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3CD" w:rsidRDefault="003623CD" w:rsidP="00815C02">
      <w:pPr>
        <w:snapToGrid w:val="0"/>
        <w:spacing w:line="360" w:lineRule="auto"/>
        <w:jc w:val="center"/>
        <w:rPr>
          <w:rFonts w:ascii="宋体" w:cs="宋体"/>
          <w:b/>
          <w:bCs/>
          <w:spacing w:val="-10"/>
          <w:sz w:val="28"/>
          <w:szCs w:val="28"/>
        </w:rPr>
      </w:pPr>
      <w:r w:rsidRPr="000F4855">
        <w:rPr>
          <w:rFonts w:ascii="宋体" w:hAnsi="宋体" w:cs="宋体" w:hint="eastAsia"/>
          <w:b/>
          <w:bCs/>
          <w:spacing w:val="-10"/>
          <w:sz w:val="28"/>
          <w:szCs w:val="28"/>
        </w:rPr>
        <w:t>中共上海市工商外国语学校</w:t>
      </w:r>
      <w:r>
        <w:rPr>
          <w:rFonts w:ascii="宋体" w:hAnsi="宋体" w:cs="宋体" w:hint="eastAsia"/>
          <w:b/>
          <w:bCs/>
          <w:spacing w:val="-10"/>
          <w:sz w:val="28"/>
          <w:szCs w:val="28"/>
        </w:rPr>
        <w:t>学生工作党支部</w:t>
      </w:r>
    </w:p>
    <w:p w:rsidR="003623CD" w:rsidRPr="000F4855" w:rsidRDefault="003623CD" w:rsidP="00815C02">
      <w:pPr>
        <w:snapToGrid w:val="0"/>
        <w:spacing w:line="360" w:lineRule="auto"/>
        <w:jc w:val="center"/>
        <w:rPr>
          <w:rFonts w:ascii="宋体"/>
          <w:b/>
          <w:bCs/>
          <w:spacing w:val="-10"/>
          <w:sz w:val="28"/>
          <w:szCs w:val="28"/>
        </w:rPr>
      </w:pPr>
      <w:r w:rsidRPr="000F4855">
        <w:rPr>
          <w:rFonts w:ascii="宋体" w:hAnsi="宋体" w:cs="宋体"/>
          <w:b/>
          <w:bCs/>
          <w:spacing w:val="-10"/>
          <w:sz w:val="28"/>
          <w:szCs w:val="28"/>
        </w:rPr>
        <w:t xml:space="preserve"> </w:t>
      </w:r>
      <w:r w:rsidRPr="000F4855">
        <w:rPr>
          <w:rFonts w:ascii="宋体" w:hAnsi="宋体" w:cs="宋体" w:hint="eastAsia"/>
          <w:b/>
          <w:bCs/>
          <w:spacing w:val="-10"/>
          <w:sz w:val="28"/>
          <w:szCs w:val="28"/>
        </w:rPr>
        <w:t>“两学一做”学习教育实施方案</w:t>
      </w:r>
    </w:p>
    <w:p w:rsidR="003623CD" w:rsidRPr="000F4855" w:rsidRDefault="003623CD" w:rsidP="003C35A3">
      <w:pPr>
        <w:snapToGrid w:val="0"/>
        <w:spacing w:line="360" w:lineRule="auto"/>
        <w:ind w:firstLineChars="200" w:firstLine="31680"/>
        <w:rPr>
          <w:rFonts w:ascii="宋体"/>
          <w:sz w:val="28"/>
          <w:szCs w:val="28"/>
        </w:rPr>
      </w:pPr>
    </w:p>
    <w:p w:rsidR="003623CD" w:rsidRPr="00815C02" w:rsidRDefault="003623CD" w:rsidP="003C35A3">
      <w:pPr>
        <w:snapToGrid w:val="0"/>
        <w:spacing w:line="360" w:lineRule="auto"/>
        <w:ind w:firstLineChars="200" w:firstLine="31680"/>
        <w:rPr>
          <w:rFonts w:ascii="宋体"/>
          <w:sz w:val="24"/>
          <w:szCs w:val="24"/>
        </w:rPr>
      </w:pPr>
      <w:r w:rsidRPr="00815C02">
        <w:rPr>
          <w:rFonts w:ascii="宋体" w:hAnsi="宋体" w:cs="宋体" w:hint="eastAsia"/>
          <w:sz w:val="24"/>
          <w:szCs w:val="24"/>
        </w:rPr>
        <w:t>根据</w:t>
      </w:r>
      <w:r>
        <w:rPr>
          <w:rFonts w:ascii="宋体" w:hAnsi="宋体" w:cs="宋体" w:hint="eastAsia"/>
          <w:sz w:val="24"/>
          <w:szCs w:val="24"/>
        </w:rPr>
        <w:t>中央和上级党委的精神，依据上海市工商外国语学校党委关于“两学一做”学习教育实施方案，现就在学生支部党员中开展</w:t>
      </w:r>
      <w:r w:rsidRPr="00815C02">
        <w:rPr>
          <w:rFonts w:ascii="宋体" w:hAnsi="宋体" w:cs="宋体" w:hint="eastAsia"/>
          <w:sz w:val="24"/>
          <w:szCs w:val="24"/>
        </w:rPr>
        <w:t>“学党章党规、学系列讲话，做合格党员”</w:t>
      </w:r>
      <w:r>
        <w:rPr>
          <w:rFonts w:ascii="宋体" w:hAnsi="宋体" w:cs="宋体" w:hint="eastAsia"/>
          <w:sz w:val="24"/>
          <w:szCs w:val="24"/>
        </w:rPr>
        <w:t>学习教育（以下简称“两学一做”学习教育），制定如下</w:t>
      </w:r>
      <w:r w:rsidRPr="00815C02">
        <w:rPr>
          <w:rFonts w:ascii="宋体" w:hAnsi="宋体" w:cs="宋体" w:hint="eastAsia"/>
          <w:sz w:val="24"/>
          <w:szCs w:val="24"/>
        </w:rPr>
        <w:t>实施方案。</w:t>
      </w:r>
    </w:p>
    <w:p w:rsidR="003623CD" w:rsidRPr="00815C02" w:rsidRDefault="003623CD" w:rsidP="003C35A3">
      <w:pPr>
        <w:snapToGrid w:val="0"/>
        <w:spacing w:line="360" w:lineRule="auto"/>
        <w:ind w:firstLineChars="200" w:firstLine="31680"/>
        <w:rPr>
          <w:rFonts w:ascii="宋体"/>
          <w:b/>
          <w:bCs/>
          <w:sz w:val="24"/>
          <w:szCs w:val="24"/>
        </w:rPr>
      </w:pPr>
      <w:r>
        <w:rPr>
          <w:rFonts w:ascii="宋体" w:hAnsi="宋体" w:cs="宋体" w:hint="eastAsia"/>
          <w:b/>
          <w:bCs/>
          <w:sz w:val="24"/>
          <w:szCs w:val="24"/>
        </w:rPr>
        <w:t>一、总体</w:t>
      </w:r>
      <w:r w:rsidRPr="00815C02">
        <w:rPr>
          <w:rFonts w:ascii="宋体" w:hAnsi="宋体" w:cs="宋体" w:hint="eastAsia"/>
          <w:b/>
          <w:bCs/>
          <w:sz w:val="24"/>
          <w:szCs w:val="24"/>
        </w:rPr>
        <w:t>要求</w:t>
      </w:r>
    </w:p>
    <w:p w:rsidR="003623CD" w:rsidRPr="00DE0895" w:rsidRDefault="003623CD" w:rsidP="00DE0895">
      <w:pPr>
        <w:snapToGrid w:val="0"/>
        <w:spacing w:line="360" w:lineRule="auto"/>
        <w:ind w:firstLineChars="200" w:firstLine="31680"/>
        <w:rPr>
          <w:rFonts w:ascii="宋体"/>
          <w:sz w:val="24"/>
          <w:szCs w:val="24"/>
        </w:rPr>
      </w:pPr>
      <w:r w:rsidRPr="00DE0895">
        <w:rPr>
          <w:rFonts w:ascii="宋体" w:hAnsi="宋体" w:cs="宋体" w:hint="eastAsia"/>
          <w:sz w:val="24"/>
          <w:szCs w:val="24"/>
        </w:rPr>
        <w:t>开展“两学一做”学习教育，是深入推进全面从严治党、保持发展党的先进性和纯洁性具有重大意义。在学习教育中突出思想建设、</w:t>
      </w:r>
      <w:r w:rsidRPr="00DE0895">
        <w:rPr>
          <w:rFonts w:ascii="宋体" w:hAnsi="宋体" w:cs="宋体" w:hint="eastAsia"/>
          <w:color w:val="000000"/>
          <w:kern w:val="0"/>
          <w:sz w:val="24"/>
          <w:szCs w:val="24"/>
        </w:rPr>
        <w:t>突出问题导向、突出经常性教育。</w:t>
      </w:r>
    </w:p>
    <w:p w:rsidR="003623CD" w:rsidRPr="00815C02" w:rsidRDefault="003623CD" w:rsidP="003C35A3">
      <w:pPr>
        <w:snapToGrid w:val="0"/>
        <w:spacing w:line="360" w:lineRule="auto"/>
        <w:ind w:firstLineChars="200" w:firstLine="31680"/>
        <w:rPr>
          <w:rFonts w:ascii="宋体"/>
          <w:b/>
          <w:bCs/>
          <w:sz w:val="24"/>
          <w:szCs w:val="24"/>
        </w:rPr>
      </w:pPr>
      <w:r>
        <w:rPr>
          <w:rFonts w:ascii="宋体" w:hAnsi="宋体" w:cs="宋体" w:hint="eastAsia"/>
          <w:b/>
          <w:bCs/>
          <w:sz w:val="24"/>
          <w:szCs w:val="24"/>
        </w:rPr>
        <w:t>二、学习内容</w:t>
      </w:r>
    </w:p>
    <w:p w:rsidR="003623CD" w:rsidRPr="00815C02" w:rsidRDefault="003623CD" w:rsidP="003C35A3">
      <w:pPr>
        <w:snapToGrid w:val="0"/>
        <w:spacing w:line="360" w:lineRule="auto"/>
        <w:ind w:firstLineChars="200" w:firstLine="31680"/>
        <w:rPr>
          <w:rFonts w:ascii="宋体"/>
          <w:sz w:val="24"/>
          <w:szCs w:val="24"/>
        </w:rPr>
      </w:pPr>
      <w:r>
        <w:rPr>
          <w:rFonts w:ascii="宋体" w:hAnsi="宋体" w:cs="宋体" w:hint="eastAsia"/>
          <w:sz w:val="24"/>
          <w:szCs w:val="24"/>
        </w:rPr>
        <w:t>（一）</w:t>
      </w:r>
      <w:r w:rsidRPr="00815C02">
        <w:rPr>
          <w:rFonts w:ascii="宋体" w:hAnsi="宋体" w:cs="宋体" w:hint="eastAsia"/>
          <w:b/>
          <w:bCs/>
          <w:sz w:val="24"/>
          <w:szCs w:val="24"/>
        </w:rPr>
        <w:t>深入学习党章党规。</w:t>
      </w:r>
      <w:r w:rsidRPr="00815C02">
        <w:rPr>
          <w:rFonts w:ascii="宋体" w:hAnsi="宋体" w:cs="宋体" w:hint="eastAsia"/>
          <w:sz w:val="24"/>
          <w:szCs w:val="24"/>
        </w:rPr>
        <w:t>逐条逐句通读党章，全面理解党的纲领，牢记入党誓词，牢记党的宗旨，牢记党员义务和权利，</w:t>
      </w:r>
      <w:r>
        <w:rPr>
          <w:rFonts w:ascii="宋体" w:hAnsi="宋体" w:cs="宋体" w:hint="eastAsia"/>
          <w:sz w:val="24"/>
          <w:szCs w:val="24"/>
        </w:rPr>
        <w:t>进一步</w:t>
      </w:r>
      <w:r w:rsidRPr="00815C02">
        <w:rPr>
          <w:rFonts w:ascii="宋体" w:hAnsi="宋体" w:cs="宋体" w:hint="eastAsia"/>
          <w:sz w:val="24"/>
          <w:szCs w:val="24"/>
        </w:rPr>
        <w:t>尊崇党章、遵守党章、维护党章</w:t>
      </w:r>
      <w:r>
        <w:rPr>
          <w:rFonts w:ascii="宋体" w:hAnsi="宋体" w:cs="宋体" w:hint="eastAsia"/>
          <w:sz w:val="24"/>
          <w:szCs w:val="24"/>
        </w:rPr>
        <w:t>。</w:t>
      </w:r>
      <w:r w:rsidRPr="00815C02">
        <w:rPr>
          <w:rFonts w:ascii="宋体" w:hAnsi="宋体" w:cs="宋体" w:hint="eastAsia"/>
          <w:sz w:val="24"/>
          <w:szCs w:val="24"/>
        </w:rPr>
        <w:t>认真学习《中国共产党廉洁自律准则》《中国共产党纪律处分条例》等党内法规，引导党员牢记党规党纪，</w:t>
      </w:r>
      <w:r>
        <w:rPr>
          <w:rFonts w:ascii="宋体" w:hAnsi="宋体" w:cs="宋体" w:hint="eastAsia"/>
          <w:sz w:val="24"/>
          <w:szCs w:val="24"/>
        </w:rPr>
        <w:t>牢记党的优良传统和作风，树立崇高道德追求，养成纪律自觉，守住为人、做事的基准和底线。</w:t>
      </w:r>
    </w:p>
    <w:p w:rsidR="003623CD" w:rsidRDefault="003623CD" w:rsidP="003C35A3">
      <w:pPr>
        <w:snapToGrid w:val="0"/>
        <w:spacing w:line="360" w:lineRule="auto"/>
        <w:ind w:firstLineChars="200" w:firstLine="31680"/>
        <w:rPr>
          <w:rFonts w:ascii="宋体"/>
          <w:b/>
          <w:bCs/>
          <w:color w:val="000000"/>
          <w:kern w:val="0"/>
          <w:sz w:val="24"/>
          <w:szCs w:val="24"/>
        </w:rPr>
      </w:pPr>
      <w:r w:rsidRPr="00815C02">
        <w:rPr>
          <w:rFonts w:ascii="宋体" w:hAnsi="宋体" w:cs="宋体" w:hint="eastAsia"/>
          <w:sz w:val="24"/>
          <w:szCs w:val="24"/>
        </w:rPr>
        <w:t>（二）</w:t>
      </w:r>
      <w:r>
        <w:rPr>
          <w:rFonts w:ascii="宋体" w:hAnsi="宋体" w:cs="宋体" w:hint="eastAsia"/>
          <w:b/>
          <w:bCs/>
          <w:color w:val="000000"/>
          <w:kern w:val="0"/>
          <w:sz w:val="24"/>
          <w:szCs w:val="24"/>
        </w:rPr>
        <w:t>深入学习系列</w:t>
      </w:r>
      <w:r w:rsidRPr="00815C02">
        <w:rPr>
          <w:rFonts w:ascii="宋体" w:hAnsi="宋体" w:cs="宋体" w:hint="eastAsia"/>
          <w:b/>
          <w:bCs/>
          <w:color w:val="000000"/>
          <w:kern w:val="0"/>
          <w:sz w:val="24"/>
          <w:szCs w:val="24"/>
        </w:rPr>
        <w:t>讲话。</w:t>
      </w:r>
      <w:r w:rsidRPr="0000039D">
        <w:rPr>
          <w:rFonts w:ascii="宋体" w:hAnsi="宋体" w:cs="宋体" w:hint="eastAsia"/>
          <w:color w:val="000000"/>
          <w:kern w:val="0"/>
          <w:sz w:val="24"/>
          <w:szCs w:val="24"/>
        </w:rPr>
        <w:t>认真学习</w:t>
      </w:r>
      <w:r w:rsidRPr="00815C02">
        <w:rPr>
          <w:rFonts w:ascii="宋体" w:hAnsi="宋体" w:cs="宋体" w:hint="eastAsia"/>
          <w:sz w:val="24"/>
          <w:szCs w:val="24"/>
        </w:rPr>
        <w:t>习近平总书记</w:t>
      </w:r>
      <w:r>
        <w:rPr>
          <w:rFonts w:ascii="宋体" w:hAnsi="宋体" w:cs="宋体" w:hint="eastAsia"/>
          <w:sz w:val="24"/>
          <w:szCs w:val="24"/>
        </w:rPr>
        <w:t>关于改革发展稳定、内政外交国防、治党治国治军的重要思想，</w:t>
      </w:r>
      <w:r w:rsidRPr="00815C02">
        <w:rPr>
          <w:rFonts w:ascii="宋体" w:hAnsi="宋体" w:cs="宋体" w:hint="eastAsia"/>
          <w:sz w:val="24"/>
          <w:szCs w:val="24"/>
        </w:rPr>
        <w:t>认真学习以习近平同志为总书记的党中央治国理政新理念新思想新战略</w:t>
      </w:r>
      <w:r>
        <w:rPr>
          <w:rFonts w:ascii="宋体" w:hAnsi="宋体" w:cs="宋体" w:hint="eastAsia"/>
          <w:sz w:val="24"/>
          <w:szCs w:val="24"/>
        </w:rPr>
        <w:t>。</w:t>
      </w:r>
      <w:r w:rsidRPr="00815C02">
        <w:rPr>
          <w:rFonts w:ascii="宋体" w:hAnsi="宋体" w:cs="宋体" w:hint="eastAsia"/>
          <w:sz w:val="24"/>
          <w:szCs w:val="24"/>
        </w:rPr>
        <w:t>学习习近平总书记系列重要讲话精神</w:t>
      </w:r>
      <w:r>
        <w:rPr>
          <w:rFonts w:ascii="宋体" w:hAnsi="宋体" w:cs="宋体" w:hint="eastAsia"/>
          <w:sz w:val="24"/>
          <w:szCs w:val="24"/>
        </w:rPr>
        <w:t>要</w:t>
      </w:r>
      <w:r w:rsidRPr="00815C02">
        <w:rPr>
          <w:rFonts w:ascii="宋体" w:hAnsi="宋体" w:cs="宋体" w:hint="eastAsia"/>
          <w:sz w:val="24"/>
          <w:szCs w:val="24"/>
        </w:rPr>
        <w:t>同学习马克思列宁主义、毛泽东思想、邓小平理论、“三个代表”重要思想、科学发展观结合起来，坚定中国特色社会主义道路自信、理论自信、制度自信。</w:t>
      </w:r>
    </w:p>
    <w:p w:rsidR="003623CD" w:rsidRDefault="003623CD" w:rsidP="003C35A3">
      <w:pPr>
        <w:snapToGrid w:val="0"/>
        <w:spacing w:line="360" w:lineRule="auto"/>
        <w:ind w:firstLineChars="200" w:firstLine="31680"/>
        <w:rPr>
          <w:rFonts w:ascii="宋体" w:cs="宋体"/>
          <w:sz w:val="24"/>
          <w:szCs w:val="24"/>
        </w:rPr>
      </w:pPr>
      <w:r w:rsidRPr="00815C02">
        <w:rPr>
          <w:rFonts w:ascii="宋体" w:hAnsi="宋体" w:cs="宋体" w:hint="eastAsia"/>
          <w:sz w:val="24"/>
          <w:szCs w:val="24"/>
        </w:rPr>
        <w:t>（三）</w:t>
      </w:r>
      <w:r w:rsidRPr="00815C02">
        <w:rPr>
          <w:rFonts w:ascii="宋体" w:hAnsi="宋体" w:cs="宋体" w:hint="eastAsia"/>
          <w:b/>
          <w:bCs/>
          <w:sz w:val="24"/>
          <w:szCs w:val="24"/>
        </w:rPr>
        <w:t>做合格的共产党员。</w:t>
      </w:r>
      <w:r w:rsidRPr="00815C02">
        <w:rPr>
          <w:rFonts w:ascii="宋体" w:hAnsi="宋体" w:cs="宋体" w:hint="eastAsia"/>
          <w:sz w:val="24"/>
          <w:szCs w:val="24"/>
        </w:rPr>
        <w:t>要着眼党和国家事业的新发展对党员的新要求，坚持以知促行，做讲政治、有信念，讲规矩、有纪律，讲道德、有品行，讲奉献、有作为的合格党员。</w:t>
      </w:r>
      <w:r>
        <w:rPr>
          <w:rFonts w:ascii="宋体" w:hAnsi="宋体" w:cs="宋体" w:hint="eastAsia"/>
          <w:sz w:val="24"/>
          <w:szCs w:val="24"/>
        </w:rPr>
        <w:t>平常时候看得出来，关键时刻冲得上去，在学校新三年发展规划开局之年、决战特色示范校评估验收、实现国际化特色学校目标中奋发有为、建功立业。</w:t>
      </w:r>
    </w:p>
    <w:p w:rsidR="003623CD" w:rsidRDefault="003623CD" w:rsidP="003C35A3">
      <w:pPr>
        <w:snapToGrid w:val="0"/>
        <w:spacing w:line="360" w:lineRule="auto"/>
        <w:ind w:firstLineChars="200" w:firstLine="31680"/>
        <w:rPr>
          <w:rFonts w:ascii="宋体" w:cs="宋体"/>
          <w:b/>
          <w:bCs/>
          <w:sz w:val="24"/>
          <w:szCs w:val="24"/>
        </w:rPr>
      </w:pPr>
      <w:r w:rsidRPr="003C35A3">
        <w:rPr>
          <w:rFonts w:ascii="宋体" w:hAnsi="宋体" w:cs="宋体" w:hint="eastAsia"/>
          <w:b/>
          <w:bCs/>
          <w:sz w:val="24"/>
          <w:szCs w:val="24"/>
        </w:rPr>
        <w:t>三、具体措施：</w:t>
      </w:r>
    </w:p>
    <w:p w:rsidR="003623CD" w:rsidRDefault="003623CD" w:rsidP="003843A2">
      <w:pPr>
        <w:spacing w:line="360" w:lineRule="auto"/>
        <w:ind w:firstLineChars="200" w:firstLine="31680"/>
        <w:rPr>
          <w:rFonts w:ascii="宋体" w:cs="宋体"/>
          <w:sz w:val="24"/>
          <w:szCs w:val="24"/>
        </w:rPr>
      </w:pPr>
      <w:r>
        <w:rPr>
          <w:rFonts w:ascii="宋体" w:hAnsi="宋体" w:cs="宋体" w:hint="eastAsia"/>
          <w:b/>
          <w:bCs/>
          <w:sz w:val="24"/>
          <w:szCs w:val="24"/>
        </w:rPr>
        <w:t>（一）</w:t>
      </w:r>
      <w:r w:rsidRPr="00CA12F6">
        <w:rPr>
          <w:rFonts w:ascii="宋体" w:hAnsi="宋体" w:cs="宋体" w:hint="eastAsia"/>
          <w:sz w:val="24"/>
          <w:szCs w:val="24"/>
        </w:rPr>
        <w:t>加强学习</w:t>
      </w:r>
      <w:r w:rsidRPr="00CA12F6">
        <w:rPr>
          <w:rFonts w:ascii="宋体" w:hAnsi="宋体" w:cs="宋体"/>
          <w:sz w:val="24"/>
          <w:szCs w:val="24"/>
        </w:rPr>
        <w:t>,</w:t>
      </w:r>
      <w:r>
        <w:rPr>
          <w:rFonts w:ascii="宋体" w:hAnsi="宋体" w:cs="宋体" w:hint="eastAsia"/>
          <w:sz w:val="24"/>
          <w:szCs w:val="24"/>
        </w:rPr>
        <w:t>思想引领，</w:t>
      </w:r>
      <w:r w:rsidRPr="00CA12F6">
        <w:rPr>
          <w:rFonts w:ascii="宋体" w:hAnsi="宋体" w:cs="宋体" w:hint="eastAsia"/>
          <w:sz w:val="24"/>
          <w:szCs w:val="24"/>
        </w:rPr>
        <w:t>建</w:t>
      </w:r>
      <w:r>
        <w:rPr>
          <w:rFonts w:ascii="宋体" w:hAnsi="宋体" w:cs="宋体" w:hint="eastAsia"/>
          <w:sz w:val="24"/>
          <w:szCs w:val="24"/>
        </w:rPr>
        <w:t>立</w:t>
      </w:r>
      <w:r w:rsidRPr="00CA12F6">
        <w:rPr>
          <w:rFonts w:ascii="宋体" w:hAnsi="宋体" w:cs="宋体" w:hint="eastAsia"/>
          <w:sz w:val="24"/>
          <w:szCs w:val="24"/>
        </w:rPr>
        <w:t>学习型党支部。</w:t>
      </w:r>
    </w:p>
    <w:p w:rsidR="003623CD" w:rsidRPr="00807D04" w:rsidRDefault="003623CD" w:rsidP="002E20F9">
      <w:pPr>
        <w:spacing w:line="360" w:lineRule="auto"/>
        <w:ind w:firstLineChars="200" w:firstLine="31680"/>
        <w:rPr>
          <w:rFonts w:ascii="宋体" w:cs="宋体"/>
          <w:sz w:val="24"/>
          <w:szCs w:val="24"/>
        </w:rPr>
      </w:pPr>
      <w:r w:rsidRPr="00171CEC">
        <w:rPr>
          <w:rFonts w:ascii="宋体" w:hAnsi="宋体" w:cs="宋体"/>
          <w:sz w:val="24"/>
          <w:szCs w:val="24"/>
        </w:rPr>
        <w:t>1.</w:t>
      </w:r>
      <w:r>
        <w:rPr>
          <w:rFonts w:ascii="宋体" w:hAnsi="宋体" w:cs="宋体" w:hint="eastAsia"/>
          <w:sz w:val="24"/>
          <w:szCs w:val="24"/>
        </w:rPr>
        <w:t>创建学习型党支部，要</w:t>
      </w:r>
      <w:r w:rsidRPr="00171CEC">
        <w:rPr>
          <w:rFonts w:ascii="宋体" w:hAnsi="宋体" w:cs="宋体" w:hint="eastAsia"/>
          <w:sz w:val="24"/>
          <w:szCs w:val="24"/>
        </w:rPr>
        <w:t>认真组织参加学校安排的四个专题的学习，并深入讨论，通过“讲政治、有信念”、“</w:t>
      </w:r>
      <w:r w:rsidRPr="00171CEC">
        <w:rPr>
          <w:rFonts w:ascii="宋体" w:hAnsi="宋体" w:cs="宋体"/>
          <w:sz w:val="24"/>
          <w:szCs w:val="24"/>
        </w:rPr>
        <w:t xml:space="preserve"> </w:t>
      </w:r>
      <w:r w:rsidRPr="00171CEC">
        <w:rPr>
          <w:rFonts w:ascii="宋体" w:hAnsi="宋体" w:cs="宋体" w:hint="eastAsia"/>
          <w:sz w:val="24"/>
          <w:szCs w:val="24"/>
        </w:rPr>
        <w:t>讲规矩、有纪律”，“讲道德、有品行”，“讲奉献、有作为”的四讲四有的学习研讨，</w:t>
      </w:r>
      <w:r>
        <w:rPr>
          <w:rFonts w:ascii="宋体" w:hAnsi="宋体" w:cs="宋体" w:hint="eastAsia"/>
          <w:sz w:val="24"/>
          <w:szCs w:val="24"/>
        </w:rPr>
        <w:t>通过思想引领，</w:t>
      </w:r>
      <w:r w:rsidRPr="00171CEC">
        <w:rPr>
          <w:rFonts w:cs="宋体" w:hint="eastAsia"/>
          <w:sz w:val="24"/>
          <w:szCs w:val="24"/>
        </w:rPr>
        <w:t>切实解决学生支部党员队伍中的理想信念问题、</w:t>
      </w:r>
      <w:r>
        <w:rPr>
          <w:rFonts w:cs="宋体" w:hint="eastAsia"/>
          <w:sz w:val="24"/>
          <w:szCs w:val="24"/>
        </w:rPr>
        <w:t>组织纪律问题</w:t>
      </w:r>
      <w:r>
        <w:rPr>
          <w:rFonts w:ascii="宋体" w:cs="宋体" w:hint="eastAsia"/>
          <w:sz w:val="24"/>
          <w:szCs w:val="24"/>
        </w:rPr>
        <w:t>、服务群众问题、价值观问</w:t>
      </w:r>
      <w:r w:rsidRPr="00807D04">
        <w:rPr>
          <w:rFonts w:ascii="宋体" w:cs="宋体" w:hint="eastAsia"/>
          <w:sz w:val="24"/>
          <w:szCs w:val="24"/>
        </w:rPr>
        <w:t>题和</w:t>
      </w:r>
      <w:r w:rsidRPr="00807D04">
        <w:rPr>
          <w:rFonts w:ascii="宋体" w:hAnsi="宋体" w:cs="宋体" w:hint="eastAsia"/>
          <w:sz w:val="24"/>
          <w:szCs w:val="24"/>
        </w:rPr>
        <w:t>责任担当问题，提高全体党员的党性修养和党员身份意识，坚定信仰，勇于担当，把服务群众和奉献社会作为自己价值追求。</w:t>
      </w:r>
    </w:p>
    <w:p w:rsidR="003623CD" w:rsidRDefault="003623CD" w:rsidP="002E20F9">
      <w:pPr>
        <w:spacing w:line="360" w:lineRule="auto"/>
        <w:ind w:firstLineChars="200" w:firstLine="31680"/>
        <w:rPr>
          <w:rFonts w:ascii="宋体" w:cs="宋体"/>
          <w:sz w:val="24"/>
          <w:szCs w:val="24"/>
        </w:rPr>
      </w:pPr>
      <w:r>
        <w:rPr>
          <w:rFonts w:ascii="宋体" w:cs="宋体"/>
          <w:b/>
          <w:bCs/>
          <w:sz w:val="24"/>
          <w:szCs w:val="24"/>
        </w:rPr>
        <w:t>2.</w:t>
      </w:r>
      <w:r w:rsidRPr="00FE4B05">
        <w:rPr>
          <w:rFonts w:ascii="宋体" w:hAnsi="宋体" w:cs="宋体" w:hint="eastAsia"/>
          <w:sz w:val="24"/>
          <w:szCs w:val="24"/>
        </w:rPr>
        <w:t>创建学习型党支部，立足学生全面发展，切实加强党的思想建设、组织建设、作风建设，</w:t>
      </w:r>
      <w:r>
        <w:rPr>
          <w:rFonts w:ascii="宋体" w:hAnsi="宋体" w:cs="宋体" w:hint="eastAsia"/>
          <w:sz w:val="24"/>
          <w:szCs w:val="24"/>
        </w:rPr>
        <w:t>结合工作实际安排支部委员讲党课，用身边的党员例子感染和教育党员。</w:t>
      </w:r>
    </w:p>
    <w:p w:rsidR="003623CD" w:rsidRDefault="003623CD" w:rsidP="00AD6BCB">
      <w:pPr>
        <w:spacing w:line="360" w:lineRule="auto"/>
        <w:ind w:firstLineChars="200" w:firstLine="31680"/>
        <w:jc w:val="left"/>
        <w:rPr>
          <w:rFonts w:ascii="宋体" w:cs="宋体"/>
          <w:sz w:val="24"/>
          <w:szCs w:val="24"/>
        </w:rPr>
      </w:pPr>
      <w:r>
        <w:rPr>
          <w:rFonts w:ascii="宋体" w:hAnsi="宋体" w:cs="宋体"/>
          <w:sz w:val="24"/>
          <w:szCs w:val="24"/>
        </w:rPr>
        <w:t>3.</w:t>
      </w:r>
      <w:r>
        <w:rPr>
          <w:rFonts w:ascii="宋体" w:hAnsi="宋体" w:cs="宋体" w:hint="eastAsia"/>
          <w:sz w:val="24"/>
          <w:szCs w:val="24"/>
        </w:rPr>
        <w:t>创建学习型党支部，与中共上海市宇航系统工程研究所规划发展部党支部结对共建，</w:t>
      </w:r>
      <w:r>
        <w:rPr>
          <w:rFonts w:ascii="宋体" w:hAnsi="宋体" w:cs="宋体"/>
          <w:sz w:val="24"/>
          <w:szCs w:val="24"/>
        </w:rPr>
        <w:t>5</w:t>
      </w:r>
      <w:r>
        <w:rPr>
          <w:rFonts w:ascii="宋体" w:hAnsi="宋体" w:cs="宋体" w:hint="eastAsia"/>
          <w:sz w:val="24"/>
          <w:szCs w:val="24"/>
        </w:rPr>
        <w:t>签署共建协议。初步达成共建活动如下，</w:t>
      </w:r>
    </w:p>
    <w:p w:rsidR="003623CD" w:rsidRPr="00AD6BCB" w:rsidRDefault="003623CD" w:rsidP="00AD6BCB">
      <w:pPr>
        <w:spacing w:line="360" w:lineRule="auto"/>
        <w:ind w:firstLineChars="200" w:firstLine="31680"/>
        <w:jc w:val="left"/>
        <w:rPr>
          <w:rFonts w:ascii="宋体"/>
          <w:kern w:val="0"/>
          <w:sz w:val="24"/>
          <w:szCs w:val="24"/>
        </w:rPr>
      </w:pPr>
      <w:r w:rsidRPr="00AD6BCB">
        <w:rPr>
          <w:rFonts w:ascii="宋体" w:hAnsi="宋体" w:cs="宋体" w:hint="eastAsia"/>
          <w:sz w:val="24"/>
          <w:szCs w:val="24"/>
        </w:rPr>
        <w:t>（</w:t>
      </w:r>
      <w:r w:rsidRPr="00AD6BCB">
        <w:rPr>
          <w:rFonts w:ascii="宋体" w:hAnsi="宋体" w:cs="宋体"/>
          <w:sz w:val="24"/>
          <w:szCs w:val="24"/>
        </w:rPr>
        <w:t>1</w:t>
      </w:r>
      <w:r w:rsidRPr="00AD6BCB">
        <w:rPr>
          <w:rFonts w:ascii="宋体" w:hAnsi="宋体" w:cs="宋体" w:hint="eastAsia"/>
          <w:sz w:val="24"/>
          <w:szCs w:val="24"/>
        </w:rPr>
        <w:t>）</w:t>
      </w:r>
      <w:r w:rsidRPr="00AD6BCB">
        <w:rPr>
          <w:rFonts w:ascii="宋体" w:hAnsi="宋体" w:cs="宋体" w:hint="eastAsia"/>
          <w:kern w:val="0"/>
          <w:sz w:val="24"/>
          <w:szCs w:val="24"/>
        </w:rPr>
        <w:t>组织开展</w:t>
      </w:r>
      <w:r w:rsidRPr="00AD6BCB">
        <w:rPr>
          <w:rFonts w:ascii="宋体" w:hAnsi="宋体" w:cs="宋体" w:hint="eastAsia"/>
          <w:sz w:val="24"/>
          <w:szCs w:val="24"/>
        </w:rPr>
        <w:t>上海市工商外国语学校</w:t>
      </w:r>
      <w:r w:rsidRPr="00AD6BCB">
        <w:rPr>
          <w:rFonts w:ascii="宋体" w:hAnsi="宋体" w:cs="宋体" w:hint="eastAsia"/>
          <w:kern w:val="0"/>
          <w:sz w:val="24"/>
          <w:szCs w:val="24"/>
        </w:rPr>
        <w:t>校内航天科普与文化讲座工作；提供在校学生实习与科技赛事志愿者活动锻炼的机会，履行航天企事业单位的社会责任。</w:t>
      </w:r>
    </w:p>
    <w:p w:rsidR="003623CD" w:rsidRPr="00AD6BCB" w:rsidRDefault="003623CD" w:rsidP="00AD6BCB">
      <w:pPr>
        <w:spacing w:line="360" w:lineRule="auto"/>
        <w:ind w:firstLineChars="200" w:firstLine="31680"/>
        <w:jc w:val="left"/>
        <w:rPr>
          <w:rFonts w:ascii="宋体"/>
          <w:kern w:val="0"/>
          <w:sz w:val="24"/>
          <w:szCs w:val="24"/>
        </w:rPr>
      </w:pPr>
      <w:r w:rsidRPr="00AD6BCB">
        <w:rPr>
          <w:rFonts w:ascii="宋体" w:hAnsi="宋体" w:cs="宋体" w:hint="eastAsia"/>
          <w:kern w:val="0"/>
          <w:sz w:val="24"/>
          <w:szCs w:val="24"/>
        </w:rPr>
        <w:t>（</w:t>
      </w:r>
      <w:r w:rsidRPr="00AD6BCB">
        <w:rPr>
          <w:rFonts w:ascii="宋体" w:hAnsi="宋体" w:cs="宋体"/>
          <w:kern w:val="0"/>
          <w:sz w:val="24"/>
          <w:szCs w:val="24"/>
        </w:rPr>
        <w:t>2</w:t>
      </w:r>
      <w:r w:rsidRPr="00AD6BCB">
        <w:rPr>
          <w:rFonts w:ascii="宋体" w:hAnsi="宋体" w:cs="宋体" w:hint="eastAsia"/>
          <w:kern w:val="0"/>
          <w:sz w:val="24"/>
          <w:szCs w:val="24"/>
        </w:rPr>
        <w:t>）组织在校生参与创客活动，培养学生的创造性思维和动手能力。</w:t>
      </w:r>
    </w:p>
    <w:p w:rsidR="003623CD" w:rsidRPr="00AD6BCB" w:rsidRDefault="003623CD" w:rsidP="00AD6BCB">
      <w:pPr>
        <w:spacing w:line="360" w:lineRule="auto"/>
        <w:ind w:firstLineChars="200" w:firstLine="31680"/>
        <w:jc w:val="left"/>
        <w:rPr>
          <w:rFonts w:ascii="宋体"/>
          <w:kern w:val="0"/>
          <w:sz w:val="24"/>
          <w:szCs w:val="24"/>
        </w:rPr>
      </w:pPr>
      <w:r w:rsidRPr="00AD6BCB">
        <w:rPr>
          <w:rFonts w:ascii="宋体" w:hAnsi="宋体" w:cs="宋体" w:hint="eastAsia"/>
          <w:kern w:val="0"/>
          <w:sz w:val="24"/>
          <w:szCs w:val="24"/>
        </w:rPr>
        <w:t>（</w:t>
      </w:r>
      <w:r w:rsidRPr="00AD6BCB">
        <w:rPr>
          <w:rFonts w:ascii="宋体" w:hAnsi="宋体" w:cs="宋体"/>
          <w:kern w:val="0"/>
          <w:sz w:val="24"/>
          <w:szCs w:val="24"/>
        </w:rPr>
        <w:t>3</w:t>
      </w:r>
      <w:r w:rsidRPr="00AD6BCB">
        <w:rPr>
          <w:rFonts w:ascii="宋体" w:hAnsi="宋体" w:cs="宋体" w:hint="eastAsia"/>
          <w:kern w:val="0"/>
          <w:sz w:val="24"/>
          <w:szCs w:val="24"/>
        </w:rPr>
        <w:t>）组织志愿者参与规划发展部涉外业务的志愿者服务和接待工作。</w:t>
      </w:r>
    </w:p>
    <w:p w:rsidR="003623CD" w:rsidRPr="00AD6BCB" w:rsidRDefault="003623CD" w:rsidP="00AD6BCB">
      <w:pPr>
        <w:spacing w:line="360" w:lineRule="auto"/>
        <w:ind w:firstLineChars="200" w:firstLine="31680"/>
        <w:jc w:val="left"/>
        <w:rPr>
          <w:rFonts w:ascii="宋体" w:cs="宋体"/>
          <w:kern w:val="0"/>
          <w:sz w:val="24"/>
          <w:szCs w:val="24"/>
        </w:rPr>
      </w:pPr>
      <w:r w:rsidRPr="00AD6BCB">
        <w:rPr>
          <w:rFonts w:ascii="宋体" w:hAnsi="宋体" w:cs="宋体" w:hint="eastAsia"/>
          <w:kern w:val="0"/>
          <w:sz w:val="24"/>
          <w:szCs w:val="24"/>
        </w:rPr>
        <w:t>（</w:t>
      </w:r>
      <w:r w:rsidRPr="00AD6BCB">
        <w:rPr>
          <w:rFonts w:ascii="宋体" w:hAnsi="宋体" w:cs="宋体"/>
          <w:kern w:val="0"/>
          <w:sz w:val="24"/>
          <w:szCs w:val="24"/>
        </w:rPr>
        <w:t>4</w:t>
      </w:r>
      <w:r w:rsidRPr="00AD6BCB">
        <w:rPr>
          <w:rFonts w:ascii="宋体" w:hAnsi="宋体" w:cs="宋体" w:hint="eastAsia"/>
          <w:kern w:val="0"/>
          <w:sz w:val="24"/>
          <w:szCs w:val="24"/>
        </w:rPr>
        <w:t>）</w:t>
      </w:r>
      <w:r w:rsidRPr="00AD6BCB">
        <w:rPr>
          <w:rFonts w:ascii="宋体" w:hAnsi="宋体" w:cs="宋体"/>
          <w:kern w:val="0"/>
          <w:sz w:val="24"/>
          <w:szCs w:val="24"/>
        </w:rPr>
        <w:t xml:space="preserve"> </w:t>
      </w:r>
      <w:r w:rsidRPr="00AD6BCB">
        <w:rPr>
          <w:rFonts w:ascii="宋体" w:hAnsi="宋体" w:cs="宋体" w:hint="eastAsia"/>
          <w:kern w:val="0"/>
          <w:sz w:val="24"/>
          <w:szCs w:val="24"/>
        </w:rPr>
        <w:t>围绕坚定党员理想信念和提升党性修养为目标，互动开展党员组织生活活动及“两学一做”党课资源共享。</w:t>
      </w:r>
    </w:p>
    <w:p w:rsidR="003623CD" w:rsidRDefault="003623CD" w:rsidP="00AD6BCB">
      <w:pPr>
        <w:spacing w:line="360" w:lineRule="auto"/>
        <w:ind w:firstLineChars="200" w:firstLine="31680"/>
        <w:jc w:val="left"/>
        <w:rPr>
          <w:rFonts w:ascii="宋体" w:cs="宋体"/>
          <w:kern w:val="0"/>
          <w:sz w:val="24"/>
          <w:szCs w:val="24"/>
        </w:rPr>
      </w:pPr>
      <w:r w:rsidRPr="00AD6BCB">
        <w:rPr>
          <w:rFonts w:ascii="宋体" w:hAnsi="宋体" w:cs="宋体" w:hint="eastAsia"/>
          <w:kern w:val="0"/>
          <w:sz w:val="24"/>
          <w:szCs w:val="24"/>
        </w:rPr>
        <w:t>（</w:t>
      </w:r>
      <w:r w:rsidRPr="00AD6BCB">
        <w:rPr>
          <w:rFonts w:ascii="宋体" w:hAnsi="宋体" w:cs="宋体"/>
          <w:kern w:val="0"/>
          <w:sz w:val="24"/>
          <w:szCs w:val="24"/>
        </w:rPr>
        <w:t>5</w:t>
      </w:r>
      <w:r w:rsidRPr="00AD6BCB">
        <w:rPr>
          <w:rFonts w:ascii="宋体" w:hAnsi="宋体" w:cs="宋体" w:hint="eastAsia"/>
          <w:kern w:val="0"/>
          <w:sz w:val="24"/>
          <w:szCs w:val="24"/>
        </w:rPr>
        <w:t>）组织开展党员主题教育活动，如纪念长征</w:t>
      </w:r>
      <w:r w:rsidRPr="00AD6BCB">
        <w:rPr>
          <w:rFonts w:ascii="宋体" w:hAnsi="宋体" w:cs="宋体"/>
          <w:kern w:val="0"/>
          <w:sz w:val="24"/>
          <w:szCs w:val="24"/>
        </w:rPr>
        <w:t>80</w:t>
      </w:r>
      <w:r w:rsidRPr="00AD6BCB">
        <w:rPr>
          <w:rFonts w:ascii="宋体" w:hAnsi="宋体" w:cs="宋体" w:hint="eastAsia"/>
          <w:kern w:val="0"/>
          <w:sz w:val="24"/>
          <w:szCs w:val="24"/>
        </w:rPr>
        <w:t>周年主题教育活动。</w:t>
      </w:r>
    </w:p>
    <w:p w:rsidR="003623CD" w:rsidRPr="00C34AC7" w:rsidRDefault="003623CD" w:rsidP="00AD6BCB">
      <w:pPr>
        <w:spacing w:line="360" w:lineRule="auto"/>
        <w:ind w:firstLineChars="200" w:firstLine="31680"/>
        <w:jc w:val="left"/>
        <w:rPr>
          <w:rFonts w:ascii="宋体"/>
          <w:kern w:val="0"/>
          <w:sz w:val="24"/>
          <w:szCs w:val="24"/>
        </w:rPr>
      </w:pPr>
    </w:p>
    <w:p w:rsidR="003623CD" w:rsidRPr="00854BA7" w:rsidRDefault="003623CD" w:rsidP="00AD6BCB">
      <w:pPr>
        <w:spacing w:line="360" w:lineRule="auto"/>
        <w:rPr>
          <w:rFonts w:ascii="宋体" w:cs="宋体"/>
          <w:b/>
          <w:bCs/>
          <w:sz w:val="24"/>
          <w:szCs w:val="24"/>
        </w:rPr>
      </w:pPr>
      <w:r w:rsidRPr="00854BA7">
        <w:rPr>
          <w:rFonts w:ascii="宋体" w:hAnsi="宋体" w:cs="宋体" w:hint="eastAsia"/>
          <w:b/>
          <w:bCs/>
          <w:sz w:val="24"/>
          <w:szCs w:val="24"/>
        </w:rPr>
        <w:t>（二）凝心聚力，抓好队伍，打造团结奉献的支部团队。</w:t>
      </w:r>
    </w:p>
    <w:p w:rsidR="003623CD" w:rsidRDefault="003623CD" w:rsidP="00A75B37">
      <w:pPr>
        <w:spacing w:line="360" w:lineRule="auto"/>
        <w:ind w:firstLineChars="200" w:firstLine="31680"/>
        <w:rPr>
          <w:rFonts w:ascii="宋体" w:cs="宋体"/>
          <w:sz w:val="24"/>
          <w:szCs w:val="24"/>
        </w:rPr>
      </w:pPr>
      <w:r w:rsidRPr="008D397E">
        <w:rPr>
          <w:rFonts w:ascii="宋体" w:hAnsi="宋体" w:cs="宋体"/>
          <w:sz w:val="24"/>
          <w:szCs w:val="24"/>
        </w:rPr>
        <w:t>1</w:t>
      </w:r>
      <w:r>
        <w:rPr>
          <w:rFonts w:ascii="宋体" w:hAnsi="宋体" w:cs="宋体" w:hint="eastAsia"/>
          <w:sz w:val="24"/>
          <w:szCs w:val="24"/>
        </w:rPr>
        <w:t>、</w:t>
      </w:r>
      <w:r w:rsidRPr="008D397E">
        <w:rPr>
          <w:rFonts w:ascii="宋体" w:hAnsi="宋体" w:cs="宋体" w:hint="eastAsia"/>
          <w:sz w:val="24"/>
          <w:szCs w:val="24"/>
        </w:rPr>
        <w:t>定期召开支委工作会议，积极商讨</w:t>
      </w:r>
      <w:r>
        <w:rPr>
          <w:rFonts w:ascii="宋体" w:hAnsi="宋体" w:cs="宋体" w:hint="eastAsia"/>
          <w:sz w:val="24"/>
          <w:szCs w:val="24"/>
        </w:rPr>
        <w:t>两学一做工作事宜和</w:t>
      </w:r>
      <w:r w:rsidRPr="008D397E">
        <w:rPr>
          <w:rFonts w:ascii="宋体" w:hAnsi="宋体" w:cs="宋体" w:hint="eastAsia"/>
          <w:sz w:val="24"/>
          <w:szCs w:val="24"/>
        </w:rPr>
        <w:t>支部各项工作</w:t>
      </w:r>
      <w:r>
        <w:rPr>
          <w:rFonts w:ascii="宋体" w:hAnsi="宋体" w:cs="宋体" w:hint="eastAsia"/>
          <w:sz w:val="24"/>
          <w:szCs w:val="24"/>
        </w:rPr>
        <w:t>，统一思想，齐抓共管</w:t>
      </w:r>
      <w:r w:rsidRPr="008D397E">
        <w:rPr>
          <w:rFonts w:ascii="宋体" w:hAnsi="宋体" w:cs="宋体" w:hint="eastAsia"/>
          <w:sz w:val="24"/>
          <w:szCs w:val="24"/>
        </w:rPr>
        <w:t>。加强支部党员队伍建设，</w:t>
      </w:r>
      <w:r w:rsidRPr="00FC6599">
        <w:rPr>
          <w:rFonts w:ascii="宋体" w:hAnsi="宋体" w:cs="宋体" w:hint="eastAsia"/>
          <w:sz w:val="24"/>
          <w:szCs w:val="24"/>
        </w:rPr>
        <w:t>提高党员的思想、政治素质，增强党支部凝聚力和战斗力，定期召开支部大会，</w:t>
      </w:r>
      <w:r w:rsidRPr="008D397E">
        <w:rPr>
          <w:rFonts w:ascii="宋体" w:hAnsi="宋体" w:cs="宋体" w:hint="eastAsia"/>
          <w:sz w:val="24"/>
          <w:szCs w:val="24"/>
        </w:rPr>
        <w:t>创新支部活动形式，</w:t>
      </w:r>
      <w:r>
        <w:rPr>
          <w:rFonts w:ascii="宋体" w:hAnsi="宋体" w:cs="宋体" w:hint="eastAsia"/>
          <w:sz w:val="24"/>
          <w:szCs w:val="24"/>
        </w:rPr>
        <w:t>开展党员谈心活动，</w:t>
      </w:r>
      <w:r w:rsidRPr="008D397E">
        <w:rPr>
          <w:rFonts w:ascii="宋体" w:hAnsi="宋体" w:cs="宋体" w:hint="eastAsia"/>
          <w:sz w:val="24"/>
          <w:szCs w:val="24"/>
        </w:rPr>
        <w:t>开展</w:t>
      </w:r>
      <w:r>
        <w:rPr>
          <w:rFonts w:ascii="宋体" w:hAnsi="宋体" w:cs="宋体" w:hint="eastAsia"/>
          <w:sz w:val="24"/>
          <w:szCs w:val="24"/>
        </w:rPr>
        <w:t>党员、积极分子</w:t>
      </w:r>
      <w:r w:rsidRPr="008D397E">
        <w:rPr>
          <w:rFonts w:ascii="宋体" w:hAnsi="宋体" w:cs="宋体" w:hint="eastAsia"/>
          <w:sz w:val="24"/>
          <w:szCs w:val="24"/>
        </w:rPr>
        <w:t>和</w:t>
      </w:r>
      <w:r>
        <w:rPr>
          <w:rFonts w:ascii="宋体" w:hAnsi="宋体" w:cs="宋体" w:hint="eastAsia"/>
          <w:sz w:val="24"/>
          <w:szCs w:val="24"/>
        </w:rPr>
        <w:t>党校学生志愿者服务活动，如慰问敬老院活动、党员进社区志愿活动等，开展党员、积极分子和党校学生考察红色基地的活动</w:t>
      </w:r>
      <w:r w:rsidRPr="008D397E">
        <w:rPr>
          <w:rFonts w:ascii="宋体" w:hAnsi="宋体" w:cs="宋体" w:hint="eastAsia"/>
          <w:sz w:val="24"/>
          <w:szCs w:val="24"/>
        </w:rPr>
        <w:t>。</w:t>
      </w:r>
      <w:r>
        <w:rPr>
          <w:rFonts w:ascii="宋体" w:hAnsi="宋体" w:cs="宋体" w:hint="eastAsia"/>
          <w:sz w:val="24"/>
          <w:szCs w:val="24"/>
        </w:rPr>
        <w:t>增强党支部政治意识、大局意识、</w:t>
      </w:r>
      <w:r w:rsidRPr="00CA12F6">
        <w:rPr>
          <w:rFonts w:ascii="宋体" w:hAnsi="宋体" w:cs="宋体" w:hint="eastAsia"/>
          <w:sz w:val="24"/>
          <w:szCs w:val="24"/>
        </w:rPr>
        <w:t>责任意识和服务意识，充分发挥党支部的战斗堡垒作用和全面提升共产党员的先锋模范作用及示范作用。</w:t>
      </w:r>
    </w:p>
    <w:p w:rsidR="003623CD" w:rsidRDefault="003623CD" w:rsidP="00A75B37">
      <w:pPr>
        <w:spacing w:line="360" w:lineRule="auto"/>
        <w:ind w:firstLineChars="200" w:firstLine="31680"/>
        <w:rPr>
          <w:rFonts w:ascii="宋体"/>
          <w:sz w:val="24"/>
          <w:szCs w:val="24"/>
        </w:rPr>
      </w:pPr>
      <w:r>
        <w:rPr>
          <w:rFonts w:ascii="宋体" w:hAnsi="宋体" w:cs="宋体"/>
          <w:sz w:val="24"/>
          <w:szCs w:val="24"/>
        </w:rPr>
        <w:t>2.</w:t>
      </w:r>
      <w:r w:rsidRPr="00A84E93">
        <w:rPr>
          <w:rFonts w:ascii="宋体" w:hAnsi="宋体" w:cs="宋体" w:hint="eastAsia"/>
          <w:b/>
          <w:bCs/>
          <w:sz w:val="24"/>
          <w:szCs w:val="24"/>
        </w:rPr>
        <w:t>召开专题组织生活会。</w:t>
      </w:r>
      <w:r>
        <w:rPr>
          <w:rFonts w:ascii="宋体" w:hAnsi="宋体" w:cs="宋体"/>
          <w:b/>
          <w:bCs/>
          <w:sz w:val="24"/>
          <w:szCs w:val="24"/>
        </w:rPr>
        <w:t>2016</w:t>
      </w:r>
      <w:r>
        <w:rPr>
          <w:rFonts w:ascii="宋体" w:hAnsi="宋体" w:cs="宋体" w:hint="eastAsia"/>
          <w:sz w:val="24"/>
          <w:szCs w:val="24"/>
        </w:rPr>
        <w:t>年</w:t>
      </w:r>
      <w:r>
        <w:rPr>
          <w:rFonts w:ascii="宋体" w:hAnsi="宋体" w:cs="宋体"/>
          <w:sz w:val="24"/>
          <w:szCs w:val="24"/>
        </w:rPr>
        <w:t>12</w:t>
      </w:r>
      <w:r>
        <w:rPr>
          <w:rFonts w:ascii="宋体" w:hAnsi="宋体" w:cs="宋体" w:hint="eastAsia"/>
          <w:sz w:val="24"/>
          <w:szCs w:val="24"/>
        </w:rPr>
        <w:t>月，学生党支部要召开专题组织生活会，进行党性分析，树立查摆在思想、组织、作风、纪律等方面，以及落实“三会一课”等党内生活制度和强化党员日常教育管理等方面存在的问题。要面向党员和群众广泛征求意见，严肃认真开展批评与自我批评；针对突出问题和薄弱环节提出整改措施，支部班子的整改事项要做到目标明确、措施明确、责任明确、时限明确，并进行公示，接受党员群众监督。要组织全体党员对支部班子的工作、作风等进行评议。</w:t>
      </w:r>
    </w:p>
    <w:p w:rsidR="003623CD" w:rsidRDefault="003623CD" w:rsidP="00A75B37">
      <w:pPr>
        <w:spacing w:line="360" w:lineRule="auto"/>
        <w:ind w:firstLineChars="200" w:firstLine="31680"/>
        <w:rPr>
          <w:rFonts w:ascii="宋体"/>
          <w:sz w:val="24"/>
          <w:szCs w:val="24"/>
        </w:rPr>
      </w:pPr>
      <w:r>
        <w:rPr>
          <w:rFonts w:ascii="宋体" w:hAnsi="宋体" w:cs="宋体"/>
          <w:sz w:val="24"/>
          <w:szCs w:val="24"/>
        </w:rPr>
        <w:t>3.</w:t>
      </w:r>
      <w:r w:rsidRPr="00B65EFE">
        <w:rPr>
          <w:rFonts w:ascii="宋体" w:hAnsi="宋体" w:cs="宋体" w:hint="eastAsia"/>
          <w:b/>
          <w:bCs/>
          <w:sz w:val="24"/>
          <w:szCs w:val="24"/>
        </w:rPr>
        <w:t>开展党员民主评议</w:t>
      </w:r>
      <w:r w:rsidRPr="00C34AC7">
        <w:rPr>
          <w:rFonts w:ascii="宋体" w:hAnsi="宋体" w:cs="宋体" w:hint="eastAsia"/>
          <w:sz w:val="24"/>
          <w:szCs w:val="24"/>
        </w:rPr>
        <w:t>。</w:t>
      </w:r>
      <w:r w:rsidRPr="00C34AC7">
        <w:rPr>
          <w:rFonts w:ascii="宋体" w:hAnsi="宋体" w:cs="宋体"/>
          <w:sz w:val="24"/>
          <w:szCs w:val="24"/>
        </w:rPr>
        <w:t>2016</w:t>
      </w:r>
      <w:r>
        <w:rPr>
          <w:rFonts w:ascii="宋体" w:hAnsi="宋体" w:cs="宋体" w:hint="eastAsia"/>
          <w:sz w:val="24"/>
          <w:szCs w:val="24"/>
        </w:rPr>
        <w:t>年</w:t>
      </w:r>
      <w:r>
        <w:rPr>
          <w:rFonts w:ascii="宋体" w:hAnsi="宋体" w:cs="宋体"/>
          <w:sz w:val="24"/>
          <w:szCs w:val="24"/>
        </w:rPr>
        <w:t>12</w:t>
      </w:r>
      <w:r>
        <w:rPr>
          <w:rFonts w:ascii="宋体" w:hAnsi="宋体" w:cs="宋体" w:hint="eastAsia"/>
          <w:sz w:val="24"/>
          <w:szCs w:val="24"/>
        </w:rPr>
        <w:t>月</w:t>
      </w:r>
      <w:r w:rsidRPr="00C34AC7">
        <w:rPr>
          <w:rFonts w:ascii="宋体" w:hAnsi="宋体" w:cs="宋体" w:hint="eastAsia"/>
          <w:sz w:val="24"/>
          <w:szCs w:val="24"/>
        </w:rPr>
        <w:t>学</w:t>
      </w:r>
      <w:r>
        <w:rPr>
          <w:rFonts w:ascii="宋体" w:hAnsi="宋体" w:cs="宋体" w:hint="eastAsia"/>
          <w:sz w:val="24"/>
          <w:szCs w:val="24"/>
        </w:rPr>
        <w:t>生支部召开全体党员会议，组织党员开展民主评议。对照党员标准，按照个人自评、党员互评、民主测评、组织评定的程序，对党员进行评议。结合民主评议，支部班子成员要与每名党员谈心谈话。</w:t>
      </w:r>
    </w:p>
    <w:p w:rsidR="003623CD" w:rsidRDefault="003623CD" w:rsidP="00DE0895">
      <w:pPr>
        <w:spacing w:line="360" w:lineRule="auto"/>
        <w:ind w:firstLineChars="200" w:firstLine="31680"/>
        <w:rPr>
          <w:rFonts w:ascii="宋体" w:cs="宋体"/>
          <w:sz w:val="24"/>
          <w:szCs w:val="24"/>
        </w:rPr>
      </w:pPr>
      <w:r w:rsidRPr="00DE0895">
        <w:rPr>
          <w:rFonts w:ascii="宋体" w:hAnsi="宋体" w:cs="宋体"/>
          <w:b/>
          <w:bCs/>
          <w:sz w:val="24"/>
          <w:szCs w:val="24"/>
        </w:rPr>
        <w:t>4</w:t>
      </w:r>
      <w:r w:rsidRPr="00DE0895">
        <w:rPr>
          <w:rFonts w:ascii="宋体" w:hAnsi="宋体" w:cs="宋体" w:hint="eastAsia"/>
          <w:b/>
          <w:bCs/>
          <w:sz w:val="24"/>
          <w:szCs w:val="24"/>
        </w:rPr>
        <w:t>、加强入党积极分子队伍建设，</w:t>
      </w:r>
      <w:r w:rsidRPr="008D397E">
        <w:rPr>
          <w:rFonts w:ascii="宋体" w:hAnsi="宋体" w:cs="宋体" w:hint="eastAsia"/>
          <w:sz w:val="24"/>
          <w:szCs w:val="24"/>
        </w:rPr>
        <w:t>认真做好入党积极分子和发展对象的培养考察工作。</w:t>
      </w:r>
      <w:r>
        <w:rPr>
          <w:rFonts w:ascii="宋体" w:hAnsi="宋体" w:cs="宋体" w:hint="eastAsia"/>
          <w:sz w:val="24"/>
          <w:szCs w:val="24"/>
        </w:rPr>
        <w:t>在</w:t>
      </w:r>
      <w:r>
        <w:rPr>
          <w:rFonts w:ascii="宋体" w:hAnsi="宋体" w:cs="宋体"/>
          <w:sz w:val="24"/>
          <w:szCs w:val="24"/>
        </w:rPr>
        <w:t>14</w:t>
      </w:r>
      <w:r>
        <w:rPr>
          <w:rFonts w:ascii="宋体" w:hAnsi="宋体" w:cs="宋体" w:hint="eastAsia"/>
          <w:sz w:val="24"/>
          <w:szCs w:val="24"/>
        </w:rPr>
        <w:t>级学生中再培养一批入党积极分子，</w:t>
      </w:r>
      <w:r w:rsidRPr="008D397E">
        <w:rPr>
          <w:rFonts w:ascii="宋体" w:hAnsi="宋体" w:cs="宋体" w:hint="eastAsia"/>
          <w:sz w:val="24"/>
          <w:szCs w:val="24"/>
        </w:rPr>
        <w:t>根据入党积极分子和发展对象的具体情况分配入党联系人、培养人和入党介绍人，通过谈话培养提高党性修养、理论水平，为发展党员做好充分准备。</w:t>
      </w:r>
    </w:p>
    <w:p w:rsidR="003623CD" w:rsidRPr="008D397E" w:rsidRDefault="003623CD" w:rsidP="00DE0895">
      <w:pPr>
        <w:spacing w:line="360" w:lineRule="auto"/>
        <w:ind w:firstLineChars="200" w:firstLine="31680"/>
        <w:rPr>
          <w:rFonts w:ascii="宋体" w:cs="宋体"/>
          <w:sz w:val="24"/>
          <w:szCs w:val="24"/>
        </w:rPr>
      </w:pPr>
      <w:r w:rsidRPr="00DE0895">
        <w:rPr>
          <w:rFonts w:ascii="宋体" w:hAnsi="宋体" w:cs="宋体"/>
          <w:b/>
          <w:bCs/>
          <w:sz w:val="24"/>
          <w:szCs w:val="24"/>
        </w:rPr>
        <w:t>5</w:t>
      </w:r>
      <w:r w:rsidRPr="00DE0895">
        <w:rPr>
          <w:rFonts w:ascii="宋体" w:hAnsi="宋体" w:cs="宋体" w:hint="eastAsia"/>
          <w:b/>
          <w:bCs/>
          <w:sz w:val="24"/>
          <w:szCs w:val="24"/>
        </w:rPr>
        <w:t>、加强进步青年学生队伍建设，</w:t>
      </w:r>
      <w:r w:rsidRPr="008D397E">
        <w:rPr>
          <w:rFonts w:ascii="宋体" w:hAnsi="宋体" w:cs="宋体" w:hint="eastAsia"/>
          <w:sz w:val="24"/>
          <w:szCs w:val="24"/>
        </w:rPr>
        <w:t>办好</w:t>
      </w:r>
      <w:r>
        <w:rPr>
          <w:rFonts w:ascii="宋体" w:hAnsi="宋体" w:cs="宋体" w:hint="eastAsia"/>
          <w:sz w:val="24"/>
          <w:szCs w:val="24"/>
        </w:rPr>
        <w:t>第三十八、三十九期</w:t>
      </w:r>
      <w:r w:rsidRPr="008D397E">
        <w:rPr>
          <w:rFonts w:ascii="宋体" w:hAnsi="宋体" w:cs="宋体" w:hint="eastAsia"/>
          <w:sz w:val="24"/>
          <w:szCs w:val="24"/>
        </w:rPr>
        <w:t>青年业余党校。为青年学生搭建接触党，了解党的平台，精心设计党课，开展丰富多彩的活动，引领有政治信仰的青年学生尽快成熟起来，成为党的后备力量。</w:t>
      </w:r>
    </w:p>
    <w:p w:rsidR="003623CD" w:rsidRPr="00854BA7" w:rsidRDefault="003623CD" w:rsidP="00C34AC7">
      <w:pPr>
        <w:spacing w:line="360" w:lineRule="auto"/>
        <w:rPr>
          <w:rFonts w:ascii="宋体" w:cs="宋体"/>
          <w:b/>
          <w:bCs/>
          <w:sz w:val="24"/>
          <w:szCs w:val="24"/>
        </w:rPr>
      </w:pPr>
      <w:r>
        <w:rPr>
          <w:rFonts w:ascii="宋体" w:hAnsi="宋体" w:cs="宋体" w:hint="eastAsia"/>
          <w:b/>
          <w:bCs/>
          <w:sz w:val="24"/>
          <w:szCs w:val="24"/>
        </w:rPr>
        <w:t>（</w:t>
      </w:r>
      <w:r w:rsidRPr="00854BA7">
        <w:rPr>
          <w:rFonts w:ascii="宋体" w:hAnsi="宋体" w:cs="宋体" w:hint="eastAsia"/>
          <w:b/>
          <w:bCs/>
          <w:sz w:val="24"/>
          <w:szCs w:val="24"/>
        </w:rPr>
        <w:t>三</w:t>
      </w:r>
      <w:r>
        <w:rPr>
          <w:rFonts w:ascii="宋体" w:hAnsi="宋体" w:cs="宋体" w:hint="eastAsia"/>
          <w:b/>
          <w:bCs/>
          <w:sz w:val="24"/>
          <w:szCs w:val="24"/>
        </w:rPr>
        <w:t>）</w:t>
      </w:r>
      <w:r w:rsidRPr="00854BA7">
        <w:rPr>
          <w:rFonts w:ascii="宋体" w:hAnsi="宋体" w:cs="宋体" w:hint="eastAsia"/>
          <w:b/>
          <w:bCs/>
          <w:sz w:val="24"/>
          <w:szCs w:val="24"/>
        </w:rPr>
        <w:t>脚踏实地，</w:t>
      </w:r>
      <w:r>
        <w:rPr>
          <w:rFonts w:ascii="宋体" w:hAnsi="宋体" w:cs="宋体" w:hint="eastAsia"/>
          <w:b/>
          <w:bCs/>
          <w:sz w:val="24"/>
          <w:szCs w:val="24"/>
        </w:rPr>
        <w:t>尽心尽力</w:t>
      </w:r>
      <w:r w:rsidRPr="00854BA7">
        <w:rPr>
          <w:rFonts w:ascii="宋体" w:hAnsi="宋体" w:cs="宋体" w:hint="eastAsia"/>
          <w:b/>
          <w:bCs/>
          <w:sz w:val="24"/>
          <w:szCs w:val="24"/>
        </w:rPr>
        <w:t>，</w:t>
      </w:r>
      <w:r>
        <w:rPr>
          <w:rFonts w:ascii="宋体" w:hAnsi="宋体" w:cs="宋体" w:hint="eastAsia"/>
          <w:b/>
          <w:bCs/>
          <w:sz w:val="24"/>
          <w:szCs w:val="24"/>
        </w:rPr>
        <w:t>立足岗位</w:t>
      </w:r>
      <w:r w:rsidRPr="00854BA7">
        <w:rPr>
          <w:rFonts w:ascii="宋体" w:hAnsi="宋体" w:cs="宋体" w:hint="eastAsia"/>
          <w:b/>
          <w:bCs/>
          <w:sz w:val="24"/>
          <w:szCs w:val="24"/>
        </w:rPr>
        <w:t>发挥党员模范作用。</w:t>
      </w:r>
    </w:p>
    <w:p w:rsidR="003623CD" w:rsidRDefault="003623CD" w:rsidP="003843A2">
      <w:pPr>
        <w:spacing w:line="360" w:lineRule="auto"/>
        <w:ind w:firstLineChars="200" w:firstLine="31680"/>
        <w:rPr>
          <w:rFonts w:ascii="宋体" w:cs="宋体"/>
          <w:sz w:val="24"/>
          <w:szCs w:val="24"/>
        </w:rPr>
      </w:pPr>
      <w:r>
        <w:rPr>
          <w:rFonts w:ascii="宋体" w:hAnsi="宋体" w:cs="宋体"/>
          <w:sz w:val="24"/>
          <w:szCs w:val="24"/>
        </w:rPr>
        <w:t>1</w:t>
      </w:r>
      <w:r>
        <w:rPr>
          <w:rFonts w:ascii="宋体" w:hAnsi="宋体" w:cs="宋体" w:hint="eastAsia"/>
          <w:sz w:val="24"/>
          <w:szCs w:val="24"/>
        </w:rPr>
        <w:t>、立足岗位，脚踏实地，不当看客，勇挑重担，党支部引领并带动</w:t>
      </w:r>
      <w:r w:rsidRPr="00356B60">
        <w:rPr>
          <w:rFonts w:ascii="宋体" w:hAnsi="宋体" w:cs="宋体" w:hint="eastAsia"/>
          <w:sz w:val="24"/>
          <w:szCs w:val="24"/>
        </w:rPr>
        <w:t>教职工为学校</w:t>
      </w:r>
      <w:r>
        <w:rPr>
          <w:rFonts w:ascii="宋体" w:hAnsi="宋体" w:cs="宋体" w:hint="eastAsia"/>
          <w:sz w:val="24"/>
          <w:szCs w:val="24"/>
        </w:rPr>
        <w:t>改革发展献计献力，在学校新一轮的三年规划发展中</w:t>
      </w:r>
      <w:r w:rsidRPr="00356B60">
        <w:rPr>
          <w:rFonts w:ascii="宋体" w:hAnsi="宋体" w:cs="宋体" w:hint="eastAsia"/>
          <w:sz w:val="24"/>
          <w:szCs w:val="24"/>
        </w:rPr>
        <w:t>默默奉献，为营造学校良好的想干事、能干事的氛围做出应有的努力和奉献。</w:t>
      </w:r>
    </w:p>
    <w:p w:rsidR="003623CD" w:rsidRDefault="003623CD" w:rsidP="003843A2">
      <w:pPr>
        <w:spacing w:line="360" w:lineRule="auto"/>
        <w:ind w:firstLineChars="200" w:firstLine="31680"/>
        <w:rPr>
          <w:rFonts w:ascii="宋体" w:cs="宋体"/>
          <w:sz w:val="24"/>
          <w:szCs w:val="24"/>
        </w:rPr>
      </w:pPr>
      <w:r>
        <w:rPr>
          <w:rFonts w:ascii="宋体" w:hAnsi="宋体" w:cs="宋体"/>
          <w:sz w:val="24"/>
          <w:szCs w:val="24"/>
        </w:rPr>
        <w:t>2</w:t>
      </w:r>
      <w:r>
        <w:rPr>
          <w:rFonts w:ascii="宋体" w:hAnsi="宋体" w:cs="宋体" w:hint="eastAsia"/>
          <w:sz w:val="24"/>
          <w:szCs w:val="24"/>
        </w:rPr>
        <w:t>、</w:t>
      </w:r>
      <w:r w:rsidRPr="00356B60">
        <w:rPr>
          <w:rFonts w:ascii="宋体" w:hAnsi="宋体" w:cs="宋体" w:hint="eastAsia"/>
          <w:sz w:val="24"/>
          <w:szCs w:val="24"/>
        </w:rPr>
        <w:t>积极倡导“爱校、敬业、诚信、友善”的校园核心价值观，弘扬积极向上、开拓进取的校园文化。</w:t>
      </w:r>
      <w:r>
        <w:rPr>
          <w:rFonts w:ascii="宋体" w:hAnsi="宋体" w:cs="宋体" w:hint="eastAsia"/>
          <w:sz w:val="24"/>
          <w:szCs w:val="24"/>
        </w:rPr>
        <w:t>在支部教师</w:t>
      </w:r>
      <w:r w:rsidRPr="00356B60">
        <w:rPr>
          <w:rFonts w:ascii="宋体" w:hAnsi="宋体" w:cs="宋体" w:hint="eastAsia"/>
          <w:sz w:val="24"/>
          <w:szCs w:val="24"/>
        </w:rPr>
        <w:t>中开展以“高尚的师德师风促进校风转变”活动，</w:t>
      </w:r>
      <w:r>
        <w:rPr>
          <w:rFonts w:ascii="宋体" w:hAnsi="宋体" w:cs="宋体" w:hint="eastAsia"/>
          <w:sz w:val="24"/>
          <w:szCs w:val="24"/>
        </w:rPr>
        <w:t>搞好第二届十佳满意教师评选活动，培育</w:t>
      </w:r>
      <w:r w:rsidRPr="00356B60">
        <w:rPr>
          <w:rFonts w:ascii="宋体" w:hAnsi="宋体" w:cs="宋体" w:hint="eastAsia"/>
          <w:sz w:val="24"/>
          <w:szCs w:val="24"/>
        </w:rPr>
        <w:t>团结进取、和谐共处的良好校风，汇聚学校发展正能量。</w:t>
      </w:r>
    </w:p>
    <w:p w:rsidR="003623CD" w:rsidRPr="00356B60" w:rsidRDefault="003623CD" w:rsidP="003843A2">
      <w:pPr>
        <w:spacing w:line="360" w:lineRule="auto"/>
        <w:ind w:firstLineChars="200" w:firstLine="31680"/>
        <w:rPr>
          <w:rFonts w:ascii="宋体" w:cs="宋体"/>
          <w:sz w:val="24"/>
          <w:szCs w:val="24"/>
        </w:rPr>
      </w:pPr>
      <w:r>
        <w:rPr>
          <w:rFonts w:ascii="宋体" w:hAnsi="宋体" w:cs="宋体"/>
          <w:sz w:val="24"/>
          <w:szCs w:val="24"/>
        </w:rPr>
        <w:t>3</w:t>
      </w:r>
      <w:r>
        <w:rPr>
          <w:rFonts w:ascii="宋体" w:hAnsi="宋体" w:cs="宋体" w:hint="eastAsia"/>
          <w:sz w:val="24"/>
          <w:szCs w:val="24"/>
        </w:rPr>
        <w:t>、组织支部党员开展“胸怀真爱，心系学生”的志愿活动，即每名党员与问题学生结对子，帮助成长。并留有成长写实。</w:t>
      </w:r>
    </w:p>
    <w:p w:rsidR="003623CD" w:rsidRDefault="003623CD" w:rsidP="003843A2">
      <w:pPr>
        <w:spacing w:line="360" w:lineRule="auto"/>
        <w:ind w:firstLineChars="200" w:firstLine="31680"/>
        <w:rPr>
          <w:rFonts w:ascii="宋体" w:cs="宋体"/>
          <w:sz w:val="24"/>
          <w:szCs w:val="24"/>
        </w:rPr>
      </w:pPr>
    </w:p>
    <w:p w:rsidR="003623CD" w:rsidRPr="003843A2" w:rsidRDefault="003623CD" w:rsidP="003843A2">
      <w:pPr>
        <w:snapToGrid w:val="0"/>
        <w:spacing w:line="360" w:lineRule="auto"/>
        <w:ind w:firstLineChars="200" w:firstLine="31680"/>
        <w:rPr>
          <w:rFonts w:ascii="宋体"/>
          <w:sz w:val="24"/>
          <w:szCs w:val="24"/>
        </w:rPr>
      </w:pPr>
    </w:p>
    <w:p w:rsidR="003623CD" w:rsidRDefault="003623CD" w:rsidP="00553C6A">
      <w:pPr>
        <w:snapToGrid w:val="0"/>
        <w:spacing w:line="360" w:lineRule="auto"/>
        <w:ind w:left="5740" w:firstLineChars="50" w:firstLine="31680"/>
        <w:rPr>
          <w:rFonts w:ascii="宋体" w:cs="宋体"/>
          <w:sz w:val="24"/>
          <w:szCs w:val="24"/>
        </w:rPr>
      </w:pPr>
      <w:r>
        <w:rPr>
          <w:rFonts w:ascii="宋体" w:hAnsi="宋体" w:cs="宋体" w:hint="eastAsia"/>
          <w:sz w:val="24"/>
          <w:szCs w:val="24"/>
        </w:rPr>
        <w:t>学生工作党支部</w:t>
      </w:r>
    </w:p>
    <w:p w:rsidR="003623CD" w:rsidRPr="00815C02" w:rsidRDefault="003623CD" w:rsidP="00553C6A">
      <w:pPr>
        <w:snapToGrid w:val="0"/>
        <w:spacing w:line="360" w:lineRule="auto"/>
        <w:ind w:left="5740" w:firstLineChars="50" w:firstLine="31680"/>
        <w:rPr>
          <w:rFonts w:ascii="宋体"/>
          <w:sz w:val="24"/>
          <w:szCs w:val="24"/>
        </w:rPr>
      </w:pPr>
      <w:r w:rsidRPr="00815C02">
        <w:rPr>
          <w:rFonts w:ascii="宋体" w:hAnsi="宋体" w:cs="宋体"/>
          <w:sz w:val="24"/>
          <w:szCs w:val="24"/>
        </w:rPr>
        <w:t>2016</w:t>
      </w:r>
      <w:r w:rsidRPr="00815C02">
        <w:rPr>
          <w:rFonts w:ascii="宋体" w:hAnsi="宋体" w:cs="宋体" w:hint="eastAsia"/>
          <w:sz w:val="24"/>
          <w:szCs w:val="24"/>
        </w:rPr>
        <w:t>年</w:t>
      </w:r>
      <w:r>
        <w:rPr>
          <w:rFonts w:ascii="宋体" w:hAnsi="宋体" w:cs="宋体"/>
          <w:sz w:val="24"/>
          <w:szCs w:val="24"/>
        </w:rPr>
        <w:t>5</w:t>
      </w:r>
      <w:r w:rsidRPr="00815C02">
        <w:rPr>
          <w:rFonts w:ascii="宋体" w:hAnsi="宋体" w:cs="宋体" w:hint="eastAsia"/>
          <w:sz w:val="24"/>
          <w:szCs w:val="24"/>
        </w:rPr>
        <w:t>月</w:t>
      </w:r>
      <w:r>
        <w:rPr>
          <w:rFonts w:ascii="宋体" w:hAnsi="宋体" w:cs="宋体"/>
          <w:sz w:val="24"/>
          <w:szCs w:val="24"/>
        </w:rPr>
        <w:t>4</w:t>
      </w:r>
      <w:r w:rsidRPr="00815C02">
        <w:rPr>
          <w:rFonts w:ascii="宋体" w:hAnsi="宋体" w:cs="宋体" w:hint="eastAsia"/>
          <w:sz w:val="24"/>
          <w:szCs w:val="24"/>
        </w:rPr>
        <w:t>日</w:t>
      </w:r>
    </w:p>
    <w:sectPr w:rsidR="003623CD" w:rsidRPr="00815C02" w:rsidSect="00B36F1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3CD" w:rsidRDefault="003623CD" w:rsidP="00B36F10">
      <w:r>
        <w:separator/>
      </w:r>
    </w:p>
  </w:endnote>
  <w:endnote w:type="continuationSeparator" w:id="0">
    <w:p w:rsidR="003623CD" w:rsidRDefault="003623CD" w:rsidP="00B36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3CD" w:rsidRDefault="003623CD">
    <w:pPr>
      <w:pStyle w:val="Footer"/>
      <w:jc w:val="center"/>
    </w:pPr>
    <w:r>
      <w:rPr>
        <w:b/>
        <w:bCs/>
      </w:rPr>
      <w:fldChar w:fldCharType="begin"/>
    </w:r>
    <w:r>
      <w:rPr>
        <w:b/>
        <w:bCs/>
      </w:rPr>
      <w:instrText>PAGE</w:instrText>
    </w:r>
    <w:r>
      <w:rPr>
        <w:b/>
        <w:bCs/>
      </w:rPr>
      <w:fldChar w:fldCharType="separate"/>
    </w:r>
    <w:r>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3</w:t>
    </w:r>
    <w:r>
      <w:rPr>
        <w:b/>
        <w:bCs/>
      </w:rPr>
      <w:fldChar w:fldCharType="end"/>
    </w:r>
  </w:p>
  <w:p w:rsidR="003623CD" w:rsidRDefault="003623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3CD" w:rsidRDefault="003623CD" w:rsidP="00B36F10">
      <w:r>
        <w:separator/>
      </w:r>
    </w:p>
  </w:footnote>
  <w:footnote w:type="continuationSeparator" w:id="0">
    <w:p w:rsidR="003623CD" w:rsidRDefault="003623CD" w:rsidP="00B36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20D9"/>
    <w:multiLevelType w:val="hybridMultilevel"/>
    <w:tmpl w:val="194AA646"/>
    <w:lvl w:ilvl="0" w:tplc="5EAC51B6">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3E6039AE"/>
    <w:multiLevelType w:val="hybridMultilevel"/>
    <w:tmpl w:val="7710FD62"/>
    <w:lvl w:ilvl="0" w:tplc="18582D7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444A0085"/>
    <w:multiLevelType w:val="hybridMultilevel"/>
    <w:tmpl w:val="194AA646"/>
    <w:lvl w:ilvl="0" w:tplc="5EAC51B6">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2BB"/>
    <w:rsid w:val="0000039D"/>
    <w:rsid w:val="00023B6A"/>
    <w:rsid w:val="000516FD"/>
    <w:rsid w:val="00063271"/>
    <w:rsid w:val="00085B45"/>
    <w:rsid w:val="000B7811"/>
    <w:rsid w:val="000E491E"/>
    <w:rsid w:val="000E5C06"/>
    <w:rsid w:val="000F3990"/>
    <w:rsid w:val="000F4855"/>
    <w:rsid w:val="001005E5"/>
    <w:rsid w:val="00137C0A"/>
    <w:rsid w:val="001442BB"/>
    <w:rsid w:val="00171CEC"/>
    <w:rsid w:val="00173D9C"/>
    <w:rsid w:val="00181887"/>
    <w:rsid w:val="0018799F"/>
    <w:rsid w:val="001C4A02"/>
    <w:rsid w:val="0021057E"/>
    <w:rsid w:val="00295B05"/>
    <w:rsid w:val="002E20F9"/>
    <w:rsid w:val="003457A9"/>
    <w:rsid w:val="003521E8"/>
    <w:rsid w:val="00356B60"/>
    <w:rsid w:val="003623CD"/>
    <w:rsid w:val="00370214"/>
    <w:rsid w:val="003843A2"/>
    <w:rsid w:val="00391FAB"/>
    <w:rsid w:val="003A099B"/>
    <w:rsid w:val="003C35A3"/>
    <w:rsid w:val="00435C22"/>
    <w:rsid w:val="00453F13"/>
    <w:rsid w:val="004C48C0"/>
    <w:rsid w:val="004E7A67"/>
    <w:rsid w:val="00534A03"/>
    <w:rsid w:val="00542063"/>
    <w:rsid w:val="00553C6A"/>
    <w:rsid w:val="00577FBE"/>
    <w:rsid w:val="0058596A"/>
    <w:rsid w:val="005E264B"/>
    <w:rsid w:val="005F52C4"/>
    <w:rsid w:val="00617252"/>
    <w:rsid w:val="00637E2B"/>
    <w:rsid w:val="00663C47"/>
    <w:rsid w:val="00667D08"/>
    <w:rsid w:val="0069773E"/>
    <w:rsid w:val="006C2FBB"/>
    <w:rsid w:val="006F3077"/>
    <w:rsid w:val="007037CF"/>
    <w:rsid w:val="00706615"/>
    <w:rsid w:val="00755D43"/>
    <w:rsid w:val="00774C03"/>
    <w:rsid w:val="007937F8"/>
    <w:rsid w:val="007C23BD"/>
    <w:rsid w:val="007D7D3A"/>
    <w:rsid w:val="00807D04"/>
    <w:rsid w:val="0081264A"/>
    <w:rsid w:val="00815C02"/>
    <w:rsid w:val="0082310C"/>
    <w:rsid w:val="00854BA7"/>
    <w:rsid w:val="00857365"/>
    <w:rsid w:val="0087147C"/>
    <w:rsid w:val="00885C40"/>
    <w:rsid w:val="00886214"/>
    <w:rsid w:val="008B27DF"/>
    <w:rsid w:val="008C098F"/>
    <w:rsid w:val="008D397E"/>
    <w:rsid w:val="00900C84"/>
    <w:rsid w:val="009056C4"/>
    <w:rsid w:val="0094339D"/>
    <w:rsid w:val="00983E7C"/>
    <w:rsid w:val="00991A88"/>
    <w:rsid w:val="009E713F"/>
    <w:rsid w:val="00A04078"/>
    <w:rsid w:val="00A75B37"/>
    <w:rsid w:val="00A84E93"/>
    <w:rsid w:val="00AD6006"/>
    <w:rsid w:val="00AD6BCB"/>
    <w:rsid w:val="00B36F10"/>
    <w:rsid w:val="00B65EFE"/>
    <w:rsid w:val="00B76F30"/>
    <w:rsid w:val="00B80745"/>
    <w:rsid w:val="00B83ABA"/>
    <w:rsid w:val="00BA1EF9"/>
    <w:rsid w:val="00BC3CE1"/>
    <w:rsid w:val="00C147F2"/>
    <w:rsid w:val="00C34AC7"/>
    <w:rsid w:val="00C54F33"/>
    <w:rsid w:val="00C85CDB"/>
    <w:rsid w:val="00CA12F6"/>
    <w:rsid w:val="00CE31B6"/>
    <w:rsid w:val="00CE372B"/>
    <w:rsid w:val="00D3145E"/>
    <w:rsid w:val="00D52448"/>
    <w:rsid w:val="00D53499"/>
    <w:rsid w:val="00D5389C"/>
    <w:rsid w:val="00D55E00"/>
    <w:rsid w:val="00D71ACB"/>
    <w:rsid w:val="00D7742B"/>
    <w:rsid w:val="00DC0FD4"/>
    <w:rsid w:val="00DE0895"/>
    <w:rsid w:val="00E73C98"/>
    <w:rsid w:val="00EA415C"/>
    <w:rsid w:val="00EE484B"/>
    <w:rsid w:val="00F20B9C"/>
    <w:rsid w:val="00F24C17"/>
    <w:rsid w:val="00F27318"/>
    <w:rsid w:val="00F943F9"/>
    <w:rsid w:val="00FC6599"/>
    <w:rsid w:val="00FE24E7"/>
    <w:rsid w:val="00FE4B05"/>
    <w:rsid w:val="00FE61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10C"/>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1EF9"/>
    <w:pPr>
      <w:ind w:firstLineChars="200" w:firstLine="420"/>
    </w:pPr>
  </w:style>
  <w:style w:type="paragraph" w:styleId="Header">
    <w:name w:val="header"/>
    <w:basedOn w:val="Normal"/>
    <w:link w:val="HeaderChar"/>
    <w:uiPriority w:val="99"/>
    <w:rsid w:val="00B36F1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36F10"/>
    <w:rPr>
      <w:rFonts w:ascii="Times New Roman" w:eastAsia="宋体" w:hAnsi="Times New Roman" w:cs="Times New Roman"/>
      <w:sz w:val="18"/>
      <w:szCs w:val="18"/>
    </w:rPr>
  </w:style>
  <w:style w:type="paragraph" w:styleId="Footer">
    <w:name w:val="footer"/>
    <w:basedOn w:val="Normal"/>
    <w:link w:val="FooterChar"/>
    <w:uiPriority w:val="99"/>
    <w:rsid w:val="00B36F1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36F1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25869731">
      <w:marLeft w:val="0"/>
      <w:marRight w:val="0"/>
      <w:marTop w:val="0"/>
      <w:marBottom w:val="0"/>
      <w:divBdr>
        <w:top w:val="none" w:sz="0" w:space="0" w:color="auto"/>
        <w:left w:val="none" w:sz="0" w:space="0" w:color="auto"/>
        <w:bottom w:val="none" w:sz="0" w:space="0" w:color="auto"/>
        <w:right w:val="none" w:sz="0" w:space="0" w:color="auto"/>
      </w:divBdr>
    </w:div>
    <w:div w:id="525869732">
      <w:marLeft w:val="0"/>
      <w:marRight w:val="0"/>
      <w:marTop w:val="100"/>
      <w:marBottom w:val="100"/>
      <w:divBdr>
        <w:top w:val="none" w:sz="0" w:space="0" w:color="auto"/>
        <w:left w:val="none" w:sz="0" w:space="0" w:color="auto"/>
        <w:bottom w:val="none" w:sz="0" w:space="0" w:color="auto"/>
        <w:right w:val="none" w:sz="0" w:space="0" w:color="auto"/>
      </w:divBdr>
      <w:divsChild>
        <w:div w:id="525869717">
          <w:marLeft w:val="0"/>
          <w:marRight w:val="0"/>
          <w:marTop w:val="0"/>
          <w:marBottom w:val="0"/>
          <w:divBdr>
            <w:top w:val="none" w:sz="0" w:space="0" w:color="auto"/>
            <w:left w:val="none" w:sz="0" w:space="0" w:color="auto"/>
            <w:bottom w:val="none" w:sz="0" w:space="0" w:color="auto"/>
            <w:right w:val="none" w:sz="0" w:space="0" w:color="auto"/>
          </w:divBdr>
          <w:divsChild>
            <w:div w:id="525869729">
              <w:marLeft w:val="0"/>
              <w:marRight w:val="0"/>
              <w:marTop w:val="0"/>
              <w:marBottom w:val="0"/>
              <w:divBdr>
                <w:top w:val="none" w:sz="0" w:space="0" w:color="auto"/>
                <w:left w:val="none" w:sz="0" w:space="0" w:color="auto"/>
                <w:bottom w:val="none" w:sz="0" w:space="0" w:color="auto"/>
                <w:right w:val="none" w:sz="0" w:space="0" w:color="auto"/>
              </w:divBdr>
              <w:divsChild>
                <w:div w:id="525869730">
                  <w:marLeft w:val="0"/>
                  <w:marRight w:val="0"/>
                  <w:marTop w:val="0"/>
                  <w:marBottom w:val="0"/>
                  <w:divBdr>
                    <w:top w:val="none" w:sz="0" w:space="0" w:color="auto"/>
                    <w:left w:val="none" w:sz="0" w:space="0" w:color="auto"/>
                    <w:bottom w:val="none" w:sz="0" w:space="0" w:color="auto"/>
                    <w:right w:val="none" w:sz="0" w:space="0" w:color="auto"/>
                  </w:divBdr>
                  <w:divsChild>
                    <w:div w:id="525869723">
                      <w:marLeft w:val="0"/>
                      <w:marRight w:val="0"/>
                      <w:marTop w:val="94"/>
                      <w:marBottom w:val="0"/>
                      <w:divBdr>
                        <w:top w:val="none" w:sz="0" w:space="0" w:color="auto"/>
                        <w:left w:val="none" w:sz="0" w:space="0" w:color="auto"/>
                        <w:bottom w:val="none" w:sz="0" w:space="0" w:color="auto"/>
                        <w:right w:val="none" w:sz="0" w:space="0" w:color="auto"/>
                      </w:divBdr>
                      <w:divsChild>
                        <w:div w:id="525869735">
                          <w:marLeft w:val="0"/>
                          <w:marRight w:val="0"/>
                          <w:marTop w:val="0"/>
                          <w:marBottom w:val="0"/>
                          <w:divBdr>
                            <w:top w:val="none" w:sz="0" w:space="0" w:color="auto"/>
                            <w:left w:val="none" w:sz="0" w:space="0" w:color="auto"/>
                            <w:bottom w:val="none" w:sz="0" w:space="0" w:color="auto"/>
                            <w:right w:val="none" w:sz="0" w:space="0" w:color="auto"/>
                          </w:divBdr>
                          <w:divsChild>
                            <w:div w:id="525869726">
                              <w:marLeft w:val="0"/>
                              <w:marRight w:val="0"/>
                              <w:marTop w:val="0"/>
                              <w:marBottom w:val="0"/>
                              <w:divBdr>
                                <w:top w:val="none" w:sz="0" w:space="0" w:color="auto"/>
                                <w:left w:val="none" w:sz="0" w:space="0" w:color="auto"/>
                                <w:bottom w:val="none" w:sz="0" w:space="0" w:color="auto"/>
                                <w:right w:val="none" w:sz="0" w:space="0" w:color="auto"/>
                              </w:divBdr>
                              <w:divsChild>
                                <w:div w:id="525869724">
                                  <w:marLeft w:val="0"/>
                                  <w:marRight w:val="0"/>
                                  <w:marTop w:val="0"/>
                                  <w:marBottom w:val="0"/>
                                  <w:divBdr>
                                    <w:top w:val="none" w:sz="0" w:space="0" w:color="auto"/>
                                    <w:left w:val="none" w:sz="0" w:space="0" w:color="auto"/>
                                    <w:bottom w:val="none" w:sz="0" w:space="0" w:color="auto"/>
                                    <w:right w:val="none" w:sz="0" w:space="0" w:color="auto"/>
                                  </w:divBdr>
                                  <w:divsChild>
                                    <w:div w:id="525869719">
                                      <w:marLeft w:val="0"/>
                                      <w:marRight w:val="0"/>
                                      <w:marTop w:val="0"/>
                                      <w:marBottom w:val="0"/>
                                      <w:divBdr>
                                        <w:top w:val="none" w:sz="0" w:space="0" w:color="auto"/>
                                        <w:left w:val="none" w:sz="0" w:space="0" w:color="auto"/>
                                        <w:bottom w:val="none" w:sz="0" w:space="0" w:color="auto"/>
                                        <w:right w:val="none" w:sz="0" w:space="0" w:color="auto"/>
                                      </w:divBdr>
                                      <w:divsChild>
                                        <w:div w:id="525869727">
                                          <w:marLeft w:val="0"/>
                                          <w:marRight w:val="0"/>
                                          <w:marTop w:val="0"/>
                                          <w:marBottom w:val="0"/>
                                          <w:divBdr>
                                            <w:top w:val="none" w:sz="0" w:space="0" w:color="auto"/>
                                            <w:left w:val="none" w:sz="0" w:space="0" w:color="auto"/>
                                            <w:bottom w:val="none" w:sz="0" w:space="0" w:color="auto"/>
                                            <w:right w:val="none" w:sz="0" w:space="0" w:color="auto"/>
                                          </w:divBdr>
                                          <w:divsChild>
                                            <w:div w:id="525869733">
                                              <w:marLeft w:val="0"/>
                                              <w:marRight w:val="0"/>
                                              <w:marTop w:val="0"/>
                                              <w:marBottom w:val="0"/>
                                              <w:divBdr>
                                                <w:top w:val="none" w:sz="0" w:space="0" w:color="auto"/>
                                                <w:left w:val="none" w:sz="0" w:space="0" w:color="auto"/>
                                                <w:bottom w:val="none" w:sz="0" w:space="0" w:color="auto"/>
                                                <w:right w:val="none" w:sz="0" w:space="0" w:color="auto"/>
                                              </w:divBdr>
                                              <w:divsChild>
                                                <w:div w:id="525869728">
                                                  <w:marLeft w:val="0"/>
                                                  <w:marRight w:val="0"/>
                                                  <w:marTop w:val="0"/>
                                                  <w:marBottom w:val="0"/>
                                                  <w:divBdr>
                                                    <w:top w:val="none" w:sz="0" w:space="0" w:color="auto"/>
                                                    <w:left w:val="none" w:sz="0" w:space="0" w:color="auto"/>
                                                    <w:bottom w:val="none" w:sz="0" w:space="0" w:color="auto"/>
                                                    <w:right w:val="none" w:sz="0" w:space="0" w:color="auto"/>
                                                  </w:divBdr>
                                                  <w:divsChild>
                                                    <w:div w:id="525869720">
                                                      <w:marLeft w:val="0"/>
                                                      <w:marRight w:val="0"/>
                                                      <w:marTop w:val="0"/>
                                                      <w:marBottom w:val="0"/>
                                                      <w:divBdr>
                                                        <w:top w:val="none" w:sz="0" w:space="0" w:color="auto"/>
                                                        <w:left w:val="none" w:sz="0" w:space="0" w:color="auto"/>
                                                        <w:bottom w:val="none" w:sz="0" w:space="0" w:color="auto"/>
                                                        <w:right w:val="none" w:sz="0" w:space="0" w:color="auto"/>
                                                      </w:divBdr>
                                                      <w:divsChild>
                                                        <w:div w:id="525869716">
                                                          <w:marLeft w:val="0"/>
                                                          <w:marRight w:val="0"/>
                                                          <w:marTop w:val="0"/>
                                                          <w:marBottom w:val="0"/>
                                                          <w:divBdr>
                                                            <w:top w:val="none" w:sz="0" w:space="0" w:color="auto"/>
                                                            <w:left w:val="none" w:sz="0" w:space="0" w:color="auto"/>
                                                            <w:bottom w:val="none" w:sz="0" w:space="0" w:color="auto"/>
                                                            <w:right w:val="none" w:sz="0" w:space="0" w:color="auto"/>
                                                          </w:divBdr>
                                                          <w:divsChild>
                                                            <w:div w:id="525869725">
                                                              <w:marLeft w:val="0"/>
                                                              <w:marRight w:val="0"/>
                                                              <w:marTop w:val="0"/>
                                                              <w:marBottom w:val="0"/>
                                                              <w:divBdr>
                                                                <w:top w:val="none" w:sz="0" w:space="0" w:color="auto"/>
                                                                <w:left w:val="none" w:sz="0" w:space="0" w:color="auto"/>
                                                                <w:bottom w:val="none" w:sz="0" w:space="0" w:color="auto"/>
                                                                <w:right w:val="none" w:sz="0" w:space="0" w:color="auto"/>
                                                              </w:divBdr>
                                                              <w:divsChild>
                                                                <w:div w:id="525869734">
                                                                  <w:marLeft w:val="0"/>
                                                                  <w:marRight w:val="0"/>
                                                                  <w:marTop w:val="0"/>
                                                                  <w:marBottom w:val="0"/>
                                                                  <w:divBdr>
                                                                    <w:top w:val="none" w:sz="0" w:space="0" w:color="auto"/>
                                                                    <w:left w:val="none" w:sz="0" w:space="0" w:color="auto"/>
                                                                    <w:bottom w:val="none" w:sz="0" w:space="0" w:color="auto"/>
                                                                    <w:right w:val="none" w:sz="0" w:space="0" w:color="auto"/>
                                                                  </w:divBdr>
                                                                  <w:divsChild>
                                                                    <w:div w:id="525869721">
                                                                      <w:marLeft w:val="0"/>
                                                                      <w:marRight w:val="0"/>
                                                                      <w:marTop w:val="0"/>
                                                                      <w:marBottom w:val="0"/>
                                                                      <w:divBdr>
                                                                        <w:top w:val="none" w:sz="0" w:space="0" w:color="auto"/>
                                                                        <w:left w:val="none" w:sz="0" w:space="0" w:color="auto"/>
                                                                        <w:bottom w:val="none" w:sz="0" w:space="0" w:color="auto"/>
                                                                        <w:right w:val="none" w:sz="0" w:space="0" w:color="auto"/>
                                                                      </w:divBdr>
                                                                      <w:divsChild>
                                                                        <w:div w:id="525869722">
                                                                          <w:marLeft w:val="0"/>
                                                                          <w:marRight w:val="0"/>
                                                                          <w:marTop w:val="0"/>
                                                                          <w:marBottom w:val="0"/>
                                                                          <w:divBdr>
                                                                            <w:top w:val="none" w:sz="0" w:space="0" w:color="auto"/>
                                                                            <w:left w:val="none" w:sz="0" w:space="0" w:color="auto"/>
                                                                            <w:bottom w:val="none" w:sz="0" w:space="0" w:color="auto"/>
                                                                            <w:right w:val="none" w:sz="0" w:space="0" w:color="auto"/>
                                                                          </w:divBdr>
                                                                          <w:divsChild>
                                                                            <w:div w:id="5258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998</TotalTime>
  <Pages>3</Pages>
  <Words>359</Words>
  <Characters>2050</Characters>
  <Application>Microsoft Office Outlook</Application>
  <DocSecurity>0</DocSecurity>
  <Lines>0</Lines>
  <Paragraphs>0</Paragraphs>
  <ScaleCrop>false</ScaleCrop>
  <Company>Sinopec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GSW</cp:lastModifiedBy>
  <cp:revision>30</cp:revision>
  <cp:lastPrinted>2016-05-18T04:43:00Z</cp:lastPrinted>
  <dcterms:created xsi:type="dcterms:W3CDTF">2016-04-22T02:47:00Z</dcterms:created>
  <dcterms:modified xsi:type="dcterms:W3CDTF">2016-05-20T03:08:00Z</dcterms:modified>
</cp:coreProperties>
</file>