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10C" w:rsidRPr="000F4855" w:rsidRDefault="0082310C" w:rsidP="00815C02">
      <w:pPr>
        <w:snapToGrid w:val="0"/>
        <w:spacing w:line="360" w:lineRule="auto"/>
        <w:jc w:val="center"/>
        <w:rPr>
          <w:rFonts w:asciiTheme="minorEastAsia" w:eastAsiaTheme="minorEastAsia" w:hAnsiTheme="minorEastAsia"/>
          <w:b/>
          <w:spacing w:val="-10"/>
          <w:sz w:val="28"/>
          <w:szCs w:val="28"/>
        </w:rPr>
      </w:pPr>
      <w:r w:rsidRPr="000F4855">
        <w:rPr>
          <w:rFonts w:asciiTheme="minorEastAsia" w:eastAsiaTheme="minorEastAsia" w:hAnsiTheme="minorEastAsia" w:hint="eastAsia"/>
          <w:b/>
          <w:spacing w:val="-10"/>
          <w:sz w:val="28"/>
          <w:szCs w:val="28"/>
        </w:rPr>
        <w:t>中共上海市工商外国语学校委员会</w:t>
      </w:r>
      <w:r w:rsidR="00CB4BBF">
        <w:rPr>
          <w:rFonts w:asciiTheme="minorEastAsia" w:eastAsiaTheme="minorEastAsia" w:hAnsiTheme="minorEastAsia" w:hint="eastAsia"/>
          <w:b/>
          <w:spacing w:val="-10"/>
          <w:sz w:val="28"/>
          <w:szCs w:val="28"/>
        </w:rPr>
        <w:t>基础党支部</w:t>
      </w:r>
    </w:p>
    <w:p w:rsidR="0082310C" w:rsidRPr="000F4855" w:rsidRDefault="00EF2048" w:rsidP="00815C02">
      <w:pPr>
        <w:snapToGrid w:val="0"/>
        <w:spacing w:line="360" w:lineRule="auto"/>
        <w:jc w:val="center"/>
        <w:rPr>
          <w:rFonts w:asciiTheme="minorEastAsia" w:eastAsiaTheme="minorEastAsia" w:hAnsiTheme="minorEastAsia"/>
          <w:b/>
          <w:spacing w:val="-1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pacing w:val="-10"/>
          <w:sz w:val="28"/>
          <w:szCs w:val="28"/>
        </w:rPr>
        <w:t>“两学一做”学习教育实施计划</w:t>
      </w:r>
    </w:p>
    <w:p w:rsidR="000F4855" w:rsidRPr="000F4855" w:rsidRDefault="000F4855" w:rsidP="00815C02">
      <w:pPr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0E2826" w:rsidRPr="00EF2048" w:rsidRDefault="000E2826" w:rsidP="00EF2048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EF2048">
        <w:rPr>
          <w:rFonts w:asciiTheme="minorEastAsia" w:eastAsiaTheme="minorEastAsia" w:hAnsiTheme="minorEastAsia" w:hint="eastAsia"/>
          <w:szCs w:val="21"/>
        </w:rPr>
        <w:t>为深入学习贯彻习近平总书记系列重要讲话精神，推动全面从严治党向基层延伸，巩固</w:t>
      </w:r>
      <w:proofErr w:type="gramStart"/>
      <w:r w:rsidRPr="00EF2048">
        <w:rPr>
          <w:rFonts w:asciiTheme="minorEastAsia" w:eastAsiaTheme="minorEastAsia" w:hAnsiTheme="minorEastAsia" w:hint="eastAsia"/>
          <w:szCs w:val="21"/>
        </w:rPr>
        <w:t>拓展党</w:t>
      </w:r>
      <w:proofErr w:type="gramEnd"/>
      <w:r w:rsidRPr="00EF2048">
        <w:rPr>
          <w:rFonts w:asciiTheme="minorEastAsia" w:eastAsiaTheme="minorEastAsia" w:hAnsiTheme="minorEastAsia" w:hint="eastAsia"/>
          <w:szCs w:val="21"/>
        </w:rPr>
        <w:t>的群众路线教育实践活动和“三严三实”专题教育成果，进一步解决党员队伍在思想、组织、作风、纪律等方面存在的问题，保持发展党的先进性和纯洁性，党中央决定，2016年在全体党员中开展“学党章党规、学系列讲话，做合格党员”学习教育(以下简称“两学一做”学习教育)。根据中央、市委、市经信党委、校党委关于“两学一做”学习教育的要求，现结合</w:t>
      </w:r>
      <w:r w:rsidR="00A447B2" w:rsidRPr="00EF2048">
        <w:rPr>
          <w:rFonts w:asciiTheme="minorEastAsia" w:eastAsiaTheme="minorEastAsia" w:hAnsiTheme="minorEastAsia" w:hint="eastAsia"/>
          <w:szCs w:val="21"/>
        </w:rPr>
        <w:t>部门</w:t>
      </w:r>
      <w:r w:rsidR="00EF2048">
        <w:rPr>
          <w:rFonts w:asciiTheme="minorEastAsia" w:eastAsiaTheme="minorEastAsia" w:hAnsiTheme="minorEastAsia" w:hint="eastAsia"/>
          <w:szCs w:val="21"/>
        </w:rPr>
        <w:t>工作实际制定如下实施计划</w:t>
      </w:r>
      <w:r w:rsidRPr="00EF2048">
        <w:rPr>
          <w:rFonts w:asciiTheme="minorEastAsia" w:eastAsiaTheme="minorEastAsia" w:hAnsiTheme="minorEastAsia" w:hint="eastAsia"/>
          <w:szCs w:val="21"/>
        </w:rPr>
        <w:t>：</w:t>
      </w:r>
    </w:p>
    <w:p w:rsidR="0082310C" w:rsidRPr="00EF2048" w:rsidRDefault="000516FD" w:rsidP="00EF2048">
      <w:pPr>
        <w:snapToGrid w:val="0"/>
        <w:spacing w:line="360" w:lineRule="auto"/>
        <w:ind w:firstLineChars="200" w:firstLine="422"/>
        <w:rPr>
          <w:rFonts w:asciiTheme="minorEastAsia" w:eastAsiaTheme="minorEastAsia" w:hAnsiTheme="minorEastAsia" w:hint="eastAsia"/>
          <w:b/>
          <w:szCs w:val="21"/>
        </w:rPr>
      </w:pPr>
      <w:r w:rsidRPr="00EF2048">
        <w:rPr>
          <w:rFonts w:asciiTheme="minorEastAsia" w:eastAsiaTheme="minorEastAsia" w:hAnsiTheme="minorEastAsia" w:hint="eastAsia"/>
          <w:b/>
          <w:szCs w:val="21"/>
        </w:rPr>
        <w:t>一、总体</w:t>
      </w:r>
      <w:r w:rsidR="0082310C" w:rsidRPr="00EF2048">
        <w:rPr>
          <w:rFonts w:asciiTheme="minorEastAsia" w:eastAsiaTheme="minorEastAsia" w:hAnsiTheme="minorEastAsia" w:hint="eastAsia"/>
          <w:b/>
          <w:szCs w:val="21"/>
        </w:rPr>
        <w:t>要求</w:t>
      </w:r>
    </w:p>
    <w:p w:rsidR="004E3F67" w:rsidRPr="00EF2048" w:rsidRDefault="004E3F67" w:rsidP="00EF2048">
      <w:pPr>
        <w:pStyle w:val="a8"/>
        <w:shd w:val="clear" w:color="auto" w:fill="FFFFFF"/>
        <w:spacing w:before="0" w:beforeAutospacing="0" w:after="0" w:afterAutospacing="0" w:line="420" w:lineRule="atLeast"/>
        <w:ind w:firstLineChars="200" w:firstLine="420"/>
        <w:rPr>
          <w:rFonts w:asciiTheme="minorEastAsia" w:eastAsiaTheme="minorEastAsia" w:hAnsiTheme="minorEastAsia" w:cs="Times New Roman"/>
          <w:kern w:val="2"/>
          <w:sz w:val="21"/>
          <w:szCs w:val="21"/>
        </w:rPr>
      </w:pPr>
      <w:r w:rsidRPr="00EF2048">
        <w:rPr>
          <w:rFonts w:asciiTheme="minorEastAsia" w:eastAsiaTheme="minorEastAsia" w:hAnsiTheme="minorEastAsia" w:cs="Times New Roman"/>
          <w:kern w:val="2"/>
          <w:sz w:val="21"/>
          <w:szCs w:val="21"/>
        </w:rPr>
        <w:t>开展“两学一做”学习教育，是落实党章关于加强党员教育管理要求、面向全体党员深化党内教育的重要实践，是推动党内教育从“关键少数”向广大党员拓展、从集中性教育</w:t>
      </w:r>
      <w:proofErr w:type="gramStart"/>
      <w:r w:rsidRPr="00EF2048">
        <w:rPr>
          <w:rFonts w:asciiTheme="minorEastAsia" w:eastAsiaTheme="minorEastAsia" w:hAnsiTheme="minorEastAsia" w:cs="Times New Roman"/>
          <w:kern w:val="2"/>
          <w:sz w:val="21"/>
          <w:szCs w:val="21"/>
        </w:rPr>
        <w:t>向经常</w:t>
      </w:r>
      <w:proofErr w:type="gramEnd"/>
      <w:r w:rsidRPr="00EF2048">
        <w:rPr>
          <w:rFonts w:asciiTheme="minorEastAsia" w:eastAsiaTheme="minorEastAsia" w:hAnsiTheme="minorEastAsia" w:cs="Times New Roman"/>
          <w:kern w:val="2"/>
          <w:sz w:val="21"/>
          <w:szCs w:val="21"/>
        </w:rPr>
        <w:t>性教育延伸的重要举措，是加强党的思想政治建设的重要部署。“两学一做”学习教育不是一次活动，要突出正常教育，区分层次，有针对性地解决问题，用心用力，抓细抓实，真正把党的思想政治建设抓在日常、严在经常。</w:t>
      </w:r>
    </w:p>
    <w:p w:rsidR="004E3F67" w:rsidRPr="00EF2048" w:rsidRDefault="00316750" w:rsidP="00EF2048">
      <w:pPr>
        <w:pStyle w:val="a8"/>
        <w:shd w:val="clear" w:color="auto" w:fill="FFFFFF"/>
        <w:spacing w:before="0" w:beforeAutospacing="0" w:after="0" w:afterAutospacing="0" w:line="420" w:lineRule="atLeast"/>
        <w:ind w:firstLineChars="200" w:firstLine="420"/>
        <w:rPr>
          <w:rFonts w:asciiTheme="minorEastAsia" w:eastAsiaTheme="minorEastAsia" w:hAnsiTheme="minorEastAsia" w:cs="Times New Roman"/>
          <w:kern w:val="2"/>
          <w:sz w:val="21"/>
          <w:szCs w:val="21"/>
        </w:rPr>
      </w:pPr>
      <w:r w:rsidRPr="00EF2048"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>（一）</w:t>
      </w:r>
      <w:r w:rsidR="004E3F67" w:rsidRPr="00EF2048">
        <w:rPr>
          <w:rFonts w:asciiTheme="minorEastAsia" w:eastAsiaTheme="minorEastAsia" w:hAnsiTheme="minorEastAsia" w:cs="Times New Roman"/>
          <w:kern w:val="2"/>
          <w:sz w:val="21"/>
          <w:szCs w:val="21"/>
        </w:rPr>
        <w:t>开展“两学一做”学习教育，基础在学，关键在做。要把党的思想建设放在首位，以尊崇党章、遵守党规为基本要求，以用习近平总书记系列重要讲话精神武装全党为根本任务，教育引导党员自觉按照党员标准规范言行，进一步坚定理想信念，提高党性觉悟</w:t>
      </w:r>
      <w:r w:rsidR="003A5143" w:rsidRPr="00EF2048"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>；</w:t>
      </w:r>
      <w:r w:rsidR="004E3F67" w:rsidRPr="00EF2048">
        <w:rPr>
          <w:rFonts w:asciiTheme="minorEastAsia" w:eastAsiaTheme="minorEastAsia" w:hAnsiTheme="minorEastAsia" w:cs="Times New Roman"/>
          <w:kern w:val="2"/>
          <w:sz w:val="21"/>
          <w:szCs w:val="21"/>
        </w:rPr>
        <w:t>进一步增强政治意识、大局意识、核心意识、看齐意识，坚定正确政治方向;进一步树立清风正气，严守政治纪律政治规矩</w:t>
      </w:r>
      <w:r w:rsidR="003A5143" w:rsidRPr="00EF2048"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>；</w:t>
      </w:r>
      <w:r w:rsidR="003A5143" w:rsidRPr="00EF2048">
        <w:rPr>
          <w:rFonts w:asciiTheme="minorEastAsia" w:eastAsiaTheme="minorEastAsia" w:hAnsiTheme="minorEastAsia" w:cs="Times New Roman"/>
          <w:kern w:val="2"/>
          <w:sz w:val="21"/>
          <w:szCs w:val="21"/>
        </w:rPr>
        <w:t>进一步强化宗旨观念，勇于担当作为，在</w:t>
      </w:r>
      <w:r w:rsidR="004E3F67" w:rsidRPr="00EF2048">
        <w:rPr>
          <w:rFonts w:asciiTheme="minorEastAsia" w:eastAsiaTheme="minorEastAsia" w:hAnsiTheme="minorEastAsia" w:cs="Times New Roman"/>
          <w:kern w:val="2"/>
          <w:sz w:val="21"/>
          <w:szCs w:val="21"/>
        </w:rPr>
        <w:t>工作、学习和社会生活中起先锋模范作用，为党在思想上政治上行动上的团结统一夯实基础，为协调推进“四个全面”战略布局、贯彻落实五大发展理念提供坚强组织保证。</w:t>
      </w:r>
    </w:p>
    <w:p w:rsidR="004E3F67" w:rsidRPr="00EF2048" w:rsidRDefault="004E3F67" w:rsidP="004E3F67">
      <w:pPr>
        <w:pStyle w:val="a8"/>
        <w:shd w:val="clear" w:color="auto" w:fill="FFFFFF"/>
        <w:spacing w:before="0" w:beforeAutospacing="0" w:after="0" w:afterAutospacing="0" w:line="420" w:lineRule="atLeast"/>
        <w:rPr>
          <w:rFonts w:asciiTheme="minorEastAsia" w:eastAsiaTheme="minorEastAsia" w:hAnsiTheme="minorEastAsia" w:cs="Times New Roman"/>
          <w:kern w:val="2"/>
          <w:sz w:val="21"/>
          <w:szCs w:val="21"/>
        </w:rPr>
      </w:pPr>
      <w:r w:rsidRPr="00EF2048">
        <w:rPr>
          <w:rFonts w:asciiTheme="minorEastAsia" w:eastAsiaTheme="minorEastAsia" w:hAnsiTheme="minorEastAsia" w:cs="Times New Roman"/>
          <w:kern w:val="2"/>
          <w:sz w:val="21"/>
          <w:szCs w:val="21"/>
        </w:rPr>
        <w:t xml:space="preserve">　　</w:t>
      </w:r>
      <w:r w:rsidR="00316750" w:rsidRPr="00EF2048"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>（二）</w:t>
      </w:r>
      <w:r w:rsidRPr="00EF2048">
        <w:rPr>
          <w:rFonts w:asciiTheme="minorEastAsia" w:eastAsiaTheme="minorEastAsia" w:hAnsiTheme="minorEastAsia" w:cs="Times New Roman"/>
          <w:kern w:val="2"/>
          <w:sz w:val="21"/>
          <w:szCs w:val="21"/>
        </w:rPr>
        <w:t>开展“两学一做”学习教育，要增强针对性，“学”要带着问题学，“做”要针对问题改。着力解决一些党员理想信念模糊动摇的问题，主要是对共产主义缺乏信仰，对中国特色社会主义缺乏信心，精神空虚，推崇西方价值观念，热衷于组织、参加封建迷信活动等</w:t>
      </w:r>
      <w:r w:rsidR="003F4B5E" w:rsidRPr="00EF2048"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>；</w:t>
      </w:r>
      <w:r w:rsidRPr="00EF2048">
        <w:rPr>
          <w:rFonts w:asciiTheme="minorEastAsia" w:eastAsiaTheme="minorEastAsia" w:hAnsiTheme="minorEastAsia" w:cs="Times New Roman"/>
          <w:kern w:val="2"/>
          <w:sz w:val="21"/>
          <w:szCs w:val="21"/>
        </w:rPr>
        <w:t>着力解决一些党员党的意识淡化的问题，主要是看齐意识不强，不守政治纪律政治规矩，在党不言党、不爱党、不护党、不为党，组织纪律散漫，不按规定参加党的组织生活，不按时交纳党费，不完成党组织分配的任务，不按党的组织原则办事等</w:t>
      </w:r>
      <w:r w:rsidR="003F4B5E" w:rsidRPr="00EF2048"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>；</w:t>
      </w:r>
      <w:r w:rsidRPr="00EF2048">
        <w:rPr>
          <w:rFonts w:asciiTheme="minorEastAsia" w:eastAsiaTheme="minorEastAsia" w:hAnsiTheme="minorEastAsia" w:cs="Times New Roman"/>
          <w:kern w:val="2"/>
          <w:sz w:val="21"/>
          <w:szCs w:val="21"/>
        </w:rPr>
        <w:t>着力解决一些党员宗旨观念淡薄的问题，主要是利己主义严重，漠视群众疾苦、与民争利、执法不公、吃拿卡要、假公济私、损害群众利益，在人民群众生命财产安全受到威胁时临危退缩等</w:t>
      </w:r>
      <w:r w:rsidR="003F4B5E" w:rsidRPr="00EF2048"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>；</w:t>
      </w:r>
      <w:r w:rsidRPr="00EF2048">
        <w:rPr>
          <w:rFonts w:asciiTheme="minorEastAsia" w:eastAsiaTheme="minorEastAsia" w:hAnsiTheme="minorEastAsia" w:cs="Times New Roman"/>
          <w:kern w:val="2"/>
          <w:sz w:val="21"/>
          <w:szCs w:val="21"/>
        </w:rPr>
        <w:t>着力解决一些党员精神不振的问题，主要是工作消极懈怠，不作为、不会为、不善为，逃避责任，不起先锋模范作用等</w:t>
      </w:r>
      <w:r w:rsidR="003F4B5E" w:rsidRPr="00EF2048">
        <w:rPr>
          <w:rFonts w:asciiTheme="minorEastAsia" w:eastAsiaTheme="minorEastAsia" w:hAnsiTheme="minorEastAsia" w:cs="Times New Roman" w:hint="eastAsia"/>
          <w:kern w:val="2"/>
          <w:sz w:val="21"/>
          <w:szCs w:val="21"/>
        </w:rPr>
        <w:t>；</w:t>
      </w:r>
      <w:r w:rsidRPr="00EF2048">
        <w:rPr>
          <w:rFonts w:asciiTheme="minorEastAsia" w:eastAsiaTheme="minorEastAsia" w:hAnsiTheme="minorEastAsia" w:cs="Times New Roman"/>
          <w:kern w:val="2"/>
          <w:sz w:val="21"/>
          <w:szCs w:val="21"/>
        </w:rPr>
        <w:t>着力解决一些党员道德行为不端的问题，主要是违反社会公德、职业道德、</w:t>
      </w:r>
      <w:r w:rsidRPr="00EF2048">
        <w:rPr>
          <w:rFonts w:asciiTheme="minorEastAsia" w:eastAsiaTheme="minorEastAsia" w:hAnsiTheme="minorEastAsia" w:cs="Times New Roman"/>
          <w:kern w:val="2"/>
          <w:sz w:val="21"/>
          <w:szCs w:val="21"/>
        </w:rPr>
        <w:lastRenderedPageBreak/>
        <w:t>家庭美德，不注意个人品德，贪图享受、奢侈浪费等。要持之以恒纠正“四风”，抓好不严不实突出问题整改，推动党的作风不断好转。</w:t>
      </w:r>
    </w:p>
    <w:p w:rsidR="00297914" w:rsidRPr="00EF2048" w:rsidRDefault="00316750" w:rsidP="00985519">
      <w:pPr>
        <w:snapToGrid w:val="0"/>
        <w:spacing w:line="360" w:lineRule="auto"/>
        <w:ind w:firstLineChars="150" w:firstLine="315"/>
        <w:rPr>
          <w:rFonts w:asciiTheme="minorEastAsia" w:eastAsiaTheme="minorEastAsia" w:hAnsiTheme="minorEastAsia"/>
          <w:szCs w:val="21"/>
        </w:rPr>
      </w:pPr>
      <w:r w:rsidRPr="00EF2048">
        <w:rPr>
          <w:rFonts w:asciiTheme="minorEastAsia" w:eastAsiaTheme="minorEastAsia" w:hAnsiTheme="minorEastAsia" w:hint="eastAsia"/>
          <w:szCs w:val="21"/>
        </w:rPr>
        <w:t>（三）</w:t>
      </w:r>
      <w:r w:rsidR="004E3F67" w:rsidRPr="00EF2048">
        <w:rPr>
          <w:rFonts w:asciiTheme="minorEastAsia" w:eastAsiaTheme="minorEastAsia" w:hAnsiTheme="minorEastAsia"/>
          <w:szCs w:val="21"/>
        </w:rPr>
        <w:t>开展“两学一做”学习教育，要坚持正面教育为主，用科学理论武装头脑</w:t>
      </w:r>
      <w:r w:rsidR="003F4B5E" w:rsidRPr="00EF2048">
        <w:rPr>
          <w:rFonts w:asciiTheme="minorEastAsia" w:eastAsiaTheme="minorEastAsia" w:hAnsiTheme="minorEastAsia" w:hint="eastAsia"/>
          <w:szCs w:val="21"/>
        </w:rPr>
        <w:t>；</w:t>
      </w:r>
      <w:r w:rsidR="004E3F67" w:rsidRPr="00EF2048">
        <w:rPr>
          <w:rFonts w:asciiTheme="minorEastAsia" w:eastAsiaTheme="minorEastAsia" w:hAnsiTheme="minorEastAsia"/>
          <w:szCs w:val="21"/>
        </w:rPr>
        <w:t>坚持学用结合，知行合一</w:t>
      </w:r>
      <w:r w:rsidR="003F4B5E" w:rsidRPr="00EF2048">
        <w:rPr>
          <w:rFonts w:asciiTheme="minorEastAsia" w:eastAsiaTheme="minorEastAsia" w:hAnsiTheme="minorEastAsia" w:hint="eastAsia"/>
          <w:szCs w:val="21"/>
        </w:rPr>
        <w:t>；</w:t>
      </w:r>
      <w:r w:rsidR="004E3F67" w:rsidRPr="00EF2048">
        <w:rPr>
          <w:rFonts w:asciiTheme="minorEastAsia" w:eastAsiaTheme="minorEastAsia" w:hAnsiTheme="minorEastAsia"/>
          <w:szCs w:val="21"/>
        </w:rPr>
        <w:t>坚持问题导向，注重实效</w:t>
      </w:r>
      <w:r w:rsidR="003F4B5E" w:rsidRPr="00EF2048">
        <w:rPr>
          <w:rFonts w:asciiTheme="minorEastAsia" w:eastAsiaTheme="minorEastAsia" w:hAnsiTheme="minorEastAsia" w:hint="eastAsia"/>
          <w:szCs w:val="21"/>
        </w:rPr>
        <w:t>；</w:t>
      </w:r>
      <w:r w:rsidR="004E3F67" w:rsidRPr="00EF2048">
        <w:rPr>
          <w:rFonts w:asciiTheme="minorEastAsia" w:eastAsiaTheme="minorEastAsia" w:hAnsiTheme="minorEastAsia"/>
          <w:szCs w:val="21"/>
        </w:rPr>
        <w:t>坚持领导带头，</w:t>
      </w:r>
      <w:proofErr w:type="gramStart"/>
      <w:r w:rsidR="004E3F67" w:rsidRPr="00EF2048">
        <w:rPr>
          <w:rFonts w:asciiTheme="minorEastAsia" w:eastAsiaTheme="minorEastAsia" w:hAnsiTheme="minorEastAsia"/>
          <w:szCs w:val="21"/>
        </w:rPr>
        <w:t>以上率</w:t>
      </w:r>
      <w:proofErr w:type="gramEnd"/>
      <w:r w:rsidR="004E3F67" w:rsidRPr="00EF2048">
        <w:rPr>
          <w:rFonts w:asciiTheme="minorEastAsia" w:eastAsiaTheme="minorEastAsia" w:hAnsiTheme="minorEastAsia"/>
          <w:szCs w:val="21"/>
        </w:rPr>
        <w:t>下</w:t>
      </w:r>
      <w:r w:rsidR="003F4B5E" w:rsidRPr="00EF2048">
        <w:rPr>
          <w:rFonts w:asciiTheme="minorEastAsia" w:eastAsiaTheme="minorEastAsia" w:hAnsiTheme="minorEastAsia" w:hint="eastAsia"/>
          <w:szCs w:val="21"/>
        </w:rPr>
        <w:t>；</w:t>
      </w:r>
      <w:r w:rsidR="004E3F67" w:rsidRPr="00EF2048">
        <w:rPr>
          <w:rFonts w:asciiTheme="minorEastAsia" w:eastAsiaTheme="minorEastAsia" w:hAnsiTheme="minorEastAsia"/>
          <w:szCs w:val="21"/>
        </w:rPr>
        <w:t>坚持从实际出发，分类指导。要以党支部为基本单位，以“三会一课”等党的组织生活为基本形式，以落实党员教育管理制度为基本依托</w:t>
      </w:r>
      <w:r w:rsidR="001934BF" w:rsidRPr="00EF2048">
        <w:rPr>
          <w:rFonts w:asciiTheme="minorEastAsia" w:eastAsiaTheme="minorEastAsia" w:hAnsiTheme="minorEastAsia" w:hint="eastAsia"/>
          <w:szCs w:val="21"/>
        </w:rPr>
        <w:t>，支部要组</w:t>
      </w:r>
      <w:r w:rsidR="00E4355E" w:rsidRPr="00EF2048">
        <w:rPr>
          <w:rFonts w:asciiTheme="minorEastAsia" w:eastAsiaTheme="minorEastAsia" w:hAnsiTheme="minorEastAsia"/>
          <w:szCs w:val="21"/>
        </w:rPr>
        <w:t>织结合实际开展学习教育</w:t>
      </w:r>
      <w:r w:rsidR="004E3F67" w:rsidRPr="00EF2048">
        <w:rPr>
          <w:rFonts w:asciiTheme="minorEastAsia" w:eastAsiaTheme="minorEastAsia" w:hAnsiTheme="minorEastAsia"/>
          <w:szCs w:val="21"/>
        </w:rPr>
        <w:t>，发挥党支部自我净化、自我提高的主动性，防止大而化之，力戒形式主义。</w:t>
      </w:r>
    </w:p>
    <w:p w:rsidR="0082310C" w:rsidRPr="00EF2048" w:rsidRDefault="007D7D3A" w:rsidP="00EF2048">
      <w:pPr>
        <w:snapToGrid w:val="0"/>
        <w:spacing w:line="360" w:lineRule="auto"/>
        <w:ind w:firstLineChars="200" w:firstLine="422"/>
        <w:rPr>
          <w:rFonts w:asciiTheme="minorEastAsia" w:eastAsiaTheme="minorEastAsia" w:hAnsiTheme="minorEastAsia"/>
          <w:b/>
          <w:szCs w:val="21"/>
        </w:rPr>
      </w:pPr>
      <w:r w:rsidRPr="00EF2048">
        <w:rPr>
          <w:rFonts w:asciiTheme="minorEastAsia" w:eastAsiaTheme="minorEastAsia" w:hAnsiTheme="minorEastAsia" w:hint="eastAsia"/>
          <w:b/>
          <w:szCs w:val="21"/>
        </w:rPr>
        <w:t>二</w:t>
      </w:r>
      <w:r w:rsidR="00C85CDB" w:rsidRPr="00EF2048">
        <w:rPr>
          <w:rFonts w:asciiTheme="minorEastAsia" w:eastAsiaTheme="minorEastAsia" w:hAnsiTheme="minorEastAsia" w:hint="eastAsia"/>
          <w:b/>
          <w:szCs w:val="21"/>
        </w:rPr>
        <w:t>、</w:t>
      </w:r>
      <w:r w:rsidR="0082310C" w:rsidRPr="00EF2048">
        <w:rPr>
          <w:rFonts w:asciiTheme="minorEastAsia" w:eastAsiaTheme="minorEastAsia" w:hAnsiTheme="minorEastAsia" w:hint="eastAsia"/>
          <w:b/>
          <w:szCs w:val="21"/>
        </w:rPr>
        <w:t>内容</w:t>
      </w:r>
      <w:r w:rsidR="00C85CDB" w:rsidRPr="00EF2048">
        <w:rPr>
          <w:rFonts w:asciiTheme="minorEastAsia" w:eastAsiaTheme="minorEastAsia" w:hAnsiTheme="minorEastAsia" w:hint="eastAsia"/>
          <w:b/>
          <w:szCs w:val="21"/>
        </w:rPr>
        <w:t>安排</w:t>
      </w:r>
    </w:p>
    <w:p w:rsidR="00C85CDB" w:rsidRPr="00EF2048" w:rsidRDefault="00C85CDB" w:rsidP="00EF2048">
      <w:pPr>
        <w:snapToGrid w:val="0"/>
        <w:spacing w:line="360" w:lineRule="auto"/>
        <w:ind w:firstLineChars="200" w:firstLine="422"/>
        <w:rPr>
          <w:rFonts w:asciiTheme="minorEastAsia" w:eastAsiaTheme="minorEastAsia" w:hAnsiTheme="minorEastAsia"/>
          <w:b/>
          <w:szCs w:val="21"/>
        </w:rPr>
      </w:pPr>
      <w:r w:rsidRPr="00EF2048">
        <w:rPr>
          <w:rFonts w:asciiTheme="minorEastAsia" w:eastAsiaTheme="minorEastAsia" w:hAnsiTheme="minorEastAsia" w:hint="eastAsia"/>
          <w:b/>
          <w:szCs w:val="21"/>
        </w:rPr>
        <w:t>（一）重点内容</w:t>
      </w:r>
    </w:p>
    <w:p w:rsidR="0082310C" w:rsidRPr="00EF2048" w:rsidRDefault="00C85CDB" w:rsidP="00EF2048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EF2048">
        <w:rPr>
          <w:rFonts w:asciiTheme="minorEastAsia" w:eastAsiaTheme="minorEastAsia" w:hAnsiTheme="minorEastAsia" w:hint="eastAsia"/>
          <w:szCs w:val="21"/>
        </w:rPr>
        <w:t>1.</w:t>
      </w:r>
      <w:r w:rsidR="0058596A" w:rsidRPr="00EF2048">
        <w:rPr>
          <w:rFonts w:asciiTheme="minorEastAsia" w:eastAsiaTheme="minorEastAsia" w:hAnsiTheme="minorEastAsia" w:hint="eastAsia"/>
          <w:b/>
          <w:szCs w:val="21"/>
        </w:rPr>
        <w:t>深入学习</w:t>
      </w:r>
      <w:r w:rsidR="0082310C" w:rsidRPr="00EF2048">
        <w:rPr>
          <w:rFonts w:asciiTheme="minorEastAsia" w:eastAsiaTheme="minorEastAsia" w:hAnsiTheme="minorEastAsia" w:hint="eastAsia"/>
          <w:b/>
          <w:szCs w:val="21"/>
        </w:rPr>
        <w:t>党章党规。</w:t>
      </w:r>
      <w:r w:rsidR="0082310C" w:rsidRPr="00EF2048">
        <w:rPr>
          <w:rFonts w:asciiTheme="minorEastAsia" w:eastAsiaTheme="minorEastAsia" w:hAnsiTheme="minorEastAsia" w:hint="eastAsia"/>
          <w:szCs w:val="21"/>
        </w:rPr>
        <w:t>逐条逐句通读党章，全面理解党的纲领，牢记入党誓词，牢记党的宗旨，牢记党员义务和权利，</w:t>
      </w:r>
      <w:r w:rsidR="0000039D" w:rsidRPr="00EF2048">
        <w:rPr>
          <w:rFonts w:asciiTheme="minorEastAsia" w:eastAsiaTheme="minorEastAsia" w:hAnsiTheme="minorEastAsia" w:hint="eastAsia"/>
          <w:szCs w:val="21"/>
        </w:rPr>
        <w:t>进一步</w:t>
      </w:r>
      <w:r w:rsidR="0082310C" w:rsidRPr="00EF2048">
        <w:rPr>
          <w:rFonts w:asciiTheme="minorEastAsia" w:eastAsiaTheme="minorEastAsia" w:hAnsiTheme="minorEastAsia" w:hint="eastAsia"/>
          <w:szCs w:val="21"/>
        </w:rPr>
        <w:t>尊崇党章、遵守党章、维护党章</w:t>
      </w:r>
      <w:r w:rsidR="0000039D" w:rsidRPr="00EF2048">
        <w:rPr>
          <w:rFonts w:asciiTheme="minorEastAsia" w:eastAsiaTheme="minorEastAsia" w:hAnsiTheme="minorEastAsia" w:hint="eastAsia"/>
          <w:szCs w:val="21"/>
        </w:rPr>
        <w:t>。</w:t>
      </w:r>
      <w:r w:rsidR="0082310C" w:rsidRPr="00EF2048">
        <w:rPr>
          <w:rFonts w:asciiTheme="minorEastAsia" w:eastAsiaTheme="minorEastAsia" w:hAnsiTheme="minorEastAsia" w:hint="eastAsia"/>
          <w:szCs w:val="21"/>
        </w:rPr>
        <w:t>认真学习《中国共产党廉洁自律准则》《中国共产党纪律处分条例》等党内法规，</w:t>
      </w:r>
      <w:r w:rsidR="0000039D" w:rsidRPr="00EF2048">
        <w:rPr>
          <w:rFonts w:asciiTheme="minorEastAsia" w:eastAsiaTheme="minorEastAsia" w:hAnsiTheme="minorEastAsia" w:hint="eastAsia"/>
          <w:szCs w:val="21"/>
        </w:rPr>
        <w:t>引导党员</w:t>
      </w:r>
      <w:r w:rsidR="0082310C" w:rsidRPr="00EF2048">
        <w:rPr>
          <w:rFonts w:asciiTheme="minorEastAsia" w:eastAsiaTheme="minorEastAsia" w:hAnsiTheme="minorEastAsia" w:hint="eastAsia"/>
          <w:szCs w:val="21"/>
        </w:rPr>
        <w:t>牢记党规党纪，</w:t>
      </w:r>
      <w:r w:rsidR="0000039D" w:rsidRPr="00EF2048">
        <w:rPr>
          <w:rFonts w:asciiTheme="minorEastAsia" w:eastAsiaTheme="minorEastAsia" w:hAnsiTheme="minorEastAsia" w:hint="eastAsia"/>
          <w:szCs w:val="21"/>
        </w:rPr>
        <w:t>牢记党的优良传统和作风，树立崇高道德追求，养成纪律自觉，守住为人、做事的基准和底线。</w:t>
      </w:r>
    </w:p>
    <w:p w:rsidR="0000039D" w:rsidRPr="00EF2048" w:rsidRDefault="0082310C" w:rsidP="00EF2048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 w:cs="Helvetica"/>
          <w:b/>
          <w:bCs/>
          <w:color w:val="000000"/>
          <w:kern w:val="0"/>
          <w:szCs w:val="21"/>
        </w:rPr>
      </w:pPr>
      <w:r w:rsidRPr="00EF2048">
        <w:rPr>
          <w:rFonts w:asciiTheme="minorEastAsia" w:eastAsiaTheme="minorEastAsia" w:hAnsiTheme="minorEastAsia" w:hint="eastAsia"/>
          <w:szCs w:val="21"/>
        </w:rPr>
        <w:t>（二）</w:t>
      </w:r>
      <w:r w:rsidR="0000039D" w:rsidRPr="00EF2048">
        <w:rPr>
          <w:rFonts w:asciiTheme="minorEastAsia" w:eastAsiaTheme="minorEastAsia" w:hAnsiTheme="minorEastAsia" w:cs="Helvetica" w:hint="eastAsia"/>
          <w:b/>
          <w:bCs/>
          <w:color w:val="000000"/>
          <w:kern w:val="0"/>
          <w:szCs w:val="21"/>
        </w:rPr>
        <w:t>深入学习系列</w:t>
      </w:r>
      <w:r w:rsidR="0058596A" w:rsidRPr="00EF2048">
        <w:rPr>
          <w:rFonts w:asciiTheme="minorEastAsia" w:eastAsiaTheme="minorEastAsia" w:hAnsiTheme="minorEastAsia" w:cs="Helvetica" w:hint="eastAsia"/>
          <w:b/>
          <w:bCs/>
          <w:color w:val="000000"/>
          <w:kern w:val="0"/>
          <w:szCs w:val="21"/>
        </w:rPr>
        <w:t>讲话。</w:t>
      </w:r>
      <w:r w:rsidR="0000039D" w:rsidRPr="00EF2048">
        <w:rPr>
          <w:rFonts w:asciiTheme="minorEastAsia" w:eastAsiaTheme="minorEastAsia" w:hAnsiTheme="minorEastAsia" w:cs="Helvetica" w:hint="eastAsia"/>
          <w:bCs/>
          <w:color w:val="000000"/>
          <w:kern w:val="0"/>
          <w:szCs w:val="21"/>
        </w:rPr>
        <w:t>认真学</w:t>
      </w:r>
      <w:proofErr w:type="gramStart"/>
      <w:r w:rsidR="0000039D" w:rsidRPr="00EF2048">
        <w:rPr>
          <w:rFonts w:asciiTheme="minorEastAsia" w:eastAsiaTheme="minorEastAsia" w:hAnsiTheme="minorEastAsia" w:cs="Helvetica" w:hint="eastAsia"/>
          <w:bCs/>
          <w:color w:val="000000"/>
          <w:kern w:val="0"/>
          <w:szCs w:val="21"/>
        </w:rPr>
        <w:t>习</w:t>
      </w:r>
      <w:r w:rsidR="0000039D" w:rsidRPr="00EF2048">
        <w:rPr>
          <w:rFonts w:asciiTheme="minorEastAsia" w:eastAsiaTheme="minorEastAsia" w:hAnsiTheme="minorEastAsia" w:hint="eastAsia"/>
          <w:szCs w:val="21"/>
        </w:rPr>
        <w:t>习近</w:t>
      </w:r>
      <w:proofErr w:type="gramEnd"/>
      <w:r w:rsidR="0000039D" w:rsidRPr="00EF2048">
        <w:rPr>
          <w:rFonts w:asciiTheme="minorEastAsia" w:eastAsiaTheme="minorEastAsia" w:hAnsiTheme="minorEastAsia" w:hint="eastAsia"/>
          <w:szCs w:val="21"/>
        </w:rPr>
        <w:t>平总书记关于改革发展稳定、内政外交国防、治党治国治军的重要思想，认真学习以习近平同志为总书记的党中央治国</w:t>
      </w:r>
      <w:proofErr w:type="gramStart"/>
      <w:r w:rsidR="0000039D" w:rsidRPr="00EF2048">
        <w:rPr>
          <w:rFonts w:asciiTheme="minorEastAsia" w:eastAsiaTheme="minorEastAsia" w:hAnsiTheme="minorEastAsia" w:hint="eastAsia"/>
          <w:szCs w:val="21"/>
        </w:rPr>
        <w:t>理政新理念</w:t>
      </w:r>
      <w:proofErr w:type="gramEnd"/>
      <w:r w:rsidR="0000039D" w:rsidRPr="00EF2048">
        <w:rPr>
          <w:rFonts w:asciiTheme="minorEastAsia" w:eastAsiaTheme="minorEastAsia" w:hAnsiTheme="minorEastAsia" w:hint="eastAsia"/>
          <w:szCs w:val="21"/>
        </w:rPr>
        <w:t>新思想新战略。学</w:t>
      </w:r>
      <w:proofErr w:type="gramStart"/>
      <w:r w:rsidR="0000039D" w:rsidRPr="00EF2048">
        <w:rPr>
          <w:rFonts w:asciiTheme="minorEastAsia" w:eastAsiaTheme="minorEastAsia" w:hAnsiTheme="minorEastAsia" w:hint="eastAsia"/>
          <w:szCs w:val="21"/>
        </w:rPr>
        <w:t>习习近</w:t>
      </w:r>
      <w:proofErr w:type="gramEnd"/>
      <w:r w:rsidR="0000039D" w:rsidRPr="00EF2048">
        <w:rPr>
          <w:rFonts w:asciiTheme="minorEastAsia" w:eastAsiaTheme="minorEastAsia" w:hAnsiTheme="minorEastAsia" w:hint="eastAsia"/>
          <w:szCs w:val="21"/>
        </w:rPr>
        <w:t>平总书记系列重要讲话精神要同学习马克思列宁主义、毛泽东思想、邓小平理论、“三个代表”重要思想、科学发展观结合起来，坚定中国特色社会主义道路自信、理论自信、制度自信。</w:t>
      </w:r>
    </w:p>
    <w:p w:rsidR="0000039D" w:rsidRPr="00EF2048" w:rsidRDefault="0082310C" w:rsidP="00EF2048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EF2048">
        <w:rPr>
          <w:rFonts w:asciiTheme="minorEastAsia" w:eastAsiaTheme="minorEastAsia" w:hAnsiTheme="minorEastAsia" w:hint="eastAsia"/>
          <w:szCs w:val="21"/>
        </w:rPr>
        <w:t>（三）</w:t>
      </w:r>
      <w:r w:rsidRPr="00EF2048">
        <w:rPr>
          <w:rFonts w:asciiTheme="minorEastAsia" w:eastAsiaTheme="minorEastAsia" w:hAnsiTheme="minorEastAsia" w:hint="eastAsia"/>
          <w:b/>
          <w:szCs w:val="21"/>
        </w:rPr>
        <w:t>做合格</w:t>
      </w:r>
      <w:r w:rsidR="0058596A" w:rsidRPr="00EF2048">
        <w:rPr>
          <w:rFonts w:asciiTheme="minorEastAsia" w:eastAsiaTheme="minorEastAsia" w:hAnsiTheme="minorEastAsia" w:hint="eastAsia"/>
          <w:b/>
          <w:szCs w:val="21"/>
        </w:rPr>
        <w:t>的共产</w:t>
      </w:r>
      <w:r w:rsidRPr="00EF2048">
        <w:rPr>
          <w:rFonts w:asciiTheme="minorEastAsia" w:eastAsiaTheme="minorEastAsia" w:hAnsiTheme="minorEastAsia" w:hint="eastAsia"/>
          <w:b/>
          <w:szCs w:val="21"/>
        </w:rPr>
        <w:t>党员。</w:t>
      </w:r>
      <w:r w:rsidRPr="00EF2048">
        <w:rPr>
          <w:rFonts w:asciiTheme="minorEastAsia" w:eastAsiaTheme="minorEastAsia" w:hAnsiTheme="minorEastAsia" w:hint="eastAsia"/>
          <w:szCs w:val="21"/>
        </w:rPr>
        <w:t>要</w:t>
      </w:r>
      <w:proofErr w:type="gramStart"/>
      <w:r w:rsidRPr="00EF2048">
        <w:rPr>
          <w:rFonts w:asciiTheme="minorEastAsia" w:eastAsiaTheme="minorEastAsia" w:hAnsiTheme="minorEastAsia" w:hint="eastAsia"/>
          <w:szCs w:val="21"/>
        </w:rPr>
        <w:t>着眼党</w:t>
      </w:r>
      <w:proofErr w:type="gramEnd"/>
      <w:r w:rsidRPr="00EF2048">
        <w:rPr>
          <w:rFonts w:asciiTheme="minorEastAsia" w:eastAsiaTheme="minorEastAsia" w:hAnsiTheme="minorEastAsia" w:hint="eastAsia"/>
          <w:szCs w:val="21"/>
        </w:rPr>
        <w:t>和国家事业的新发展对党员的新要求，坚持以</w:t>
      </w:r>
      <w:proofErr w:type="gramStart"/>
      <w:r w:rsidRPr="00EF2048">
        <w:rPr>
          <w:rFonts w:asciiTheme="minorEastAsia" w:eastAsiaTheme="minorEastAsia" w:hAnsiTheme="minorEastAsia" w:hint="eastAsia"/>
          <w:szCs w:val="21"/>
        </w:rPr>
        <w:t>知促行</w:t>
      </w:r>
      <w:proofErr w:type="gramEnd"/>
      <w:r w:rsidRPr="00EF2048">
        <w:rPr>
          <w:rFonts w:asciiTheme="minorEastAsia" w:eastAsiaTheme="minorEastAsia" w:hAnsiTheme="minorEastAsia" w:hint="eastAsia"/>
          <w:szCs w:val="21"/>
        </w:rPr>
        <w:t>，做讲政治、有信念，讲规矩、有纪律，讲道德、有品行，讲奉献、有作为的合格党员。</w:t>
      </w:r>
      <w:r w:rsidR="00D52448" w:rsidRPr="00EF2048">
        <w:rPr>
          <w:rFonts w:asciiTheme="minorEastAsia" w:eastAsiaTheme="minorEastAsia" w:hAnsiTheme="minorEastAsia" w:hint="eastAsia"/>
          <w:szCs w:val="21"/>
        </w:rPr>
        <w:t>平常时候看得出来，关键时刻冲得上去，在学校新三年发展规划开局之年、决战特色示范校评估验收、实现国际化特色学校目标中奋发有为、建功立业。</w:t>
      </w:r>
    </w:p>
    <w:p w:rsidR="000E5C06" w:rsidRPr="00EF2048" w:rsidRDefault="000E5C06" w:rsidP="00EF2048">
      <w:pPr>
        <w:snapToGrid w:val="0"/>
        <w:spacing w:line="360" w:lineRule="auto"/>
        <w:ind w:firstLineChars="200" w:firstLine="422"/>
        <w:rPr>
          <w:rFonts w:asciiTheme="minorEastAsia" w:eastAsiaTheme="minorEastAsia" w:hAnsiTheme="minorEastAsia"/>
          <w:b/>
          <w:szCs w:val="21"/>
        </w:rPr>
      </w:pPr>
      <w:r w:rsidRPr="00EF2048">
        <w:rPr>
          <w:rFonts w:asciiTheme="minorEastAsia" w:eastAsiaTheme="minorEastAsia" w:hAnsiTheme="minorEastAsia" w:hint="eastAsia"/>
          <w:b/>
          <w:szCs w:val="21"/>
        </w:rPr>
        <w:t>（二）专题安排</w:t>
      </w:r>
    </w:p>
    <w:p w:rsidR="000E5C06" w:rsidRPr="00EF2048" w:rsidRDefault="00985519" w:rsidP="00EF2048">
      <w:pPr>
        <w:tabs>
          <w:tab w:val="left" w:pos="567"/>
        </w:tabs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EF2048">
        <w:rPr>
          <w:rFonts w:asciiTheme="minorEastAsia" w:eastAsiaTheme="minorEastAsia" w:hAnsiTheme="minorEastAsia" w:hint="eastAsia"/>
          <w:szCs w:val="21"/>
        </w:rPr>
        <w:t>根据校党委的学习教育安排，支部</w:t>
      </w:r>
      <w:r w:rsidR="00F24C17" w:rsidRPr="00EF2048">
        <w:rPr>
          <w:rFonts w:asciiTheme="minorEastAsia" w:eastAsiaTheme="minorEastAsia" w:hAnsiTheme="minorEastAsia" w:hint="eastAsia"/>
          <w:szCs w:val="21"/>
        </w:rPr>
        <w:t>从5</w:t>
      </w:r>
      <w:r w:rsidRPr="00EF2048">
        <w:rPr>
          <w:rFonts w:asciiTheme="minorEastAsia" w:eastAsiaTheme="minorEastAsia" w:hAnsiTheme="minorEastAsia" w:hint="eastAsia"/>
          <w:szCs w:val="21"/>
        </w:rPr>
        <w:t>月份开始围绕</w:t>
      </w:r>
      <w:r w:rsidR="00F24C17" w:rsidRPr="00EF2048">
        <w:rPr>
          <w:rFonts w:asciiTheme="minorEastAsia" w:eastAsiaTheme="minorEastAsia" w:hAnsiTheme="minorEastAsia" w:hint="eastAsia"/>
          <w:szCs w:val="21"/>
        </w:rPr>
        <w:t>“四讲四有”分4</w:t>
      </w:r>
      <w:r w:rsidRPr="00EF2048">
        <w:rPr>
          <w:rFonts w:asciiTheme="minorEastAsia" w:eastAsiaTheme="minorEastAsia" w:hAnsiTheme="minorEastAsia" w:hint="eastAsia"/>
          <w:szCs w:val="21"/>
        </w:rPr>
        <w:t>个专题开展学习教育，初步确定</w:t>
      </w:r>
      <w:r w:rsidR="000A42D1" w:rsidRPr="00EF2048">
        <w:rPr>
          <w:rFonts w:asciiTheme="minorEastAsia" w:eastAsiaTheme="minorEastAsia" w:hAnsiTheme="minorEastAsia" w:hint="eastAsia"/>
          <w:szCs w:val="21"/>
        </w:rPr>
        <w:t>每两个月安排一个专题，</w:t>
      </w:r>
      <w:r w:rsidR="00CE7DE0" w:rsidRPr="00EF2048">
        <w:rPr>
          <w:rFonts w:asciiTheme="minorEastAsia" w:eastAsiaTheme="minorEastAsia" w:hAnsiTheme="minorEastAsia" w:hint="eastAsia"/>
          <w:szCs w:val="21"/>
        </w:rPr>
        <w:t>每位党员完成每个专题的必读和延伸阅读篇目、完成读书笔记、听专家讲座、参与支部组织的专题讨论、完成“学习教育手册”。</w:t>
      </w:r>
    </w:p>
    <w:p w:rsidR="009E713F" w:rsidRPr="00EF2048" w:rsidRDefault="009E713F" w:rsidP="009E713F">
      <w:pPr>
        <w:pStyle w:val="a3"/>
        <w:numPr>
          <w:ilvl w:val="0"/>
          <w:numId w:val="2"/>
        </w:numPr>
        <w:tabs>
          <w:tab w:val="left" w:pos="567"/>
        </w:tabs>
        <w:snapToGrid w:val="0"/>
        <w:spacing w:line="360" w:lineRule="auto"/>
        <w:ind w:firstLineChars="0"/>
        <w:rPr>
          <w:rFonts w:asciiTheme="minorEastAsia" w:eastAsiaTheme="minorEastAsia" w:hAnsiTheme="minorEastAsia"/>
          <w:szCs w:val="21"/>
        </w:rPr>
      </w:pPr>
      <w:r w:rsidRPr="00EF2048">
        <w:rPr>
          <w:rFonts w:asciiTheme="minorEastAsia" w:eastAsiaTheme="minorEastAsia" w:hAnsiTheme="minorEastAsia" w:hint="eastAsia"/>
          <w:b/>
          <w:szCs w:val="21"/>
        </w:rPr>
        <w:t>第一专题</w:t>
      </w:r>
      <w:r w:rsidRPr="00EF2048">
        <w:rPr>
          <w:rFonts w:asciiTheme="minorEastAsia" w:eastAsiaTheme="minorEastAsia" w:hAnsiTheme="minorEastAsia" w:hint="eastAsia"/>
          <w:szCs w:val="21"/>
        </w:rPr>
        <w:t>：主要围绕“讲政治、有信念”开展学习教育</w:t>
      </w:r>
    </w:p>
    <w:p w:rsidR="009E713F" w:rsidRPr="00EF2048" w:rsidRDefault="009E713F" w:rsidP="009E713F">
      <w:pPr>
        <w:tabs>
          <w:tab w:val="left" w:pos="567"/>
        </w:tabs>
        <w:snapToGrid w:val="0"/>
        <w:spacing w:line="360" w:lineRule="auto"/>
        <w:rPr>
          <w:rFonts w:asciiTheme="minorEastAsia" w:eastAsiaTheme="minorEastAsia" w:hAnsiTheme="minorEastAsia"/>
          <w:szCs w:val="21"/>
        </w:rPr>
      </w:pPr>
      <w:r w:rsidRPr="00EF2048">
        <w:rPr>
          <w:rFonts w:asciiTheme="minorEastAsia" w:eastAsiaTheme="minorEastAsia" w:hAnsiTheme="minorEastAsia" w:hint="eastAsia"/>
          <w:szCs w:val="21"/>
        </w:rPr>
        <w:tab/>
      </w:r>
      <w:r w:rsidRPr="00EF2048">
        <w:rPr>
          <w:rFonts w:asciiTheme="minorEastAsia" w:eastAsiaTheme="minorEastAsia" w:hAnsiTheme="minorEastAsia" w:hint="eastAsia"/>
          <w:b/>
          <w:szCs w:val="21"/>
        </w:rPr>
        <w:t>核心要义</w:t>
      </w:r>
      <w:r w:rsidRPr="00EF2048">
        <w:rPr>
          <w:rFonts w:asciiTheme="minorEastAsia" w:eastAsiaTheme="minorEastAsia" w:hAnsiTheme="minorEastAsia" w:hint="eastAsia"/>
          <w:szCs w:val="21"/>
        </w:rPr>
        <w:t>：通过学习讨论，引导党员明确基本标准、树立行为规范，进一步坚定理想信念，对党绝对忠诚，做到在党言党、在党爱党。</w:t>
      </w:r>
    </w:p>
    <w:p w:rsidR="009E713F" w:rsidRPr="00EF2048" w:rsidRDefault="009E713F" w:rsidP="009E713F">
      <w:pPr>
        <w:tabs>
          <w:tab w:val="left" w:pos="567"/>
        </w:tabs>
        <w:snapToGrid w:val="0"/>
        <w:spacing w:line="360" w:lineRule="auto"/>
        <w:rPr>
          <w:rFonts w:asciiTheme="minorEastAsia" w:eastAsiaTheme="minorEastAsia" w:hAnsiTheme="minorEastAsia"/>
          <w:szCs w:val="21"/>
        </w:rPr>
      </w:pPr>
      <w:r w:rsidRPr="00EF2048">
        <w:rPr>
          <w:rFonts w:asciiTheme="minorEastAsia" w:eastAsiaTheme="minorEastAsia" w:hAnsiTheme="minorEastAsia" w:hint="eastAsia"/>
          <w:szCs w:val="21"/>
        </w:rPr>
        <w:tab/>
      </w:r>
      <w:r w:rsidRPr="00EF2048">
        <w:rPr>
          <w:rFonts w:asciiTheme="minorEastAsia" w:eastAsiaTheme="minorEastAsia" w:hAnsiTheme="minorEastAsia" w:hint="eastAsia"/>
          <w:b/>
          <w:szCs w:val="21"/>
        </w:rPr>
        <w:t>必读篇章：</w:t>
      </w:r>
      <w:r w:rsidRPr="00EF2048">
        <w:rPr>
          <w:rFonts w:asciiTheme="minorEastAsia" w:eastAsiaTheme="minorEastAsia" w:hAnsiTheme="minorEastAsia" w:hint="eastAsia"/>
          <w:szCs w:val="21"/>
        </w:rPr>
        <w:t>《中国共产党党章》总纲、第一章党员；《习近平总书记系列重要讲话读本》有关理想信念、中国梦、中国特色社会主义等内容。</w:t>
      </w:r>
    </w:p>
    <w:p w:rsidR="009E713F" w:rsidRPr="00EF2048" w:rsidRDefault="00F20B9C" w:rsidP="009E713F">
      <w:pPr>
        <w:tabs>
          <w:tab w:val="left" w:pos="567"/>
        </w:tabs>
        <w:snapToGrid w:val="0"/>
        <w:spacing w:line="360" w:lineRule="auto"/>
        <w:rPr>
          <w:rFonts w:asciiTheme="minorEastAsia" w:eastAsiaTheme="minorEastAsia" w:hAnsiTheme="minorEastAsia"/>
          <w:szCs w:val="21"/>
        </w:rPr>
      </w:pPr>
      <w:r w:rsidRPr="00EF2048">
        <w:rPr>
          <w:rFonts w:asciiTheme="minorEastAsia" w:eastAsiaTheme="minorEastAsia" w:hAnsiTheme="minorEastAsia" w:hint="eastAsia"/>
          <w:szCs w:val="21"/>
        </w:rPr>
        <w:tab/>
      </w:r>
      <w:r w:rsidR="009E713F" w:rsidRPr="00EF2048">
        <w:rPr>
          <w:rFonts w:asciiTheme="minorEastAsia" w:eastAsiaTheme="minorEastAsia" w:hAnsiTheme="minorEastAsia" w:hint="eastAsia"/>
          <w:b/>
          <w:szCs w:val="21"/>
        </w:rPr>
        <w:t>延伸阅读</w:t>
      </w:r>
      <w:r w:rsidR="009E713F" w:rsidRPr="00EF2048">
        <w:rPr>
          <w:rFonts w:asciiTheme="minorEastAsia" w:eastAsiaTheme="minorEastAsia" w:hAnsiTheme="minorEastAsia" w:hint="eastAsia"/>
          <w:szCs w:val="21"/>
        </w:rPr>
        <w:t>：《十八大党章学习讲座》《习近平关于实现中华民族伟大复兴的中国梦论述摘编》《习近平关于全面深化改革论述摘编》《习近平总书记重要讲话文章选编（领导干部必读）》等。</w:t>
      </w:r>
    </w:p>
    <w:p w:rsidR="009E713F" w:rsidRPr="00EF2048" w:rsidRDefault="00F20B9C" w:rsidP="009E713F">
      <w:pPr>
        <w:tabs>
          <w:tab w:val="left" w:pos="567"/>
        </w:tabs>
        <w:snapToGrid w:val="0"/>
        <w:spacing w:line="360" w:lineRule="auto"/>
        <w:rPr>
          <w:rFonts w:asciiTheme="minorEastAsia" w:eastAsiaTheme="minorEastAsia" w:hAnsiTheme="minorEastAsia"/>
          <w:szCs w:val="21"/>
        </w:rPr>
      </w:pPr>
      <w:r w:rsidRPr="00EF2048">
        <w:rPr>
          <w:rFonts w:asciiTheme="minorEastAsia" w:eastAsiaTheme="minorEastAsia" w:hAnsiTheme="minorEastAsia" w:hint="eastAsia"/>
          <w:szCs w:val="21"/>
        </w:rPr>
        <w:lastRenderedPageBreak/>
        <w:tab/>
      </w:r>
      <w:r w:rsidR="009E713F" w:rsidRPr="00EF2048">
        <w:rPr>
          <w:rFonts w:asciiTheme="minorEastAsia" w:eastAsiaTheme="minorEastAsia" w:hAnsiTheme="minorEastAsia" w:hint="eastAsia"/>
          <w:b/>
          <w:szCs w:val="21"/>
        </w:rPr>
        <w:t>组织讨论</w:t>
      </w:r>
      <w:r w:rsidR="009E713F" w:rsidRPr="00EF2048">
        <w:rPr>
          <w:rFonts w:asciiTheme="minorEastAsia" w:eastAsiaTheme="minorEastAsia" w:hAnsiTheme="minorEastAsia" w:hint="eastAsia"/>
          <w:szCs w:val="21"/>
        </w:rPr>
        <w:t>：如何以党章为纲，对党绝对忠诚，做到在党言党、</w:t>
      </w:r>
      <w:r w:rsidRPr="00EF2048">
        <w:rPr>
          <w:rFonts w:asciiTheme="minorEastAsia" w:eastAsiaTheme="minorEastAsia" w:hAnsiTheme="minorEastAsia" w:hint="eastAsia"/>
          <w:szCs w:val="21"/>
        </w:rPr>
        <w:t>在党为党，</w:t>
      </w:r>
      <w:r w:rsidR="009E713F" w:rsidRPr="00EF2048">
        <w:rPr>
          <w:rFonts w:asciiTheme="minorEastAsia" w:eastAsiaTheme="minorEastAsia" w:hAnsiTheme="minorEastAsia" w:hint="eastAsia"/>
          <w:szCs w:val="21"/>
        </w:rPr>
        <w:t>在党爱党</w:t>
      </w:r>
      <w:r w:rsidRPr="00EF2048">
        <w:rPr>
          <w:rFonts w:asciiTheme="minorEastAsia" w:eastAsiaTheme="minorEastAsia" w:hAnsiTheme="minorEastAsia" w:hint="eastAsia"/>
          <w:szCs w:val="21"/>
        </w:rPr>
        <w:t>？</w:t>
      </w:r>
    </w:p>
    <w:p w:rsidR="00F20B9C" w:rsidRPr="00EF2048" w:rsidRDefault="00F20B9C" w:rsidP="009E713F">
      <w:pPr>
        <w:tabs>
          <w:tab w:val="left" w:pos="567"/>
        </w:tabs>
        <w:snapToGrid w:val="0"/>
        <w:spacing w:line="360" w:lineRule="auto"/>
        <w:rPr>
          <w:rFonts w:asciiTheme="minorEastAsia" w:eastAsiaTheme="minorEastAsia" w:hAnsiTheme="minorEastAsia"/>
          <w:szCs w:val="21"/>
        </w:rPr>
      </w:pPr>
      <w:r w:rsidRPr="00EF2048">
        <w:rPr>
          <w:rFonts w:asciiTheme="minorEastAsia" w:eastAsiaTheme="minorEastAsia" w:hAnsiTheme="minorEastAsia" w:hint="eastAsia"/>
          <w:szCs w:val="21"/>
        </w:rPr>
        <w:tab/>
      </w:r>
      <w:r w:rsidRPr="00EF2048">
        <w:rPr>
          <w:rFonts w:asciiTheme="minorEastAsia" w:eastAsiaTheme="minorEastAsia" w:hAnsiTheme="minorEastAsia" w:hint="eastAsia"/>
          <w:b/>
          <w:szCs w:val="21"/>
        </w:rPr>
        <w:t>重点解决问题：</w:t>
      </w:r>
      <w:r w:rsidRPr="00EF2048">
        <w:rPr>
          <w:rFonts w:asciiTheme="minorEastAsia" w:eastAsiaTheme="minorEastAsia" w:hAnsiTheme="minorEastAsia" w:hint="eastAsia"/>
          <w:szCs w:val="21"/>
        </w:rPr>
        <w:t>党员有针对性解决理想信念模糊动摇，精神空虚迷茫等问题。处级以上党员领导干部还要针对“举什么旗、走什么路”上的模糊认识，针对信仰缺失、信念缺失、精神缺“钙”等问题，带头坚定理想信念。</w:t>
      </w:r>
    </w:p>
    <w:p w:rsidR="00F20B9C" w:rsidRPr="00EF2048" w:rsidRDefault="00F20B9C" w:rsidP="00F20B9C">
      <w:pPr>
        <w:tabs>
          <w:tab w:val="left" w:pos="567"/>
        </w:tabs>
        <w:snapToGrid w:val="0"/>
        <w:spacing w:line="360" w:lineRule="auto"/>
        <w:rPr>
          <w:rFonts w:asciiTheme="minorEastAsia" w:eastAsiaTheme="minorEastAsia" w:hAnsiTheme="minorEastAsia"/>
          <w:szCs w:val="21"/>
        </w:rPr>
      </w:pPr>
      <w:r w:rsidRPr="00EF2048">
        <w:rPr>
          <w:rFonts w:asciiTheme="minorEastAsia" w:eastAsiaTheme="minorEastAsia" w:hAnsiTheme="minorEastAsia" w:hint="eastAsia"/>
          <w:b/>
          <w:szCs w:val="21"/>
        </w:rPr>
        <w:tab/>
        <w:t>2.第二专题</w:t>
      </w:r>
      <w:r w:rsidRPr="00EF2048">
        <w:rPr>
          <w:rFonts w:asciiTheme="minorEastAsia" w:eastAsiaTheme="minorEastAsia" w:hAnsiTheme="minorEastAsia" w:hint="eastAsia"/>
          <w:szCs w:val="21"/>
        </w:rPr>
        <w:t>：主要围绕“</w:t>
      </w:r>
      <w:r w:rsidR="00391FAB" w:rsidRPr="00EF2048">
        <w:rPr>
          <w:rFonts w:asciiTheme="minorEastAsia" w:eastAsiaTheme="minorEastAsia" w:hAnsiTheme="minorEastAsia" w:hint="eastAsia"/>
          <w:szCs w:val="21"/>
        </w:rPr>
        <w:t>讲</w:t>
      </w:r>
      <w:r w:rsidRPr="00EF2048">
        <w:rPr>
          <w:rFonts w:asciiTheme="minorEastAsia" w:eastAsiaTheme="minorEastAsia" w:hAnsiTheme="minorEastAsia" w:hint="eastAsia"/>
          <w:szCs w:val="21"/>
        </w:rPr>
        <w:t>规矩、有纪律”开展学习教育</w:t>
      </w:r>
    </w:p>
    <w:p w:rsidR="00F20B9C" w:rsidRPr="00EF2048" w:rsidRDefault="00F20B9C" w:rsidP="00F20B9C">
      <w:pPr>
        <w:tabs>
          <w:tab w:val="left" w:pos="567"/>
        </w:tabs>
        <w:snapToGrid w:val="0"/>
        <w:spacing w:line="360" w:lineRule="auto"/>
        <w:rPr>
          <w:rFonts w:asciiTheme="minorEastAsia" w:eastAsiaTheme="minorEastAsia" w:hAnsiTheme="minorEastAsia"/>
          <w:szCs w:val="21"/>
        </w:rPr>
      </w:pPr>
      <w:r w:rsidRPr="00EF2048">
        <w:rPr>
          <w:rFonts w:asciiTheme="minorEastAsia" w:eastAsiaTheme="minorEastAsia" w:hAnsiTheme="minorEastAsia" w:hint="eastAsia"/>
          <w:szCs w:val="21"/>
        </w:rPr>
        <w:tab/>
      </w:r>
      <w:r w:rsidRPr="00EF2048">
        <w:rPr>
          <w:rFonts w:asciiTheme="minorEastAsia" w:eastAsiaTheme="minorEastAsia" w:hAnsiTheme="minorEastAsia" w:hint="eastAsia"/>
          <w:b/>
          <w:szCs w:val="21"/>
        </w:rPr>
        <w:t>核心要义</w:t>
      </w:r>
      <w:r w:rsidRPr="00EF2048">
        <w:rPr>
          <w:rFonts w:asciiTheme="minorEastAsia" w:eastAsiaTheme="minorEastAsia" w:hAnsiTheme="minorEastAsia" w:hint="eastAsia"/>
          <w:szCs w:val="21"/>
        </w:rPr>
        <w:t>：通过学习讨论，引导党员</w:t>
      </w:r>
      <w:r w:rsidR="00D7742B" w:rsidRPr="00EF2048">
        <w:rPr>
          <w:rFonts w:asciiTheme="minorEastAsia" w:eastAsiaTheme="minorEastAsia" w:hAnsiTheme="minorEastAsia" w:hint="eastAsia"/>
          <w:szCs w:val="21"/>
        </w:rPr>
        <w:t>牢记党规党纪，严肃党的政治纪律和政治规矩，进一步增强组织观念、服从组织决定，树立法律底线、纪律底线、政策底线和道德底线，知敬畏、明底线、守规矩</w:t>
      </w:r>
      <w:r w:rsidRPr="00EF2048">
        <w:rPr>
          <w:rFonts w:asciiTheme="minorEastAsia" w:eastAsiaTheme="minorEastAsia" w:hAnsiTheme="minorEastAsia" w:hint="eastAsia"/>
          <w:szCs w:val="21"/>
        </w:rPr>
        <w:t>。</w:t>
      </w:r>
    </w:p>
    <w:p w:rsidR="00F20B9C" w:rsidRPr="00EF2048" w:rsidRDefault="00F20B9C" w:rsidP="00F20B9C">
      <w:pPr>
        <w:tabs>
          <w:tab w:val="left" w:pos="567"/>
        </w:tabs>
        <w:snapToGrid w:val="0"/>
        <w:spacing w:line="360" w:lineRule="auto"/>
        <w:rPr>
          <w:rFonts w:asciiTheme="minorEastAsia" w:eastAsiaTheme="minorEastAsia" w:hAnsiTheme="minorEastAsia"/>
          <w:szCs w:val="21"/>
        </w:rPr>
      </w:pPr>
      <w:r w:rsidRPr="00EF2048">
        <w:rPr>
          <w:rFonts w:asciiTheme="minorEastAsia" w:eastAsiaTheme="minorEastAsia" w:hAnsiTheme="minorEastAsia" w:hint="eastAsia"/>
          <w:szCs w:val="21"/>
        </w:rPr>
        <w:tab/>
      </w:r>
      <w:r w:rsidRPr="00EF2048">
        <w:rPr>
          <w:rFonts w:asciiTheme="minorEastAsia" w:eastAsiaTheme="minorEastAsia" w:hAnsiTheme="minorEastAsia" w:hint="eastAsia"/>
          <w:b/>
          <w:szCs w:val="21"/>
        </w:rPr>
        <w:t>必读篇章：</w:t>
      </w:r>
      <w:r w:rsidRPr="00EF2048">
        <w:rPr>
          <w:rFonts w:asciiTheme="minorEastAsia" w:eastAsiaTheme="minorEastAsia" w:hAnsiTheme="minorEastAsia" w:hint="eastAsia"/>
          <w:szCs w:val="21"/>
        </w:rPr>
        <w:t>《中国共产党党章》总纲、第</w:t>
      </w:r>
      <w:r w:rsidR="00D7742B" w:rsidRPr="00EF2048">
        <w:rPr>
          <w:rFonts w:asciiTheme="minorEastAsia" w:eastAsiaTheme="minorEastAsia" w:hAnsiTheme="minorEastAsia" w:hint="eastAsia"/>
          <w:szCs w:val="21"/>
        </w:rPr>
        <w:t>二</w:t>
      </w:r>
      <w:r w:rsidRPr="00EF2048">
        <w:rPr>
          <w:rFonts w:asciiTheme="minorEastAsia" w:eastAsiaTheme="minorEastAsia" w:hAnsiTheme="minorEastAsia" w:hint="eastAsia"/>
          <w:szCs w:val="21"/>
        </w:rPr>
        <w:t>章党</w:t>
      </w:r>
      <w:r w:rsidR="00D7742B" w:rsidRPr="00EF2048">
        <w:rPr>
          <w:rFonts w:asciiTheme="minorEastAsia" w:eastAsiaTheme="minorEastAsia" w:hAnsiTheme="minorEastAsia" w:hint="eastAsia"/>
          <w:szCs w:val="21"/>
        </w:rPr>
        <w:t>的组织制度、第三章党的中央组织、第四章党的地方组织、第七章党的组织制度、第八章党的纪律检查机关、第九章党组；《中国共产党廉洁自律准则》《中国共产党纪律处分条例》</w:t>
      </w:r>
      <w:r w:rsidRPr="00EF2048">
        <w:rPr>
          <w:rFonts w:asciiTheme="minorEastAsia" w:eastAsiaTheme="minorEastAsia" w:hAnsiTheme="minorEastAsia" w:hint="eastAsia"/>
          <w:szCs w:val="21"/>
        </w:rPr>
        <w:t>《习近平总书记系列重要讲话读本》有关</w:t>
      </w:r>
      <w:r w:rsidR="00D7742B" w:rsidRPr="00EF2048">
        <w:rPr>
          <w:rFonts w:asciiTheme="minorEastAsia" w:eastAsiaTheme="minorEastAsia" w:hAnsiTheme="minorEastAsia" w:hint="eastAsia"/>
          <w:szCs w:val="21"/>
        </w:rPr>
        <w:t>从严治党</w:t>
      </w:r>
      <w:r w:rsidRPr="00EF2048">
        <w:rPr>
          <w:rFonts w:asciiTheme="minorEastAsia" w:eastAsiaTheme="minorEastAsia" w:hAnsiTheme="minorEastAsia" w:hint="eastAsia"/>
          <w:szCs w:val="21"/>
        </w:rPr>
        <w:t>等内容。</w:t>
      </w:r>
    </w:p>
    <w:p w:rsidR="00D7742B" w:rsidRPr="00EF2048" w:rsidRDefault="00F20B9C" w:rsidP="00F20B9C">
      <w:pPr>
        <w:tabs>
          <w:tab w:val="left" w:pos="567"/>
        </w:tabs>
        <w:snapToGrid w:val="0"/>
        <w:spacing w:line="360" w:lineRule="auto"/>
        <w:rPr>
          <w:rFonts w:asciiTheme="minorEastAsia" w:eastAsiaTheme="minorEastAsia" w:hAnsiTheme="minorEastAsia"/>
          <w:szCs w:val="21"/>
        </w:rPr>
      </w:pPr>
      <w:r w:rsidRPr="00EF2048">
        <w:rPr>
          <w:rFonts w:asciiTheme="minorEastAsia" w:eastAsiaTheme="minorEastAsia" w:hAnsiTheme="minorEastAsia" w:hint="eastAsia"/>
          <w:szCs w:val="21"/>
        </w:rPr>
        <w:tab/>
      </w:r>
      <w:r w:rsidRPr="00EF2048">
        <w:rPr>
          <w:rFonts w:asciiTheme="minorEastAsia" w:eastAsiaTheme="minorEastAsia" w:hAnsiTheme="minorEastAsia" w:hint="eastAsia"/>
          <w:b/>
          <w:szCs w:val="21"/>
        </w:rPr>
        <w:t>延伸阅读</w:t>
      </w:r>
      <w:r w:rsidRPr="00EF2048">
        <w:rPr>
          <w:rFonts w:asciiTheme="minorEastAsia" w:eastAsiaTheme="minorEastAsia" w:hAnsiTheme="minorEastAsia" w:hint="eastAsia"/>
          <w:szCs w:val="21"/>
        </w:rPr>
        <w:t>：《十八大党章学习讲座》</w:t>
      </w:r>
      <w:r w:rsidR="00D7742B" w:rsidRPr="00EF2048">
        <w:rPr>
          <w:rFonts w:asciiTheme="minorEastAsia" w:eastAsiaTheme="minorEastAsia" w:hAnsiTheme="minorEastAsia" w:hint="eastAsia"/>
          <w:szCs w:val="21"/>
        </w:rPr>
        <w:t>《中国共产党地方委员会工作条例》《中国共产党党组工作条例（试行）》《党委会的工作方法》《党政领导干部选拔任用工作条例》《〈中国共产党纪律处分条例〉学习辅导》《习近平总书记重要讲话文章选编（领导干部必读）》等。</w:t>
      </w:r>
    </w:p>
    <w:p w:rsidR="00F20B9C" w:rsidRPr="00EF2048" w:rsidRDefault="00F20B9C" w:rsidP="00F20B9C">
      <w:pPr>
        <w:tabs>
          <w:tab w:val="left" w:pos="567"/>
        </w:tabs>
        <w:snapToGrid w:val="0"/>
        <w:spacing w:line="360" w:lineRule="auto"/>
        <w:rPr>
          <w:rFonts w:asciiTheme="minorEastAsia" w:eastAsiaTheme="minorEastAsia" w:hAnsiTheme="minorEastAsia"/>
          <w:szCs w:val="21"/>
        </w:rPr>
      </w:pPr>
      <w:r w:rsidRPr="00EF2048">
        <w:rPr>
          <w:rFonts w:asciiTheme="minorEastAsia" w:eastAsiaTheme="minorEastAsia" w:hAnsiTheme="minorEastAsia" w:hint="eastAsia"/>
          <w:szCs w:val="21"/>
        </w:rPr>
        <w:tab/>
      </w:r>
      <w:r w:rsidRPr="00EF2048">
        <w:rPr>
          <w:rFonts w:asciiTheme="minorEastAsia" w:eastAsiaTheme="minorEastAsia" w:hAnsiTheme="minorEastAsia" w:hint="eastAsia"/>
          <w:b/>
          <w:szCs w:val="21"/>
        </w:rPr>
        <w:t>组织讨论</w:t>
      </w:r>
      <w:r w:rsidRPr="00EF2048">
        <w:rPr>
          <w:rFonts w:asciiTheme="minorEastAsia" w:eastAsiaTheme="minorEastAsia" w:hAnsiTheme="minorEastAsia" w:hint="eastAsia"/>
          <w:szCs w:val="21"/>
        </w:rPr>
        <w:t>：</w:t>
      </w:r>
      <w:r w:rsidR="00D7742B" w:rsidRPr="00EF2048">
        <w:rPr>
          <w:rFonts w:asciiTheme="minorEastAsia" w:eastAsiaTheme="minorEastAsia" w:hAnsiTheme="minorEastAsia" w:hint="eastAsia"/>
          <w:szCs w:val="21"/>
        </w:rPr>
        <w:t>怎样紧密联系工作、生活实际，做到讲规矩、有纪律，守住为人、做事的基准和底线？</w:t>
      </w:r>
    </w:p>
    <w:p w:rsidR="00370214" w:rsidRPr="00EF2048" w:rsidRDefault="00F20B9C" w:rsidP="00F20B9C">
      <w:pPr>
        <w:tabs>
          <w:tab w:val="left" w:pos="567"/>
        </w:tabs>
        <w:snapToGrid w:val="0"/>
        <w:spacing w:line="360" w:lineRule="auto"/>
        <w:rPr>
          <w:rFonts w:asciiTheme="minorEastAsia" w:eastAsiaTheme="minorEastAsia" w:hAnsiTheme="minorEastAsia"/>
          <w:szCs w:val="21"/>
        </w:rPr>
      </w:pPr>
      <w:r w:rsidRPr="00EF2048">
        <w:rPr>
          <w:rFonts w:asciiTheme="minorEastAsia" w:eastAsiaTheme="minorEastAsia" w:hAnsiTheme="minorEastAsia" w:hint="eastAsia"/>
          <w:szCs w:val="21"/>
        </w:rPr>
        <w:tab/>
      </w:r>
      <w:r w:rsidRPr="00EF2048">
        <w:rPr>
          <w:rFonts w:asciiTheme="minorEastAsia" w:eastAsiaTheme="minorEastAsia" w:hAnsiTheme="minorEastAsia" w:hint="eastAsia"/>
          <w:b/>
          <w:szCs w:val="21"/>
        </w:rPr>
        <w:t>重点解决问题：</w:t>
      </w:r>
      <w:r w:rsidRPr="00EF2048">
        <w:rPr>
          <w:rFonts w:asciiTheme="minorEastAsia" w:eastAsiaTheme="minorEastAsia" w:hAnsiTheme="minorEastAsia" w:hint="eastAsia"/>
          <w:szCs w:val="21"/>
        </w:rPr>
        <w:t>党员有针对性解决</w:t>
      </w:r>
      <w:r w:rsidR="00370214" w:rsidRPr="00EF2048">
        <w:rPr>
          <w:rFonts w:asciiTheme="minorEastAsia" w:eastAsiaTheme="minorEastAsia" w:hAnsiTheme="minorEastAsia" w:hint="eastAsia"/>
          <w:szCs w:val="21"/>
        </w:rPr>
        <w:t>组织观念淡薄、组织纪律散漫，长期不参加组织生活、不按规定交纳党费，不起先锋模范作用等问题。处级以上党员领导干部还要针对政治上的自由主义，针对当“两面人”，针对顶风违纪搞“四风”，针对拉帮结派、搞团</w:t>
      </w:r>
      <w:proofErr w:type="gramStart"/>
      <w:r w:rsidR="00370214" w:rsidRPr="00EF2048">
        <w:rPr>
          <w:rFonts w:asciiTheme="minorEastAsia" w:eastAsiaTheme="minorEastAsia" w:hAnsiTheme="minorEastAsia" w:hint="eastAsia"/>
          <w:szCs w:val="21"/>
        </w:rPr>
        <w:t>团伙伙等</w:t>
      </w:r>
      <w:proofErr w:type="gramEnd"/>
      <w:r w:rsidR="00370214" w:rsidRPr="00EF2048">
        <w:rPr>
          <w:rFonts w:asciiTheme="minorEastAsia" w:eastAsiaTheme="minorEastAsia" w:hAnsiTheme="minorEastAsia" w:hint="eastAsia"/>
          <w:szCs w:val="21"/>
        </w:rPr>
        <w:t>问题，认真吸取周永康、薄熙来、徐才厚、郭伯雄、</w:t>
      </w:r>
      <w:proofErr w:type="gramStart"/>
      <w:r w:rsidR="00370214" w:rsidRPr="00EF2048">
        <w:rPr>
          <w:rFonts w:asciiTheme="minorEastAsia" w:eastAsiaTheme="minorEastAsia" w:hAnsiTheme="minorEastAsia" w:hint="eastAsia"/>
          <w:szCs w:val="21"/>
        </w:rPr>
        <w:t>令计划</w:t>
      </w:r>
      <w:proofErr w:type="gramEnd"/>
      <w:r w:rsidR="00370214" w:rsidRPr="00EF2048">
        <w:rPr>
          <w:rFonts w:asciiTheme="minorEastAsia" w:eastAsiaTheme="minorEastAsia" w:hAnsiTheme="minorEastAsia" w:hint="eastAsia"/>
          <w:szCs w:val="21"/>
        </w:rPr>
        <w:t>等违纪违法案件的深刻教训，带头严守政治纪律和政治规矩。</w:t>
      </w:r>
    </w:p>
    <w:p w:rsidR="00991A88" w:rsidRPr="00EF2048" w:rsidRDefault="00991A88" w:rsidP="00991A88">
      <w:pPr>
        <w:tabs>
          <w:tab w:val="left" w:pos="567"/>
        </w:tabs>
        <w:snapToGrid w:val="0"/>
        <w:spacing w:line="360" w:lineRule="auto"/>
        <w:rPr>
          <w:rFonts w:asciiTheme="minorEastAsia" w:eastAsiaTheme="minorEastAsia" w:hAnsiTheme="minorEastAsia"/>
          <w:szCs w:val="21"/>
        </w:rPr>
      </w:pPr>
      <w:r w:rsidRPr="00EF2048">
        <w:rPr>
          <w:rFonts w:asciiTheme="minorEastAsia" w:eastAsiaTheme="minorEastAsia" w:hAnsiTheme="minorEastAsia" w:hint="eastAsia"/>
          <w:b/>
          <w:szCs w:val="21"/>
        </w:rPr>
        <w:tab/>
        <w:t>3.第三专题</w:t>
      </w:r>
      <w:r w:rsidRPr="00EF2048">
        <w:rPr>
          <w:rFonts w:asciiTheme="minorEastAsia" w:eastAsiaTheme="minorEastAsia" w:hAnsiTheme="minorEastAsia" w:hint="eastAsia"/>
          <w:szCs w:val="21"/>
        </w:rPr>
        <w:t>：主要围绕“讲道德、有品行”开展学习教育</w:t>
      </w:r>
    </w:p>
    <w:p w:rsidR="00991A88" w:rsidRPr="00EF2048" w:rsidRDefault="00991A88" w:rsidP="00991A88">
      <w:pPr>
        <w:tabs>
          <w:tab w:val="left" w:pos="567"/>
        </w:tabs>
        <w:snapToGrid w:val="0"/>
        <w:spacing w:line="360" w:lineRule="auto"/>
        <w:rPr>
          <w:rFonts w:asciiTheme="minorEastAsia" w:eastAsiaTheme="minorEastAsia" w:hAnsiTheme="minorEastAsia"/>
          <w:szCs w:val="21"/>
        </w:rPr>
      </w:pPr>
      <w:r w:rsidRPr="00EF2048">
        <w:rPr>
          <w:rFonts w:asciiTheme="minorEastAsia" w:eastAsiaTheme="minorEastAsia" w:hAnsiTheme="minorEastAsia" w:hint="eastAsia"/>
          <w:szCs w:val="21"/>
        </w:rPr>
        <w:tab/>
      </w:r>
      <w:r w:rsidRPr="00EF2048">
        <w:rPr>
          <w:rFonts w:asciiTheme="minorEastAsia" w:eastAsiaTheme="minorEastAsia" w:hAnsiTheme="minorEastAsia" w:hint="eastAsia"/>
          <w:b/>
          <w:szCs w:val="21"/>
        </w:rPr>
        <w:t>核心要义</w:t>
      </w:r>
      <w:r w:rsidRPr="00EF2048">
        <w:rPr>
          <w:rFonts w:asciiTheme="minorEastAsia" w:eastAsiaTheme="minorEastAsia" w:hAnsiTheme="minorEastAsia" w:hint="eastAsia"/>
          <w:szCs w:val="21"/>
        </w:rPr>
        <w:t>：通过学习讨论，学习“两优一先”典型，引导党员牢记党的宗旨，加强道德修养，进一步</w:t>
      </w:r>
      <w:proofErr w:type="gramStart"/>
      <w:r w:rsidRPr="00EF2048">
        <w:rPr>
          <w:rFonts w:asciiTheme="minorEastAsia" w:eastAsiaTheme="minorEastAsia" w:hAnsiTheme="minorEastAsia" w:hint="eastAsia"/>
          <w:szCs w:val="21"/>
        </w:rPr>
        <w:t>传承党</w:t>
      </w:r>
      <w:proofErr w:type="gramEnd"/>
      <w:r w:rsidRPr="00EF2048">
        <w:rPr>
          <w:rFonts w:asciiTheme="minorEastAsia" w:eastAsiaTheme="minorEastAsia" w:hAnsiTheme="minorEastAsia" w:hint="eastAsia"/>
          <w:szCs w:val="21"/>
        </w:rPr>
        <w:t>的优良作风，弘扬传统美德，</w:t>
      </w:r>
      <w:proofErr w:type="gramStart"/>
      <w:r w:rsidRPr="00EF2048">
        <w:rPr>
          <w:rFonts w:asciiTheme="minorEastAsia" w:eastAsiaTheme="minorEastAsia" w:hAnsiTheme="minorEastAsia" w:hint="eastAsia"/>
          <w:szCs w:val="21"/>
        </w:rPr>
        <w:t>践行</w:t>
      </w:r>
      <w:proofErr w:type="gramEnd"/>
      <w:r w:rsidRPr="00EF2048">
        <w:rPr>
          <w:rFonts w:asciiTheme="minorEastAsia" w:eastAsiaTheme="minorEastAsia" w:hAnsiTheme="minorEastAsia" w:hint="eastAsia"/>
          <w:szCs w:val="21"/>
        </w:rPr>
        <w:t>社会主义核心价值观，明大德，守公德、严私德，坚守共产党人的精神高地。</w:t>
      </w:r>
    </w:p>
    <w:p w:rsidR="00991A88" w:rsidRPr="00EF2048" w:rsidRDefault="00991A88" w:rsidP="00991A88">
      <w:pPr>
        <w:tabs>
          <w:tab w:val="left" w:pos="567"/>
        </w:tabs>
        <w:snapToGrid w:val="0"/>
        <w:spacing w:line="360" w:lineRule="auto"/>
        <w:rPr>
          <w:rFonts w:asciiTheme="minorEastAsia" w:eastAsiaTheme="minorEastAsia" w:hAnsiTheme="minorEastAsia"/>
          <w:szCs w:val="21"/>
        </w:rPr>
      </w:pPr>
      <w:r w:rsidRPr="00EF2048">
        <w:rPr>
          <w:rFonts w:asciiTheme="minorEastAsia" w:eastAsiaTheme="minorEastAsia" w:hAnsiTheme="minorEastAsia" w:hint="eastAsia"/>
          <w:szCs w:val="21"/>
        </w:rPr>
        <w:tab/>
      </w:r>
      <w:r w:rsidRPr="00EF2048">
        <w:rPr>
          <w:rFonts w:asciiTheme="minorEastAsia" w:eastAsiaTheme="minorEastAsia" w:hAnsiTheme="minorEastAsia" w:hint="eastAsia"/>
          <w:b/>
          <w:szCs w:val="21"/>
        </w:rPr>
        <w:t>必读篇章：</w:t>
      </w:r>
      <w:r w:rsidRPr="00EF2048">
        <w:rPr>
          <w:rFonts w:asciiTheme="minorEastAsia" w:eastAsiaTheme="minorEastAsia" w:hAnsiTheme="minorEastAsia" w:hint="eastAsia"/>
          <w:szCs w:val="21"/>
        </w:rPr>
        <w:t>《中国共产党党章》第六章党的干部、第十一</w:t>
      </w:r>
      <w:r w:rsidR="00063271" w:rsidRPr="00EF2048">
        <w:rPr>
          <w:rFonts w:asciiTheme="minorEastAsia" w:eastAsiaTheme="minorEastAsia" w:hAnsiTheme="minorEastAsia" w:hint="eastAsia"/>
          <w:szCs w:val="21"/>
        </w:rPr>
        <w:t>章</w:t>
      </w:r>
      <w:r w:rsidRPr="00EF2048">
        <w:rPr>
          <w:rFonts w:asciiTheme="minorEastAsia" w:eastAsiaTheme="minorEastAsia" w:hAnsiTheme="minorEastAsia" w:hint="eastAsia"/>
          <w:szCs w:val="21"/>
        </w:rPr>
        <w:t>党徽党旗；《中国共产党廉洁自律准则》《习近平总书记系列重要讲话读本》有关</w:t>
      </w:r>
      <w:proofErr w:type="gramStart"/>
      <w:r w:rsidRPr="00EF2048">
        <w:rPr>
          <w:rFonts w:asciiTheme="minorEastAsia" w:eastAsiaTheme="minorEastAsia" w:hAnsiTheme="minorEastAsia" w:hint="eastAsia"/>
          <w:szCs w:val="21"/>
        </w:rPr>
        <w:t>践行</w:t>
      </w:r>
      <w:proofErr w:type="gramEnd"/>
      <w:r w:rsidRPr="00EF2048">
        <w:rPr>
          <w:rFonts w:asciiTheme="minorEastAsia" w:eastAsiaTheme="minorEastAsia" w:hAnsiTheme="minorEastAsia" w:hint="eastAsia"/>
          <w:szCs w:val="21"/>
        </w:rPr>
        <w:t>社会主义核心价值观等内容。</w:t>
      </w:r>
    </w:p>
    <w:p w:rsidR="00991A88" w:rsidRPr="00EF2048" w:rsidRDefault="00991A88" w:rsidP="00991A88">
      <w:pPr>
        <w:tabs>
          <w:tab w:val="left" w:pos="567"/>
        </w:tabs>
        <w:snapToGrid w:val="0"/>
        <w:spacing w:line="360" w:lineRule="auto"/>
        <w:rPr>
          <w:rFonts w:asciiTheme="minorEastAsia" w:eastAsiaTheme="minorEastAsia" w:hAnsiTheme="minorEastAsia"/>
          <w:szCs w:val="21"/>
        </w:rPr>
      </w:pPr>
      <w:r w:rsidRPr="00EF2048">
        <w:rPr>
          <w:rFonts w:asciiTheme="minorEastAsia" w:eastAsiaTheme="minorEastAsia" w:hAnsiTheme="minorEastAsia" w:hint="eastAsia"/>
          <w:szCs w:val="21"/>
        </w:rPr>
        <w:tab/>
      </w:r>
      <w:r w:rsidRPr="00EF2048">
        <w:rPr>
          <w:rFonts w:asciiTheme="minorEastAsia" w:eastAsiaTheme="minorEastAsia" w:hAnsiTheme="minorEastAsia" w:hint="eastAsia"/>
          <w:b/>
          <w:szCs w:val="21"/>
        </w:rPr>
        <w:t>延伸阅读</w:t>
      </w:r>
      <w:r w:rsidRPr="00EF2048">
        <w:rPr>
          <w:rFonts w:asciiTheme="minorEastAsia" w:eastAsiaTheme="minorEastAsia" w:hAnsiTheme="minorEastAsia" w:hint="eastAsia"/>
          <w:szCs w:val="21"/>
        </w:rPr>
        <w:t>：《十八大党章学习讲座》《习近平谈治国理政》《平易近人－－</w:t>
      </w:r>
      <w:r w:rsidR="0087147C" w:rsidRPr="00EF2048">
        <w:rPr>
          <w:rFonts w:asciiTheme="minorEastAsia" w:eastAsiaTheme="minorEastAsia" w:hAnsiTheme="minorEastAsia" w:hint="eastAsia"/>
          <w:szCs w:val="21"/>
        </w:rPr>
        <w:t>习近平的语言力量</w:t>
      </w:r>
      <w:r w:rsidRPr="00EF2048">
        <w:rPr>
          <w:rFonts w:asciiTheme="minorEastAsia" w:eastAsiaTheme="minorEastAsia" w:hAnsiTheme="minorEastAsia" w:hint="eastAsia"/>
          <w:szCs w:val="21"/>
        </w:rPr>
        <w:t>》《</w:t>
      </w:r>
      <w:r w:rsidR="0087147C" w:rsidRPr="00EF2048">
        <w:rPr>
          <w:rFonts w:asciiTheme="minorEastAsia" w:eastAsiaTheme="minorEastAsia" w:hAnsiTheme="minorEastAsia" w:hint="eastAsia"/>
          <w:szCs w:val="21"/>
        </w:rPr>
        <w:t>之江新语</w:t>
      </w:r>
      <w:r w:rsidRPr="00EF2048">
        <w:rPr>
          <w:rFonts w:asciiTheme="minorEastAsia" w:eastAsiaTheme="minorEastAsia" w:hAnsiTheme="minorEastAsia" w:hint="eastAsia"/>
          <w:szCs w:val="21"/>
        </w:rPr>
        <w:t>》《</w:t>
      </w:r>
      <w:r w:rsidR="0087147C" w:rsidRPr="00EF2048">
        <w:rPr>
          <w:rFonts w:asciiTheme="minorEastAsia" w:eastAsiaTheme="minorEastAsia" w:hAnsiTheme="minorEastAsia" w:hint="eastAsia"/>
          <w:szCs w:val="21"/>
        </w:rPr>
        <w:t>论</w:t>
      </w:r>
      <w:r w:rsidRPr="00EF2048">
        <w:rPr>
          <w:rFonts w:asciiTheme="minorEastAsia" w:eastAsiaTheme="minorEastAsia" w:hAnsiTheme="minorEastAsia" w:hint="eastAsia"/>
          <w:szCs w:val="21"/>
        </w:rPr>
        <w:t>共产党</w:t>
      </w:r>
      <w:r w:rsidR="0087147C" w:rsidRPr="00EF2048">
        <w:rPr>
          <w:rFonts w:asciiTheme="minorEastAsia" w:eastAsiaTheme="minorEastAsia" w:hAnsiTheme="minorEastAsia" w:hint="eastAsia"/>
          <w:szCs w:val="21"/>
        </w:rPr>
        <w:t>的修养</w:t>
      </w:r>
      <w:r w:rsidRPr="00EF2048">
        <w:rPr>
          <w:rFonts w:asciiTheme="minorEastAsia" w:eastAsiaTheme="minorEastAsia" w:hAnsiTheme="minorEastAsia" w:hint="eastAsia"/>
          <w:szCs w:val="21"/>
        </w:rPr>
        <w:t>》等。</w:t>
      </w:r>
    </w:p>
    <w:p w:rsidR="00991A88" w:rsidRPr="00EF2048" w:rsidRDefault="00991A88" w:rsidP="00991A88">
      <w:pPr>
        <w:tabs>
          <w:tab w:val="left" w:pos="567"/>
        </w:tabs>
        <w:snapToGrid w:val="0"/>
        <w:spacing w:line="360" w:lineRule="auto"/>
        <w:rPr>
          <w:rFonts w:asciiTheme="minorEastAsia" w:eastAsiaTheme="minorEastAsia" w:hAnsiTheme="minorEastAsia"/>
          <w:szCs w:val="21"/>
        </w:rPr>
      </w:pPr>
      <w:r w:rsidRPr="00EF2048">
        <w:rPr>
          <w:rFonts w:asciiTheme="minorEastAsia" w:eastAsiaTheme="minorEastAsia" w:hAnsiTheme="minorEastAsia" w:hint="eastAsia"/>
          <w:szCs w:val="21"/>
        </w:rPr>
        <w:tab/>
      </w:r>
      <w:r w:rsidRPr="00EF2048">
        <w:rPr>
          <w:rFonts w:asciiTheme="minorEastAsia" w:eastAsiaTheme="minorEastAsia" w:hAnsiTheme="minorEastAsia" w:hint="eastAsia"/>
          <w:b/>
          <w:szCs w:val="21"/>
        </w:rPr>
        <w:t>组织讨论</w:t>
      </w:r>
      <w:r w:rsidRPr="00EF2048">
        <w:rPr>
          <w:rFonts w:asciiTheme="minorEastAsia" w:eastAsiaTheme="minorEastAsia" w:hAnsiTheme="minorEastAsia" w:hint="eastAsia"/>
          <w:szCs w:val="21"/>
        </w:rPr>
        <w:t>：</w:t>
      </w:r>
      <w:r w:rsidR="0087147C" w:rsidRPr="00EF2048">
        <w:rPr>
          <w:rFonts w:asciiTheme="minorEastAsia" w:eastAsiaTheme="minorEastAsia" w:hAnsiTheme="minorEastAsia" w:hint="eastAsia"/>
          <w:szCs w:val="21"/>
        </w:rPr>
        <w:t>新形势新挑战下，怎样</w:t>
      </w:r>
      <w:proofErr w:type="gramStart"/>
      <w:r w:rsidR="0087147C" w:rsidRPr="00EF2048">
        <w:rPr>
          <w:rFonts w:asciiTheme="minorEastAsia" w:eastAsiaTheme="minorEastAsia" w:hAnsiTheme="minorEastAsia" w:hint="eastAsia"/>
          <w:szCs w:val="21"/>
        </w:rPr>
        <w:t>传承党</w:t>
      </w:r>
      <w:proofErr w:type="gramEnd"/>
      <w:r w:rsidR="0087147C" w:rsidRPr="00EF2048">
        <w:rPr>
          <w:rFonts w:asciiTheme="minorEastAsia" w:eastAsiaTheme="minorEastAsia" w:hAnsiTheme="minorEastAsia" w:hint="eastAsia"/>
          <w:szCs w:val="21"/>
        </w:rPr>
        <w:t>的优良作风和中华传统美德，做到讲道德、有品行，坚守共产党人的精神高地？</w:t>
      </w:r>
    </w:p>
    <w:p w:rsidR="00991A88" w:rsidRPr="00EF2048" w:rsidRDefault="00991A88" w:rsidP="00991A88">
      <w:pPr>
        <w:tabs>
          <w:tab w:val="left" w:pos="567"/>
        </w:tabs>
        <w:snapToGrid w:val="0"/>
        <w:spacing w:line="360" w:lineRule="auto"/>
        <w:rPr>
          <w:rFonts w:asciiTheme="minorEastAsia" w:eastAsiaTheme="minorEastAsia" w:hAnsiTheme="minorEastAsia"/>
          <w:szCs w:val="21"/>
        </w:rPr>
      </w:pPr>
      <w:r w:rsidRPr="00EF2048">
        <w:rPr>
          <w:rFonts w:asciiTheme="minorEastAsia" w:eastAsiaTheme="minorEastAsia" w:hAnsiTheme="minorEastAsia" w:hint="eastAsia"/>
          <w:szCs w:val="21"/>
        </w:rPr>
        <w:tab/>
      </w:r>
      <w:r w:rsidRPr="00EF2048">
        <w:rPr>
          <w:rFonts w:asciiTheme="minorEastAsia" w:eastAsiaTheme="minorEastAsia" w:hAnsiTheme="minorEastAsia" w:hint="eastAsia"/>
          <w:b/>
          <w:szCs w:val="21"/>
        </w:rPr>
        <w:t>重点解决问题：</w:t>
      </w:r>
      <w:r w:rsidRPr="00EF2048">
        <w:rPr>
          <w:rFonts w:asciiTheme="minorEastAsia" w:eastAsiaTheme="minorEastAsia" w:hAnsiTheme="minorEastAsia" w:hint="eastAsia"/>
          <w:szCs w:val="21"/>
        </w:rPr>
        <w:t>党员有针对性解决组织</w:t>
      </w:r>
      <w:r w:rsidR="0087147C" w:rsidRPr="00EF2048">
        <w:rPr>
          <w:rFonts w:asciiTheme="minorEastAsia" w:eastAsiaTheme="minorEastAsia" w:hAnsiTheme="minorEastAsia" w:hint="eastAsia"/>
          <w:szCs w:val="21"/>
        </w:rPr>
        <w:t>群众</w:t>
      </w:r>
      <w:r w:rsidRPr="00EF2048">
        <w:rPr>
          <w:rFonts w:asciiTheme="minorEastAsia" w:eastAsiaTheme="minorEastAsia" w:hAnsiTheme="minorEastAsia" w:hint="eastAsia"/>
          <w:szCs w:val="21"/>
        </w:rPr>
        <w:t>观念淡薄、</w:t>
      </w:r>
      <w:r w:rsidR="0087147C" w:rsidRPr="00EF2048">
        <w:rPr>
          <w:rFonts w:asciiTheme="minorEastAsia" w:eastAsiaTheme="minorEastAsia" w:hAnsiTheme="minorEastAsia" w:hint="eastAsia"/>
          <w:szCs w:val="21"/>
        </w:rPr>
        <w:t>服务意识欠缺，为群众办事不上心不主动，甚至损害群众利益，假公济私、优亲厚友、吃拿卡要等问题；解决律己不严、</w:t>
      </w:r>
      <w:r w:rsidR="0087147C" w:rsidRPr="00EF2048">
        <w:rPr>
          <w:rFonts w:asciiTheme="minorEastAsia" w:eastAsiaTheme="minorEastAsia" w:hAnsiTheme="minorEastAsia" w:hint="eastAsia"/>
          <w:szCs w:val="21"/>
        </w:rPr>
        <w:lastRenderedPageBreak/>
        <w:t>知行脱节，讲奉献、讲公德、讲诚信不够，甚至价值取向扭曲、道德行为示失</w:t>
      </w:r>
      <w:proofErr w:type="gramStart"/>
      <w:r w:rsidR="0087147C" w:rsidRPr="00EF2048">
        <w:rPr>
          <w:rFonts w:asciiTheme="minorEastAsia" w:eastAsiaTheme="minorEastAsia" w:hAnsiTheme="minorEastAsia" w:hint="eastAsia"/>
          <w:szCs w:val="21"/>
        </w:rPr>
        <w:t>范</w:t>
      </w:r>
      <w:proofErr w:type="gramEnd"/>
      <w:r w:rsidR="0087147C" w:rsidRPr="00EF2048">
        <w:rPr>
          <w:rFonts w:asciiTheme="minorEastAsia" w:eastAsiaTheme="minorEastAsia" w:hAnsiTheme="minorEastAsia" w:hint="eastAsia"/>
          <w:szCs w:val="21"/>
        </w:rPr>
        <w:t>，情趣低俗、贪图享乐等问题。</w:t>
      </w:r>
    </w:p>
    <w:p w:rsidR="00FE6160" w:rsidRPr="00EF2048" w:rsidRDefault="00FE6160" w:rsidP="00FE6160">
      <w:pPr>
        <w:tabs>
          <w:tab w:val="left" w:pos="567"/>
        </w:tabs>
        <w:snapToGrid w:val="0"/>
        <w:spacing w:line="360" w:lineRule="auto"/>
        <w:rPr>
          <w:rFonts w:asciiTheme="minorEastAsia" w:eastAsiaTheme="minorEastAsia" w:hAnsiTheme="minorEastAsia"/>
          <w:szCs w:val="21"/>
        </w:rPr>
      </w:pPr>
      <w:r w:rsidRPr="00EF2048">
        <w:rPr>
          <w:rFonts w:asciiTheme="minorEastAsia" w:eastAsiaTheme="minorEastAsia" w:hAnsiTheme="minorEastAsia" w:hint="eastAsia"/>
          <w:b/>
          <w:szCs w:val="21"/>
        </w:rPr>
        <w:tab/>
        <w:t>4.第四专题</w:t>
      </w:r>
      <w:r w:rsidRPr="00EF2048">
        <w:rPr>
          <w:rFonts w:asciiTheme="minorEastAsia" w:eastAsiaTheme="minorEastAsia" w:hAnsiTheme="minorEastAsia" w:hint="eastAsia"/>
          <w:szCs w:val="21"/>
        </w:rPr>
        <w:t>：主要围绕“讲奉献、有作为”开展学习教育</w:t>
      </w:r>
    </w:p>
    <w:p w:rsidR="00FE6160" w:rsidRPr="00EF2048" w:rsidRDefault="00FE6160" w:rsidP="00FE6160">
      <w:pPr>
        <w:tabs>
          <w:tab w:val="left" w:pos="567"/>
        </w:tabs>
        <w:snapToGrid w:val="0"/>
        <w:spacing w:line="360" w:lineRule="auto"/>
        <w:rPr>
          <w:rFonts w:asciiTheme="minorEastAsia" w:eastAsiaTheme="minorEastAsia" w:hAnsiTheme="minorEastAsia"/>
          <w:szCs w:val="21"/>
        </w:rPr>
      </w:pPr>
      <w:r w:rsidRPr="00EF2048">
        <w:rPr>
          <w:rFonts w:asciiTheme="minorEastAsia" w:eastAsiaTheme="minorEastAsia" w:hAnsiTheme="minorEastAsia" w:hint="eastAsia"/>
          <w:szCs w:val="21"/>
        </w:rPr>
        <w:tab/>
      </w:r>
      <w:r w:rsidRPr="00EF2048">
        <w:rPr>
          <w:rFonts w:asciiTheme="minorEastAsia" w:eastAsiaTheme="minorEastAsia" w:hAnsiTheme="minorEastAsia" w:hint="eastAsia"/>
          <w:b/>
          <w:szCs w:val="21"/>
        </w:rPr>
        <w:t>核心要义</w:t>
      </w:r>
      <w:r w:rsidRPr="00EF2048">
        <w:rPr>
          <w:rFonts w:asciiTheme="minorEastAsia" w:eastAsiaTheme="minorEastAsia" w:hAnsiTheme="minorEastAsia" w:hint="eastAsia"/>
          <w:szCs w:val="21"/>
        </w:rPr>
        <w:t>：通过学习讨论，</w:t>
      </w:r>
      <w:r w:rsidR="00063271" w:rsidRPr="00EF2048">
        <w:rPr>
          <w:rFonts w:asciiTheme="minorEastAsia" w:eastAsiaTheme="minorEastAsia" w:hAnsiTheme="minorEastAsia" w:hint="eastAsia"/>
          <w:szCs w:val="21"/>
        </w:rPr>
        <w:t>深刻领会习近平总书记关于“着力加强全面深化改革开放各项措施系统集成、着力加快具有全球影响力的科技创新中心建设步伐、着力推进供给侧结构性改革，当好全国改革开放排头兵、创新发展先行者”等指导上海工作的指示精神，以及李克强总理在今年全国“两会”期间对上海工作的重要批示精神，引导党员积极适应新常态，认真</w:t>
      </w:r>
      <w:proofErr w:type="gramStart"/>
      <w:r w:rsidR="00063271" w:rsidRPr="00EF2048">
        <w:rPr>
          <w:rFonts w:asciiTheme="minorEastAsia" w:eastAsiaTheme="minorEastAsia" w:hAnsiTheme="minorEastAsia" w:hint="eastAsia"/>
          <w:szCs w:val="21"/>
        </w:rPr>
        <w:t>践行</w:t>
      </w:r>
      <w:proofErr w:type="gramEnd"/>
      <w:r w:rsidR="00063271" w:rsidRPr="00EF2048">
        <w:rPr>
          <w:rFonts w:asciiTheme="minorEastAsia" w:eastAsiaTheme="minorEastAsia" w:hAnsiTheme="minorEastAsia" w:hint="eastAsia"/>
          <w:szCs w:val="21"/>
        </w:rPr>
        <w:t>新发展理念，进一步保持干事创业、开拓进取的精气神，敢于担当、敢于负责，发挥先锋模范作用。</w:t>
      </w:r>
      <w:r w:rsidRPr="00EF2048">
        <w:rPr>
          <w:rFonts w:asciiTheme="minorEastAsia" w:eastAsiaTheme="minorEastAsia" w:hAnsiTheme="minorEastAsia" w:hint="eastAsia"/>
          <w:szCs w:val="21"/>
        </w:rPr>
        <w:tab/>
      </w:r>
      <w:r w:rsidRPr="00EF2048">
        <w:rPr>
          <w:rFonts w:asciiTheme="minorEastAsia" w:eastAsiaTheme="minorEastAsia" w:hAnsiTheme="minorEastAsia" w:hint="eastAsia"/>
          <w:b/>
          <w:szCs w:val="21"/>
        </w:rPr>
        <w:t>必读篇章：</w:t>
      </w:r>
      <w:r w:rsidRPr="00EF2048">
        <w:rPr>
          <w:rFonts w:asciiTheme="minorEastAsia" w:eastAsiaTheme="minorEastAsia" w:hAnsiTheme="minorEastAsia" w:hint="eastAsia"/>
          <w:szCs w:val="21"/>
        </w:rPr>
        <w:t>《中国共产党党章》第</w:t>
      </w:r>
      <w:r w:rsidR="00063271" w:rsidRPr="00EF2048">
        <w:rPr>
          <w:rFonts w:asciiTheme="minorEastAsia" w:eastAsiaTheme="minorEastAsia" w:hAnsiTheme="minorEastAsia" w:hint="eastAsia"/>
          <w:szCs w:val="21"/>
        </w:rPr>
        <w:t>五</w:t>
      </w:r>
      <w:r w:rsidRPr="00EF2048">
        <w:rPr>
          <w:rFonts w:asciiTheme="minorEastAsia" w:eastAsiaTheme="minorEastAsia" w:hAnsiTheme="minorEastAsia" w:hint="eastAsia"/>
          <w:szCs w:val="21"/>
        </w:rPr>
        <w:t>章党的</w:t>
      </w:r>
      <w:r w:rsidR="00063271" w:rsidRPr="00EF2048">
        <w:rPr>
          <w:rFonts w:asciiTheme="minorEastAsia" w:eastAsiaTheme="minorEastAsia" w:hAnsiTheme="minorEastAsia" w:hint="eastAsia"/>
          <w:szCs w:val="21"/>
        </w:rPr>
        <w:t>基层组织</w:t>
      </w:r>
      <w:r w:rsidRPr="00EF2048">
        <w:rPr>
          <w:rFonts w:asciiTheme="minorEastAsia" w:eastAsiaTheme="minorEastAsia" w:hAnsiTheme="minorEastAsia" w:hint="eastAsia"/>
          <w:szCs w:val="21"/>
        </w:rPr>
        <w:t>、第十章党</w:t>
      </w:r>
      <w:r w:rsidR="00063271" w:rsidRPr="00EF2048">
        <w:rPr>
          <w:rFonts w:asciiTheme="minorEastAsia" w:eastAsiaTheme="minorEastAsia" w:hAnsiTheme="minorEastAsia" w:hint="eastAsia"/>
          <w:szCs w:val="21"/>
        </w:rPr>
        <w:t>和</w:t>
      </w:r>
      <w:r w:rsidR="00B80745" w:rsidRPr="00EF2048">
        <w:rPr>
          <w:rFonts w:asciiTheme="minorEastAsia" w:eastAsiaTheme="minorEastAsia" w:hAnsiTheme="minorEastAsia" w:hint="eastAsia"/>
          <w:szCs w:val="21"/>
        </w:rPr>
        <w:t>共产主义青年团</w:t>
      </w:r>
      <w:r w:rsidRPr="00EF2048">
        <w:rPr>
          <w:rFonts w:asciiTheme="minorEastAsia" w:eastAsiaTheme="minorEastAsia" w:hAnsiTheme="minorEastAsia" w:hint="eastAsia"/>
          <w:szCs w:val="21"/>
        </w:rPr>
        <w:t>的</w:t>
      </w:r>
      <w:r w:rsidR="00B80745" w:rsidRPr="00EF2048">
        <w:rPr>
          <w:rFonts w:asciiTheme="minorEastAsia" w:eastAsiaTheme="minorEastAsia" w:hAnsiTheme="minorEastAsia" w:hint="eastAsia"/>
          <w:szCs w:val="21"/>
        </w:rPr>
        <w:t>关系</w:t>
      </w:r>
      <w:r w:rsidRPr="00EF2048">
        <w:rPr>
          <w:rFonts w:asciiTheme="minorEastAsia" w:eastAsiaTheme="minorEastAsia" w:hAnsiTheme="minorEastAsia" w:hint="eastAsia"/>
          <w:szCs w:val="21"/>
        </w:rPr>
        <w:t>；《习近平总书记系列重要讲话读本》有关</w:t>
      </w:r>
      <w:r w:rsidR="00B80745" w:rsidRPr="00EF2048">
        <w:rPr>
          <w:rFonts w:asciiTheme="minorEastAsia" w:eastAsiaTheme="minorEastAsia" w:hAnsiTheme="minorEastAsia" w:hint="eastAsia"/>
          <w:szCs w:val="21"/>
        </w:rPr>
        <w:t>五大发展理念</w:t>
      </w:r>
      <w:r w:rsidRPr="00EF2048">
        <w:rPr>
          <w:rFonts w:asciiTheme="minorEastAsia" w:eastAsiaTheme="minorEastAsia" w:hAnsiTheme="minorEastAsia" w:hint="eastAsia"/>
          <w:szCs w:val="21"/>
        </w:rPr>
        <w:t>等内容。</w:t>
      </w:r>
    </w:p>
    <w:p w:rsidR="00FE6160" w:rsidRPr="00EF2048" w:rsidRDefault="00FE6160" w:rsidP="00FE6160">
      <w:pPr>
        <w:tabs>
          <w:tab w:val="left" w:pos="567"/>
        </w:tabs>
        <w:snapToGrid w:val="0"/>
        <w:spacing w:line="360" w:lineRule="auto"/>
        <w:rPr>
          <w:rFonts w:asciiTheme="minorEastAsia" w:eastAsiaTheme="minorEastAsia" w:hAnsiTheme="minorEastAsia"/>
          <w:szCs w:val="21"/>
        </w:rPr>
      </w:pPr>
      <w:r w:rsidRPr="00EF2048">
        <w:rPr>
          <w:rFonts w:asciiTheme="minorEastAsia" w:eastAsiaTheme="minorEastAsia" w:hAnsiTheme="minorEastAsia" w:hint="eastAsia"/>
          <w:szCs w:val="21"/>
        </w:rPr>
        <w:tab/>
      </w:r>
      <w:r w:rsidRPr="00EF2048">
        <w:rPr>
          <w:rFonts w:asciiTheme="minorEastAsia" w:eastAsiaTheme="minorEastAsia" w:hAnsiTheme="minorEastAsia" w:hint="eastAsia"/>
          <w:b/>
          <w:szCs w:val="21"/>
        </w:rPr>
        <w:t>延伸阅读</w:t>
      </w:r>
      <w:r w:rsidR="00B80745" w:rsidRPr="00EF2048">
        <w:rPr>
          <w:rFonts w:asciiTheme="minorEastAsia" w:eastAsiaTheme="minorEastAsia" w:hAnsiTheme="minorEastAsia" w:hint="eastAsia"/>
          <w:szCs w:val="21"/>
        </w:rPr>
        <w:t>：</w:t>
      </w:r>
      <w:r w:rsidRPr="00EF2048">
        <w:rPr>
          <w:rFonts w:asciiTheme="minorEastAsia" w:eastAsiaTheme="minorEastAsia" w:hAnsiTheme="minorEastAsia" w:hint="eastAsia"/>
          <w:szCs w:val="21"/>
        </w:rPr>
        <w:t>《习近平谈治国理政》《</w:t>
      </w:r>
      <w:r w:rsidR="00B80745" w:rsidRPr="00EF2048">
        <w:rPr>
          <w:rFonts w:asciiTheme="minorEastAsia" w:eastAsiaTheme="minorEastAsia" w:hAnsiTheme="minorEastAsia" w:hint="eastAsia"/>
          <w:szCs w:val="21"/>
        </w:rPr>
        <w:t>中共中央关于制定国民经济和发展第十三个</w:t>
      </w:r>
      <w:r w:rsidR="00900C84" w:rsidRPr="00EF2048">
        <w:rPr>
          <w:rFonts w:asciiTheme="minorEastAsia" w:eastAsiaTheme="minorEastAsia" w:hAnsiTheme="minorEastAsia" w:hint="eastAsia"/>
          <w:szCs w:val="21"/>
        </w:rPr>
        <w:t>五年发展规划的建议</w:t>
      </w:r>
      <w:r w:rsidRPr="00EF2048">
        <w:rPr>
          <w:rFonts w:asciiTheme="minorEastAsia" w:eastAsiaTheme="minorEastAsia" w:hAnsiTheme="minorEastAsia" w:hint="eastAsia"/>
          <w:szCs w:val="21"/>
        </w:rPr>
        <w:t>》《</w:t>
      </w:r>
      <w:r w:rsidR="00900C84" w:rsidRPr="00EF2048">
        <w:rPr>
          <w:rFonts w:asciiTheme="minorEastAsia" w:eastAsiaTheme="minorEastAsia" w:hAnsiTheme="minorEastAsia" w:hint="eastAsia"/>
          <w:szCs w:val="21"/>
        </w:rPr>
        <w:t>摆脱贫困</w:t>
      </w:r>
      <w:r w:rsidRPr="00EF2048">
        <w:rPr>
          <w:rFonts w:asciiTheme="minorEastAsia" w:eastAsiaTheme="minorEastAsia" w:hAnsiTheme="minorEastAsia" w:hint="eastAsia"/>
          <w:szCs w:val="21"/>
        </w:rPr>
        <w:t>》《</w:t>
      </w:r>
      <w:r w:rsidR="00900C84" w:rsidRPr="00EF2048">
        <w:rPr>
          <w:rFonts w:asciiTheme="minorEastAsia" w:eastAsiaTheme="minorEastAsia" w:hAnsiTheme="minorEastAsia" w:hint="eastAsia"/>
          <w:szCs w:val="21"/>
        </w:rPr>
        <w:t>干在实处走在前列－－推进浙江新发展的思考与实践</w:t>
      </w:r>
      <w:r w:rsidRPr="00EF2048">
        <w:rPr>
          <w:rFonts w:asciiTheme="minorEastAsia" w:eastAsiaTheme="minorEastAsia" w:hAnsiTheme="minorEastAsia" w:hint="eastAsia"/>
          <w:szCs w:val="21"/>
        </w:rPr>
        <w:t>》等。</w:t>
      </w:r>
    </w:p>
    <w:p w:rsidR="00900C84" w:rsidRPr="00EF2048" w:rsidRDefault="00FE6160" w:rsidP="00FE6160">
      <w:pPr>
        <w:tabs>
          <w:tab w:val="left" w:pos="567"/>
        </w:tabs>
        <w:snapToGrid w:val="0"/>
        <w:spacing w:line="360" w:lineRule="auto"/>
        <w:rPr>
          <w:rFonts w:asciiTheme="minorEastAsia" w:eastAsiaTheme="minorEastAsia" w:hAnsiTheme="minorEastAsia"/>
          <w:szCs w:val="21"/>
        </w:rPr>
      </w:pPr>
      <w:r w:rsidRPr="00EF2048">
        <w:rPr>
          <w:rFonts w:asciiTheme="minorEastAsia" w:eastAsiaTheme="minorEastAsia" w:hAnsiTheme="minorEastAsia" w:hint="eastAsia"/>
          <w:szCs w:val="21"/>
        </w:rPr>
        <w:tab/>
      </w:r>
      <w:r w:rsidRPr="00EF2048">
        <w:rPr>
          <w:rFonts w:asciiTheme="minorEastAsia" w:eastAsiaTheme="minorEastAsia" w:hAnsiTheme="minorEastAsia" w:hint="eastAsia"/>
          <w:b/>
          <w:szCs w:val="21"/>
        </w:rPr>
        <w:t>组织讨论</w:t>
      </w:r>
      <w:r w:rsidRPr="00EF2048">
        <w:rPr>
          <w:rFonts w:asciiTheme="minorEastAsia" w:eastAsiaTheme="minorEastAsia" w:hAnsiTheme="minorEastAsia" w:hint="eastAsia"/>
          <w:szCs w:val="21"/>
        </w:rPr>
        <w:t>：</w:t>
      </w:r>
      <w:r w:rsidR="00900C84" w:rsidRPr="00EF2048">
        <w:rPr>
          <w:rFonts w:asciiTheme="minorEastAsia" w:eastAsiaTheme="minorEastAsia" w:hAnsiTheme="minorEastAsia" w:hint="eastAsia"/>
          <w:szCs w:val="21"/>
        </w:rPr>
        <w:t>怎样结合学校国际化特色示范校建设，做到讲奉献、有作为，争当全国中职校排头兵、创新职业教育发展先行者？</w:t>
      </w:r>
    </w:p>
    <w:p w:rsidR="00FE6160" w:rsidRPr="00EF2048" w:rsidRDefault="00FE6160" w:rsidP="00FE6160">
      <w:pPr>
        <w:tabs>
          <w:tab w:val="left" w:pos="567"/>
        </w:tabs>
        <w:snapToGrid w:val="0"/>
        <w:spacing w:line="360" w:lineRule="auto"/>
        <w:rPr>
          <w:rFonts w:asciiTheme="minorEastAsia" w:eastAsiaTheme="minorEastAsia" w:hAnsiTheme="minorEastAsia"/>
          <w:szCs w:val="21"/>
        </w:rPr>
      </w:pPr>
      <w:r w:rsidRPr="00EF2048">
        <w:rPr>
          <w:rFonts w:asciiTheme="minorEastAsia" w:eastAsiaTheme="minorEastAsia" w:hAnsiTheme="minorEastAsia" w:hint="eastAsia"/>
          <w:szCs w:val="21"/>
        </w:rPr>
        <w:tab/>
      </w:r>
      <w:r w:rsidRPr="00EF2048">
        <w:rPr>
          <w:rFonts w:asciiTheme="minorEastAsia" w:eastAsiaTheme="minorEastAsia" w:hAnsiTheme="minorEastAsia" w:hint="eastAsia"/>
          <w:b/>
          <w:szCs w:val="21"/>
        </w:rPr>
        <w:t>重点解决问题：</w:t>
      </w:r>
      <w:r w:rsidRPr="00EF2048">
        <w:rPr>
          <w:rFonts w:asciiTheme="minorEastAsia" w:eastAsiaTheme="minorEastAsia" w:hAnsiTheme="minorEastAsia" w:hint="eastAsia"/>
          <w:szCs w:val="21"/>
        </w:rPr>
        <w:t>党员有针对性解决</w:t>
      </w:r>
      <w:r w:rsidR="00FE24E7" w:rsidRPr="00EF2048">
        <w:rPr>
          <w:rFonts w:asciiTheme="minorEastAsia" w:eastAsiaTheme="minorEastAsia" w:hAnsiTheme="minorEastAsia" w:hint="eastAsia"/>
          <w:szCs w:val="21"/>
        </w:rPr>
        <w:t>安于现状、进取心不强等问题。处级以上党员领导干部还要针对那些不适应、不适合甚至违背新发展理念的认识、行为、做法，针对管党治党不力、党建意识淡漠、党建工作缺失等问题，针对新形势下不想为、不会为、不善为等问题，提升精气神、增长新本领、展现新作为，</w:t>
      </w:r>
      <w:r w:rsidR="0094339D" w:rsidRPr="00EF2048">
        <w:rPr>
          <w:rFonts w:asciiTheme="minorEastAsia" w:eastAsiaTheme="minorEastAsia" w:hAnsiTheme="minorEastAsia" w:hint="eastAsia"/>
          <w:szCs w:val="21"/>
        </w:rPr>
        <w:t>带头树立和落实新发展理念，带头落实全面从严治党责任，带头攻坚克难、敢于担当。</w:t>
      </w:r>
    </w:p>
    <w:p w:rsidR="0094339D" w:rsidRPr="00EF2048" w:rsidRDefault="00F57C75" w:rsidP="00EF2048">
      <w:pPr>
        <w:snapToGrid w:val="0"/>
        <w:spacing w:line="360" w:lineRule="auto"/>
        <w:ind w:firstLineChars="200" w:firstLine="422"/>
        <w:rPr>
          <w:rFonts w:asciiTheme="minorEastAsia" w:eastAsiaTheme="minorEastAsia" w:hAnsiTheme="minorEastAsia"/>
          <w:b/>
          <w:szCs w:val="21"/>
        </w:rPr>
      </w:pPr>
      <w:r w:rsidRPr="00EF2048">
        <w:rPr>
          <w:rFonts w:asciiTheme="minorEastAsia" w:eastAsiaTheme="minorEastAsia" w:hAnsiTheme="minorEastAsia" w:hint="eastAsia"/>
          <w:b/>
          <w:szCs w:val="21"/>
        </w:rPr>
        <w:t>三</w:t>
      </w:r>
      <w:r w:rsidR="0082310C" w:rsidRPr="00EF2048">
        <w:rPr>
          <w:rFonts w:asciiTheme="minorEastAsia" w:eastAsiaTheme="minorEastAsia" w:hAnsiTheme="minorEastAsia" w:hint="eastAsia"/>
          <w:b/>
          <w:szCs w:val="21"/>
        </w:rPr>
        <w:t>、</w:t>
      </w:r>
      <w:r w:rsidR="00B65EFE" w:rsidRPr="00EF2048">
        <w:rPr>
          <w:rFonts w:asciiTheme="minorEastAsia" w:eastAsiaTheme="minorEastAsia" w:hAnsiTheme="minorEastAsia" w:hint="eastAsia"/>
          <w:b/>
          <w:szCs w:val="21"/>
        </w:rPr>
        <w:t>相关活动</w:t>
      </w:r>
    </w:p>
    <w:p w:rsidR="00B65EFE" w:rsidRPr="00EF2048" w:rsidRDefault="00590B78" w:rsidP="00EF2048">
      <w:pPr>
        <w:spacing w:line="360" w:lineRule="auto"/>
        <w:ind w:firstLineChars="200" w:firstLine="422"/>
        <w:rPr>
          <w:rFonts w:asciiTheme="minorEastAsia" w:eastAsiaTheme="minorEastAsia" w:hAnsiTheme="minorEastAsia"/>
          <w:szCs w:val="21"/>
        </w:rPr>
      </w:pPr>
      <w:r w:rsidRPr="00EF2048">
        <w:rPr>
          <w:rFonts w:asciiTheme="minorEastAsia" w:eastAsiaTheme="minorEastAsia" w:hAnsiTheme="minorEastAsia" w:hint="eastAsia"/>
          <w:b/>
          <w:szCs w:val="21"/>
        </w:rPr>
        <w:t>1.</w:t>
      </w:r>
      <w:r w:rsidR="00706615" w:rsidRPr="00EF2048">
        <w:rPr>
          <w:rFonts w:asciiTheme="minorEastAsia" w:eastAsiaTheme="minorEastAsia" w:hAnsiTheme="minorEastAsia" w:hint="eastAsia"/>
          <w:szCs w:val="21"/>
        </w:rPr>
        <w:t>组织</w:t>
      </w:r>
      <w:r w:rsidRPr="00EF2048">
        <w:rPr>
          <w:rFonts w:asciiTheme="minorEastAsia" w:eastAsiaTheme="minorEastAsia" w:hAnsiTheme="minorEastAsia" w:hint="eastAsia"/>
          <w:szCs w:val="21"/>
        </w:rPr>
        <w:t>参与市经信委</w:t>
      </w:r>
      <w:r w:rsidR="00706615" w:rsidRPr="00EF2048">
        <w:rPr>
          <w:rFonts w:asciiTheme="minorEastAsia" w:eastAsiaTheme="minorEastAsia" w:hAnsiTheme="minorEastAsia" w:hint="eastAsia"/>
          <w:szCs w:val="21"/>
        </w:rPr>
        <w:t>“两学一做”知识竞赛</w:t>
      </w:r>
      <w:r w:rsidRPr="00EF2048">
        <w:rPr>
          <w:rFonts w:asciiTheme="minorEastAsia" w:eastAsiaTheme="minorEastAsia" w:hAnsiTheme="minorEastAsia" w:hint="eastAsia"/>
          <w:szCs w:val="21"/>
        </w:rPr>
        <w:t>命题和网络答题活动</w:t>
      </w:r>
      <w:r w:rsidR="00706615" w:rsidRPr="00EF2048">
        <w:rPr>
          <w:rFonts w:asciiTheme="minorEastAsia" w:eastAsiaTheme="minorEastAsia" w:hAnsiTheme="minorEastAsia" w:hint="eastAsia"/>
          <w:szCs w:val="21"/>
        </w:rPr>
        <w:t>。</w:t>
      </w:r>
    </w:p>
    <w:p w:rsidR="00C54F33" w:rsidRPr="00EF2048" w:rsidRDefault="00590B78" w:rsidP="00EF2048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EF2048">
        <w:rPr>
          <w:rFonts w:asciiTheme="minorEastAsia" w:eastAsiaTheme="minorEastAsia" w:hAnsiTheme="minorEastAsia" w:hint="eastAsia"/>
          <w:szCs w:val="21"/>
        </w:rPr>
        <w:t>2.组织党员学习先进事迹活动，观看话剧《邹碧华》</w:t>
      </w:r>
      <w:r w:rsidR="002130E2" w:rsidRPr="00EF2048">
        <w:rPr>
          <w:rFonts w:asciiTheme="minorEastAsia" w:eastAsiaTheme="minorEastAsia" w:hAnsiTheme="minorEastAsia" w:hint="eastAsia"/>
          <w:szCs w:val="21"/>
        </w:rPr>
        <w:t>等</w:t>
      </w:r>
      <w:r w:rsidRPr="00EF2048">
        <w:rPr>
          <w:rFonts w:asciiTheme="minorEastAsia" w:eastAsiaTheme="minorEastAsia" w:hAnsiTheme="minorEastAsia" w:hint="eastAsia"/>
          <w:szCs w:val="21"/>
        </w:rPr>
        <w:t>。</w:t>
      </w:r>
    </w:p>
    <w:p w:rsidR="0021057E" w:rsidRPr="00EF2048" w:rsidRDefault="002130E2" w:rsidP="00EF2048">
      <w:pPr>
        <w:spacing w:line="360" w:lineRule="auto"/>
        <w:ind w:firstLineChars="200" w:firstLine="422"/>
        <w:rPr>
          <w:rFonts w:asciiTheme="minorEastAsia" w:eastAsiaTheme="minorEastAsia" w:hAnsiTheme="minorEastAsia"/>
          <w:szCs w:val="21"/>
        </w:rPr>
      </w:pPr>
      <w:r w:rsidRPr="00EF2048">
        <w:rPr>
          <w:rFonts w:asciiTheme="minorEastAsia" w:eastAsiaTheme="minorEastAsia" w:hAnsiTheme="minorEastAsia" w:hint="eastAsia"/>
          <w:b/>
          <w:szCs w:val="21"/>
        </w:rPr>
        <w:t>3.</w:t>
      </w:r>
      <w:r w:rsidR="0021057E" w:rsidRPr="00EF2048">
        <w:rPr>
          <w:rFonts w:asciiTheme="minorEastAsia" w:eastAsiaTheme="minorEastAsia" w:hAnsiTheme="minorEastAsia" w:hint="eastAsia"/>
          <w:szCs w:val="21"/>
        </w:rPr>
        <w:t>开展支部</w:t>
      </w:r>
      <w:r w:rsidRPr="00EF2048">
        <w:rPr>
          <w:rFonts w:asciiTheme="minorEastAsia" w:eastAsiaTheme="minorEastAsia" w:hAnsiTheme="minorEastAsia" w:hint="eastAsia"/>
          <w:szCs w:val="21"/>
        </w:rPr>
        <w:t>与社区或经</w:t>
      </w:r>
      <w:proofErr w:type="gramStart"/>
      <w:r w:rsidRPr="00EF2048">
        <w:rPr>
          <w:rFonts w:asciiTheme="minorEastAsia" w:eastAsiaTheme="minorEastAsia" w:hAnsiTheme="minorEastAsia" w:hint="eastAsia"/>
          <w:szCs w:val="21"/>
        </w:rPr>
        <w:t>信委</w:t>
      </w:r>
      <w:r w:rsidRPr="00EF2048">
        <w:rPr>
          <w:rFonts w:asciiTheme="minorEastAsia" w:eastAsiaTheme="minorEastAsia" w:hAnsiTheme="minorEastAsia" w:hint="eastAsia"/>
          <w:szCs w:val="21"/>
        </w:rPr>
        <w:t>相关</w:t>
      </w:r>
      <w:proofErr w:type="gramEnd"/>
      <w:r w:rsidRPr="00EF2048">
        <w:rPr>
          <w:rFonts w:asciiTheme="minorEastAsia" w:eastAsiaTheme="minorEastAsia" w:hAnsiTheme="minorEastAsia" w:hint="eastAsia"/>
          <w:szCs w:val="21"/>
        </w:rPr>
        <w:t>支部</w:t>
      </w:r>
      <w:r w:rsidR="0021057E" w:rsidRPr="00EF2048">
        <w:rPr>
          <w:rFonts w:asciiTheme="minorEastAsia" w:eastAsiaTheme="minorEastAsia" w:hAnsiTheme="minorEastAsia" w:hint="eastAsia"/>
          <w:szCs w:val="21"/>
        </w:rPr>
        <w:t>结对共建活动。</w:t>
      </w:r>
    </w:p>
    <w:p w:rsidR="00D5389C" w:rsidRPr="00EF2048" w:rsidRDefault="002130E2" w:rsidP="00EF2048">
      <w:pPr>
        <w:spacing w:line="360" w:lineRule="auto"/>
        <w:ind w:firstLineChars="200" w:firstLine="422"/>
        <w:rPr>
          <w:rFonts w:asciiTheme="minorEastAsia" w:eastAsiaTheme="minorEastAsia" w:hAnsiTheme="minorEastAsia"/>
          <w:szCs w:val="21"/>
        </w:rPr>
      </w:pPr>
      <w:r w:rsidRPr="00EF2048">
        <w:rPr>
          <w:rFonts w:asciiTheme="minorEastAsia" w:eastAsiaTheme="minorEastAsia" w:hAnsiTheme="minorEastAsia" w:hint="eastAsia"/>
          <w:b/>
          <w:szCs w:val="21"/>
        </w:rPr>
        <w:t>4.</w:t>
      </w:r>
      <w:r w:rsidR="007761BF" w:rsidRPr="00EF2048">
        <w:rPr>
          <w:rFonts w:asciiTheme="minorEastAsia" w:eastAsiaTheme="minorEastAsia" w:hAnsiTheme="minorEastAsia" w:hint="eastAsia"/>
          <w:szCs w:val="21"/>
        </w:rPr>
        <w:t>配合党委</w:t>
      </w:r>
      <w:r w:rsidRPr="00EF2048">
        <w:rPr>
          <w:rFonts w:asciiTheme="minorEastAsia" w:eastAsiaTheme="minorEastAsia" w:hAnsiTheme="minorEastAsia" w:hint="eastAsia"/>
          <w:szCs w:val="21"/>
        </w:rPr>
        <w:t>组织</w:t>
      </w:r>
      <w:proofErr w:type="gramStart"/>
      <w:r w:rsidRPr="00EF2048">
        <w:rPr>
          <w:rFonts w:asciiTheme="minorEastAsia" w:eastAsiaTheme="minorEastAsia" w:hAnsiTheme="minorEastAsia" w:hint="eastAsia"/>
          <w:szCs w:val="21"/>
        </w:rPr>
        <w:t>党员</w:t>
      </w:r>
      <w:r w:rsidR="007761BF" w:rsidRPr="00EF2048">
        <w:rPr>
          <w:rFonts w:asciiTheme="minorEastAsia" w:eastAsiaTheme="minorEastAsia" w:hAnsiTheme="minorEastAsia" w:hint="eastAsia"/>
          <w:szCs w:val="21"/>
        </w:rPr>
        <w:t>赴</w:t>
      </w:r>
      <w:proofErr w:type="gramEnd"/>
      <w:r w:rsidR="00324802" w:rsidRPr="00EF2048">
        <w:rPr>
          <w:rFonts w:asciiTheme="minorEastAsia" w:eastAsiaTheme="minorEastAsia" w:hAnsiTheme="minorEastAsia" w:hint="eastAsia"/>
          <w:szCs w:val="21"/>
        </w:rPr>
        <w:t>井冈山革命传统教育基地</w:t>
      </w:r>
      <w:r w:rsidRPr="00EF2048">
        <w:rPr>
          <w:rFonts w:asciiTheme="minorEastAsia" w:eastAsiaTheme="minorEastAsia" w:hAnsiTheme="minorEastAsia" w:hint="eastAsia"/>
          <w:szCs w:val="21"/>
        </w:rPr>
        <w:t>参加</w:t>
      </w:r>
      <w:r w:rsidR="00C54F33" w:rsidRPr="00EF2048">
        <w:rPr>
          <w:rFonts w:asciiTheme="minorEastAsia" w:eastAsiaTheme="minorEastAsia" w:hAnsiTheme="minorEastAsia" w:hint="eastAsia"/>
          <w:szCs w:val="21"/>
        </w:rPr>
        <w:t>素质提升培训。</w:t>
      </w:r>
    </w:p>
    <w:p w:rsidR="00C54F33" w:rsidRPr="00EF2048" w:rsidRDefault="005E5684" w:rsidP="00EF2048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EF2048">
        <w:rPr>
          <w:rFonts w:asciiTheme="minorEastAsia" w:eastAsiaTheme="minorEastAsia" w:hAnsiTheme="minorEastAsia" w:hint="eastAsia"/>
          <w:szCs w:val="21"/>
        </w:rPr>
        <w:t>5.</w:t>
      </w:r>
      <w:r w:rsidR="007761BF" w:rsidRPr="00EF2048">
        <w:rPr>
          <w:rFonts w:asciiTheme="minorEastAsia" w:eastAsiaTheme="minorEastAsia" w:hAnsiTheme="minorEastAsia" w:hint="eastAsia"/>
          <w:szCs w:val="21"/>
        </w:rPr>
        <w:t xml:space="preserve"> </w:t>
      </w:r>
      <w:r w:rsidR="007761BF" w:rsidRPr="00EF2048">
        <w:rPr>
          <w:rFonts w:asciiTheme="minorEastAsia" w:eastAsiaTheme="minorEastAsia" w:hAnsiTheme="minorEastAsia" w:hint="eastAsia"/>
          <w:szCs w:val="21"/>
        </w:rPr>
        <w:t>通过读书交流</w:t>
      </w:r>
      <w:r w:rsidR="007761BF" w:rsidRPr="00EF2048">
        <w:rPr>
          <w:rFonts w:asciiTheme="minorEastAsia" w:eastAsiaTheme="minorEastAsia" w:hAnsiTheme="minorEastAsia" w:hint="eastAsia"/>
          <w:szCs w:val="21"/>
        </w:rPr>
        <w:t>等活动，深入推进学习型党支部建设。</w:t>
      </w:r>
      <w:r w:rsidR="007761BF" w:rsidRPr="00EF2048">
        <w:rPr>
          <w:rFonts w:asciiTheme="minorEastAsia" w:eastAsiaTheme="minorEastAsia" w:hAnsiTheme="minorEastAsia"/>
          <w:szCs w:val="21"/>
        </w:rPr>
        <w:t xml:space="preserve"> </w:t>
      </w:r>
    </w:p>
    <w:p w:rsidR="00C54F33" w:rsidRPr="00EF2048" w:rsidRDefault="005E5684" w:rsidP="00EF2048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EF2048">
        <w:rPr>
          <w:rFonts w:asciiTheme="minorEastAsia" w:eastAsiaTheme="minorEastAsia" w:hAnsiTheme="minorEastAsia" w:hint="eastAsia"/>
          <w:szCs w:val="21"/>
        </w:rPr>
        <w:t>6.配合校党委组织开展“两优一先”</w:t>
      </w:r>
      <w:r w:rsidR="00C54F33" w:rsidRPr="00EF2048">
        <w:rPr>
          <w:rFonts w:asciiTheme="minorEastAsia" w:eastAsiaTheme="minorEastAsia" w:hAnsiTheme="minorEastAsia" w:hint="eastAsia"/>
          <w:szCs w:val="21"/>
        </w:rPr>
        <w:t>和“十</w:t>
      </w:r>
      <w:r w:rsidRPr="00EF2048">
        <w:rPr>
          <w:rFonts w:asciiTheme="minorEastAsia" w:eastAsiaTheme="minorEastAsia" w:hAnsiTheme="minorEastAsia" w:hint="eastAsia"/>
          <w:szCs w:val="21"/>
        </w:rPr>
        <w:t>大学生满意老师”评选</w:t>
      </w:r>
      <w:r w:rsidR="007761BF" w:rsidRPr="00EF2048">
        <w:rPr>
          <w:rFonts w:asciiTheme="minorEastAsia" w:eastAsiaTheme="minorEastAsia" w:hAnsiTheme="minorEastAsia" w:hint="eastAsia"/>
          <w:szCs w:val="21"/>
        </w:rPr>
        <w:t>等</w:t>
      </w:r>
      <w:r w:rsidRPr="00EF2048">
        <w:rPr>
          <w:rFonts w:asciiTheme="minorEastAsia" w:eastAsiaTheme="minorEastAsia" w:hAnsiTheme="minorEastAsia" w:hint="eastAsia"/>
          <w:szCs w:val="21"/>
        </w:rPr>
        <w:t>活动</w:t>
      </w:r>
      <w:r w:rsidR="00C54F33" w:rsidRPr="00EF2048">
        <w:rPr>
          <w:rFonts w:asciiTheme="minorEastAsia" w:eastAsiaTheme="minorEastAsia" w:hAnsiTheme="minorEastAsia" w:hint="eastAsia"/>
          <w:szCs w:val="21"/>
        </w:rPr>
        <w:t>。</w:t>
      </w:r>
    </w:p>
    <w:p w:rsidR="00C54F33" w:rsidRPr="00EF2048" w:rsidRDefault="007761BF" w:rsidP="00EF2048">
      <w:pPr>
        <w:spacing w:line="360" w:lineRule="auto"/>
        <w:ind w:firstLineChars="200" w:firstLine="420"/>
        <w:rPr>
          <w:rFonts w:asciiTheme="minorEastAsia" w:eastAsiaTheme="minorEastAsia" w:hAnsiTheme="minorEastAsia" w:hint="eastAsia"/>
          <w:szCs w:val="21"/>
        </w:rPr>
      </w:pPr>
      <w:r w:rsidRPr="00EF2048">
        <w:rPr>
          <w:rFonts w:asciiTheme="minorEastAsia" w:eastAsiaTheme="minorEastAsia" w:hAnsiTheme="minorEastAsia" w:hint="eastAsia"/>
          <w:szCs w:val="21"/>
        </w:rPr>
        <w:t>7.组织党员到社区</w:t>
      </w:r>
      <w:r w:rsidR="00C54F33" w:rsidRPr="00EF2048">
        <w:rPr>
          <w:rFonts w:asciiTheme="minorEastAsia" w:eastAsiaTheme="minorEastAsia" w:hAnsiTheme="minorEastAsia" w:hint="eastAsia"/>
          <w:szCs w:val="21"/>
        </w:rPr>
        <w:t>开展党员志愿服务行动。</w:t>
      </w:r>
    </w:p>
    <w:p w:rsidR="007761BF" w:rsidRPr="00EF2048" w:rsidRDefault="007761BF" w:rsidP="00EF2048">
      <w:pPr>
        <w:spacing w:line="360" w:lineRule="auto"/>
        <w:ind w:firstLineChars="200" w:firstLine="420"/>
        <w:rPr>
          <w:rFonts w:asciiTheme="minorEastAsia" w:eastAsiaTheme="minorEastAsia" w:hAnsiTheme="minorEastAsia" w:hint="eastAsia"/>
          <w:szCs w:val="21"/>
        </w:rPr>
      </w:pPr>
      <w:r w:rsidRPr="00EF2048">
        <w:rPr>
          <w:rFonts w:asciiTheme="minorEastAsia" w:eastAsiaTheme="minorEastAsia" w:hAnsiTheme="minorEastAsia" w:hint="eastAsia"/>
          <w:szCs w:val="21"/>
        </w:rPr>
        <w:t>8.开展党员和学校家庭困难学生结对、党员和行为规范偏差学生结对等活动。</w:t>
      </w:r>
    </w:p>
    <w:p w:rsidR="00A6114D" w:rsidRPr="00EF2048" w:rsidRDefault="00A6114D" w:rsidP="00EF2048">
      <w:pPr>
        <w:spacing w:line="360" w:lineRule="auto"/>
        <w:ind w:firstLineChars="200" w:firstLine="420"/>
        <w:rPr>
          <w:rFonts w:asciiTheme="minorEastAsia" w:eastAsiaTheme="minorEastAsia" w:hAnsiTheme="minorEastAsia" w:hint="eastAsia"/>
          <w:szCs w:val="21"/>
        </w:rPr>
      </w:pPr>
      <w:r w:rsidRPr="00EF2048">
        <w:rPr>
          <w:rFonts w:asciiTheme="minorEastAsia" w:eastAsiaTheme="minorEastAsia" w:hAnsiTheme="minorEastAsia" w:hint="eastAsia"/>
          <w:szCs w:val="21"/>
        </w:rPr>
        <w:t>9.开展为边远省市困难学生捐书、捐学习用品、捐衣等活动。</w:t>
      </w:r>
    </w:p>
    <w:p w:rsidR="006F611F" w:rsidRPr="00EF2048" w:rsidRDefault="006F611F" w:rsidP="00EF2048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EF2048">
        <w:rPr>
          <w:rFonts w:asciiTheme="minorEastAsia" w:eastAsiaTheme="minorEastAsia" w:hAnsiTheme="minorEastAsia" w:hint="eastAsia"/>
          <w:szCs w:val="21"/>
        </w:rPr>
        <w:t>10.组织党员参加校党委组织的党史知识竞赛。</w:t>
      </w:r>
    </w:p>
    <w:p w:rsidR="0069773E" w:rsidRPr="00EF2048" w:rsidRDefault="00D26B2A" w:rsidP="00EF2048">
      <w:pPr>
        <w:spacing w:line="360" w:lineRule="auto"/>
        <w:ind w:firstLineChars="200" w:firstLine="422"/>
        <w:rPr>
          <w:rFonts w:asciiTheme="minorEastAsia" w:eastAsiaTheme="minorEastAsia" w:hAnsiTheme="minorEastAsia"/>
          <w:b/>
          <w:szCs w:val="21"/>
        </w:rPr>
      </w:pPr>
      <w:r w:rsidRPr="00EF2048">
        <w:rPr>
          <w:rFonts w:asciiTheme="minorEastAsia" w:eastAsiaTheme="minorEastAsia" w:hAnsiTheme="minorEastAsia" w:hint="eastAsia"/>
          <w:b/>
          <w:szCs w:val="21"/>
        </w:rPr>
        <w:t>四</w:t>
      </w:r>
      <w:r w:rsidR="0069773E" w:rsidRPr="00EF2048">
        <w:rPr>
          <w:rFonts w:asciiTheme="minorEastAsia" w:eastAsiaTheme="minorEastAsia" w:hAnsiTheme="minorEastAsia" w:hint="eastAsia"/>
          <w:b/>
          <w:szCs w:val="21"/>
        </w:rPr>
        <w:t>、组织指导</w:t>
      </w:r>
    </w:p>
    <w:p w:rsidR="0081264A" w:rsidRPr="00EF2048" w:rsidRDefault="006D474B" w:rsidP="00EF2048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 w:cs="Helvetica"/>
          <w:color w:val="000000"/>
          <w:kern w:val="0"/>
          <w:szCs w:val="21"/>
        </w:rPr>
      </w:pPr>
      <w:r w:rsidRPr="00EF2048">
        <w:rPr>
          <w:rFonts w:asciiTheme="minorEastAsia" w:eastAsiaTheme="minorEastAsia" w:hAnsiTheme="minorEastAsia" w:hint="eastAsia"/>
          <w:szCs w:val="21"/>
        </w:rPr>
        <w:t>1.</w:t>
      </w:r>
      <w:r w:rsidR="0081264A" w:rsidRPr="00EF2048">
        <w:rPr>
          <w:rFonts w:asciiTheme="minorEastAsia" w:eastAsiaTheme="minorEastAsia" w:hAnsiTheme="minorEastAsia" w:hint="eastAsia"/>
          <w:b/>
          <w:szCs w:val="21"/>
        </w:rPr>
        <w:t>高度重视，落实责任。</w:t>
      </w:r>
      <w:r w:rsidR="0081264A" w:rsidRPr="00EF2048">
        <w:rPr>
          <w:rFonts w:asciiTheme="minorEastAsia" w:eastAsiaTheme="minorEastAsia" w:hAnsiTheme="minorEastAsia" w:hint="eastAsia"/>
          <w:szCs w:val="21"/>
        </w:rPr>
        <w:t>支部</w:t>
      </w:r>
      <w:r w:rsidRPr="00EF2048">
        <w:rPr>
          <w:rFonts w:asciiTheme="minorEastAsia" w:eastAsiaTheme="minorEastAsia" w:hAnsiTheme="minorEastAsia" w:hint="eastAsia"/>
          <w:szCs w:val="21"/>
        </w:rPr>
        <w:t>成立</w:t>
      </w:r>
      <w:r w:rsidR="0081264A" w:rsidRPr="00EF2048">
        <w:rPr>
          <w:rFonts w:asciiTheme="minorEastAsia" w:eastAsiaTheme="minorEastAsia" w:hAnsiTheme="minorEastAsia" w:hint="eastAsia"/>
          <w:szCs w:val="21"/>
        </w:rPr>
        <w:t>“两学一做”学习教育</w:t>
      </w:r>
      <w:r w:rsidRPr="00EF2048">
        <w:rPr>
          <w:rFonts w:asciiTheme="minorEastAsia" w:eastAsiaTheme="minorEastAsia" w:hAnsiTheme="minorEastAsia" w:hint="eastAsia"/>
          <w:szCs w:val="21"/>
        </w:rPr>
        <w:t>工作小组，支部书记是第一负</w:t>
      </w:r>
      <w:r w:rsidRPr="00EF2048">
        <w:rPr>
          <w:rFonts w:asciiTheme="minorEastAsia" w:eastAsiaTheme="minorEastAsia" w:hAnsiTheme="minorEastAsia" w:hint="eastAsia"/>
          <w:szCs w:val="21"/>
        </w:rPr>
        <w:lastRenderedPageBreak/>
        <w:t>责人，支委会集体</w:t>
      </w:r>
      <w:r w:rsidRPr="00EF2048">
        <w:rPr>
          <w:rFonts w:asciiTheme="minorEastAsia" w:eastAsiaTheme="minorEastAsia" w:hAnsiTheme="minorEastAsia" w:cs="Helvetica"/>
          <w:color w:val="000000"/>
          <w:kern w:val="0"/>
          <w:szCs w:val="21"/>
        </w:rPr>
        <w:t>制订学习教育计划，</w:t>
      </w:r>
      <w:r w:rsidRPr="00EF2048">
        <w:rPr>
          <w:rFonts w:asciiTheme="minorEastAsia" w:eastAsiaTheme="minorEastAsia" w:hAnsiTheme="minorEastAsia" w:cs="Helvetica" w:hint="eastAsia"/>
          <w:color w:val="000000"/>
          <w:kern w:val="0"/>
          <w:szCs w:val="21"/>
        </w:rPr>
        <w:t>并</w:t>
      </w:r>
      <w:r w:rsidR="0081264A" w:rsidRPr="00EF2048">
        <w:rPr>
          <w:rFonts w:asciiTheme="minorEastAsia" w:eastAsiaTheme="minorEastAsia" w:hAnsiTheme="minorEastAsia" w:cs="Helvetica"/>
          <w:color w:val="000000"/>
          <w:kern w:val="0"/>
          <w:szCs w:val="21"/>
        </w:rPr>
        <w:t>确保组织到位、措施到位、落实到位。</w:t>
      </w:r>
    </w:p>
    <w:p w:rsidR="0081264A" w:rsidRPr="00EF2048" w:rsidRDefault="006D474B" w:rsidP="00EF2048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EF2048">
        <w:rPr>
          <w:rFonts w:asciiTheme="minorEastAsia" w:eastAsiaTheme="minorEastAsia" w:hAnsiTheme="minorEastAsia" w:hint="eastAsia"/>
          <w:szCs w:val="21"/>
        </w:rPr>
        <w:t>2.</w:t>
      </w:r>
      <w:r w:rsidR="0081264A" w:rsidRPr="00EF2048">
        <w:rPr>
          <w:rFonts w:asciiTheme="minorEastAsia" w:eastAsiaTheme="minorEastAsia" w:hAnsiTheme="minorEastAsia" w:hint="eastAsia"/>
          <w:b/>
          <w:szCs w:val="21"/>
        </w:rPr>
        <w:t>学用结合，整体推进。</w:t>
      </w:r>
      <w:r w:rsidR="000E491E" w:rsidRPr="00EF2048">
        <w:rPr>
          <w:rFonts w:asciiTheme="minorEastAsia" w:eastAsiaTheme="minorEastAsia" w:hAnsiTheme="minorEastAsia" w:hint="eastAsia"/>
          <w:szCs w:val="21"/>
        </w:rPr>
        <w:t>支部</w:t>
      </w:r>
      <w:r w:rsidR="0081264A" w:rsidRPr="00EF2048">
        <w:rPr>
          <w:rFonts w:asciiTheme="minorEastAsia" w:eastAsiaTheme="minorEastAsia" w:hAnsiTheme="minorEastAsia" w:hint="eastAsia"/>
          <w:szCs w:val="21"/>
        </w:rPr>
        <w:t>要将落实“两学一做”学习教育与推动工作紧密结合，做到两手抓、两不误、两促进。</w:t>
      </w:r>
    </w:p>
    <w:p w:rsidR="005E264B" w:rsidRPr="00EF2048" w:rsidRDefault="006D474B" w:rsidP="00EF2048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EF2048">
        <w:rPr>
          <w:rFonts w:asciiTheme="minorEastAsia" w:eastAsiaTheme="minorEastAsia" w:hAnsiTheme="minorEastAsia" w:hint="eastAsia"/>
          <w:szCs w:val="21"/>
        </w:rPr>
        <w:t>3.</w:t>
      </w:r>
      <w:r w:rsidR="0081264A" w:rsidRPr="00EF2048">
        <w:rPr>
          <w:rFonts w:asciiTheme="minorEastAsia" w:eastAsiaTheme="minorEastAsia" w:hAnsiTheme="minorEastAsia" w:hint="eastAsia"/>
          <w:b/>
          <w:szCs w:val="21"/>
        </w:rPr>
        <w:t>加强宣传，营造气氛。</w:t>
      </w:r>
      <w:r w:rsidRPr="00EF2048">
        <w:rPr>
          <w:rFonts w:asciiTheme="minorEastAsia" w:eastAsiaTheme="minorEastAsia" w:hAnsiTheme="minorEastAsia" w:hint="eastAsia"/>
          <w:szCs w:val="21"/>
        </w:rPr>
        <w:t>支部利用部门网页、</w:t>
      </w:r>
      <w:r w:rsidR="005E264B" w:rsidRPr="00EF2048">
        <w:rPr>
          <w:rFonts w:asciiTheme="minorEastAsia" w:eastAsiaTheme="minorEastAsia" w:hAnsiTheme="minorEastAsia" w:hint="eastAsia"/>
          <w:szCs w:val="21"/>
        </w:rPr>
        <w:t>QQ群</w:t>
      </w:r>
      <w:r w:rsidRPr="00EF2048">
        <w:rPr>
          <w:rFonts w:asciiTheme="minorEastAsia" w:eastAsiaTheme="minorEastAsia" w:hAnsiTheme="minorEastAsia" w:hint="eastAsia"/>
          <w:szCs w:val="21"/>
        </w:rPr>
        <w:t>等多形式开展自助学习交流和宣传教育等工作</w:t>
      </w:r>
      <w:r w:rsidR="0081264A" w:rsidRPr="00EF2048">
        <w:rPr>
          <w:rFonts w:asciiTheme="minorEastAsia" w:eastAsiaTheme="minorEastAsia" w:hAnsiTheme="minorEastAsia" w:hint="eastAsia"/>
          <w:szCs w:val="21"/>
        </w:rPr>
        <w:t>，</w:t>
      </w:r>
      <w:r w:rsidRPr="00EF2048">
        <w:rPr>
          <w:rFonts w:asciiTheme="minorEastAsia" w:eastAsiaTheme="minorEastAsia" w:hAnsiTheme="minorEastAsia" w:hint="eastAsia"/>
          <w:szCs w:val="21"/>
        </w:rPr>
        <w:t>工作动态和好的学习心得体会及时进行宣传。</w:t>
      </w:r>
    </w:p>
    <w:p w:rsidR="00B17FB3" w:rsidRDefault="00B17FB3" w:rsidP="00815C02">
      <w:pPr>
        <w:snapToGrid w:val="0"/>
        <w:spacing w:line="360" w:lineRule="auto"/>
        <w:ind w:left="5740" w:firstLineChars="50" w:firstLine="120"/>
        <w:rPr>
          <w:rFonts w:asciiTheme="minorEastAsia" w:eastAsiaTheme="minorEastAsia" w:hAnsiTheme="minorEastAsia" w:hint="eastAsia"/>
          <w:sz w:val="24"/>
        </w:rPr>
      </w:pPr>
    </w:p>
    <w:p w:rsidR="00B17FB3" w:rsidRDefault="00B17FB3" w:rsidP="00815C02">
      <w:pPr>
        <w:snapToGrid w:val="0"/>
        <w:spacing w:line="360" w:lineRule="auto"/>
        <w:ind w:left="5740" w:firstLineChars="50" w:firstLine="120"/>
        <w:rPr>
          <w:rFonts w:asciiTheme="minorEastAsia" w:eastAsiaTheme="minorEastAsia" w:hAnsiTheme="minorEastAsia" w:hint="eastAsia"/>
          <w:sz w:val="24"/>
        </w:rPr>
      </w:pPr>
    </w:p>
    <w:p w:rsidR="00B17FB3" w:rsidRDefault="0028536B" w:rsidP="00815C02">
      <w:pPr>
        <w:snapToGrid w:val="0"/>
        <w:spacing w:line="360" w:lineRule="auto"/>
        <w:ind w:left="5740" w:firstLineChars="50" w:firstLine="120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中共基础党支部</w:t>
      </w:r>
    </w:p>
    <w:p w:rsidR="0028536B" w:rsidRDefault="0028536B" w:rsidP="00815C02">
      <w:pPr>
        <w:snapToGrid w:val="0"/>
        <w:spacing w:line="360" w:lineRule="auto"/>
        <w:ind w:left="5740" w:firstLineChars="50" w:firstLine="120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2016年5月13日</w:t>
      </w:r>
    </w:p>
    <w:p w:rsidR="00164B90" w:rsidRDefault="00164B90" w:rsidP="00815C02">
      <w:pPr>
        <w:snapToGrid w:val="0"/>
        <w:spacing w:line="360" w:lineRule="auto"/>
        <w:ind w:left="5740" w:firstLineChars="50" w:firstLine="120"/>
        <w:rPr>
          <w:rFonts w:asciiTheme="minorEastAsia" w:eastAsiaTheme="minorEastAsia" w:hAnsiTheme="minorEastAsia" w:hint="eastAsia"/>
          <w:sz w:val="24"/>
        </w:rPr>
      </w:pPr>
    </w:p>
    <w:p w:rsidR="00164B90" w:rsidRDefault="00164B90" w:rsidP="00815C02">
      <w:pPr>
        <w:snapToGrid w:val="0"/>
        <w:spacing w:line="360" w:lineRule="auto"/>
        <w:ind w:left="5740" w:firstLineChars="50" w:firstLine="120"/>
        <w:rPr>
          <w:rFonts w:asciiTheme="minorEastAsia" w:eastAsiaTheme="minorEastAsia" w:hAnsiTheme="minorEastAsia" w:hint="eastAsia"/>
          <w:sz w:val="24"/>
        </w:rPr>
      </w:pPr>
    </w:p>
    <w:p w:rsidR="00164B90" w:rsidRDefault="00164B90" w:rsidP="00815C02">
      <w:pPr>
        <w:snapToGrid w:val="0"/>
        <w:spacing w:line="360" w:lineRule="auto"/>
        <w:ind w:left="5740" w:firstLineChars="50" w:firstLine="120"/>
        <w:rPr>
          <w:rFonts w:asciiTheme="minorEastAsia" w:eastAsiaTheme="minorEastAsia" w:hAnsiTheme="minorEastAsia" w:hint="eastAsia"/>
          <w:sz w:val="24"/>
        </w:rPr>
      </w:pPr>
    </w:p>
    <w:p w:rsidR="00164B90" w:rsidRDefault="00164B90" w:rsidP="00815C02">
      <w:pPr>
        <w:snapToGrid w:val="0"/>
        <w:spacing w:line="360" w:lineRule="auto"/>
        <w:ind w:left="5740" w:firstLineChars="50" w:firstLine="120"/>
        <w:rPr>
          <w:rFonts w:asciiTheme="minorEastAsia" w:eastAsiaTheme="minorEastAsia" w:hAnsiTheme="minorEastAsia" w:hint="eastAsia"/>
          <w:sz w:val="24"/>
        </w:rPr>
      </w:pPr>
    </w:p>
    <w:p w:rsidR="00164B90" w:rsidRDefault="00164B90" w:rsidP="00815C02">
      <w:pPr>
        <w:snapToGrid w:val="0"/>
        <w:spacing w:line="360" w:lineRule="auto"/>
        <w:ind w:left="5740" w:firstLineChars="50" w:firstLine="120"/>
        <w:rPr>
          <w:rFonts w:asciiTheme="minorEastAsia" w:eastAsiaTheme="minorEastAsia" w:hAnsiTheme="minorEastAsia" w:hint="eastAsia"/>
          <w:sz w:val="24"/>
        </w:rPr>
      </w:pPr>
    </w:p>
    <w:p w:rsidR="00164B90" w:rsidRDefault="00164B90" w:rsidP="00815C02">
      <w:pPr>
        <w:snapToGrid w:val="0"/>
        <w:spacing w:line="360" w:lineRule="auto"/>
        <w:ind w:left="5740" w:firstLineChars="50" w:firstLine="120"/>
        <w:rPr>
          <w:rFonts w:asciiTheme="minorEastAsia" w:eastAsiaTheme="minorEastAsia" w:hAnsiTheme="minorEastAsia" w:hint="eastAsia"/>
          <w:sz w:val="24"/>
        </w:rPr>
      </w:pPr>
    </w:p>
    <w:p w:rsidR="00164B90" w:rsidRDefault="00164B90" w:rsidP="00815C02">
      <w:pPr>
        <w:snapToGrid w:val="0"/>
        <w:spacing w:line="360" w:lineRule="auto"/>
        <w:ind w:left="5740" w:firstLineChars="50" w:firstLine="120"/>
        <w:rPr>
          <w:rFonts w:asciiTheme="minorEastAsia" w:eastAsiaTheme="minorEastAsia" w:hAnsiTheme="minorEastAsia" w:hint="eastAsia"/>
          <w:sz w:val="24"/>
        </w:rPr>
      </w:pPr>
    </w:p>
    <w:p w:rsidR="00164B90" w:rsidRDefault="00164B90" w:rsidP="00815C02">
      <w:pPr>
        <w:snapToGrid w:val="0"/>
        <w:spacing w:line="360" w:lineRule="auto"/>
        <w:ind w:left="5740" w:firstLineChars="50" w:firstLine="120"/>
        <w:rPr>
          <w:rFonts w:asciiTheme="minorEastAsia" w:eastAsiaTheme="minorEastAsia" w:hAnsiTheme="minorEastAsia" w:hint="eastAsia"/>
          <w:sz w:val="24"/>
        </w:rPr>
      </w:pPr>
    </w:p>
    <w:p w:rsidR="00164B90" w:rsidRDefault="00164B90" w:rsidP="00815C02">
      <w:pPr>
        <w:snapToGrid w:val="0"/>
        <w:spacing w:line="360" w:lineRule="auto"/>
        <w:ind w:left="5740" w:firstLineChars="50" w:firstLine="120"/>
        <w:rPr>
          <w:rFonts w:asciiTheme="minorEastAsia" w:eastAsiaTheme="minorEastAsia" w:hAnsiTheme="minorEastAsia" w:hint="eastAsia"/>
          <w:sz w:val="24"/>
        </w:rPr>
      </w:pPr>
    </w:p>
    <w:p w:rsidR="00164B90" w:rsidRDefault="00164B90" w:rsidP="00815C02">
      <w:pPr>
        <w:snapToGrid w:val="0"/>
        <w:spacing w:line="360" w:lineRule="auto"/>
        <w:ind w:left="5740" w:firstLineChars="50" w:firstLine="120"/>
        <w:rPr>
          <w:rFonts w:asciiTheme="minorEastAsia" w:eastAsiaTheme="minorEastAsia" w:hAnsiTheme="minorEastAsia" w:hint="eastAsia"/>
          <w:sz w:val="24"/>
        </w:rPr>
      </w:pPr>
    </w:p>
    <w:p w:rsidR="00164B90" w:rsidRDefault="00164B90" w:rsidP="00815C02">
      <w:pPr>
        <w:snapToGrid w:val="0"/>
        <w:spacing w:line="360" w:lineRule="auto"/>
        <w:ind w:left="5740" w:firstLineChars="50" w:firstLine="120"/>
        <w:rPr>
          <w:rFonts w:asciiTheme="minorEastAsia" w:eastAsiaTheme="minorEastAsia" w:hAnsiTheme="minorEastAsia" w:hint="eastAsia"/>
          <w:sz w:val="24"/>
        </w:rPr>
      </w:pPr>
    </w:p>
    <w:p w:rsidR="00164B90" w:rsidRDefault="00164B90" w:rsidP="00815C02">
      <w:pPr>
        <w:snapToGrid w:val="0"/>
        <w:spacing w:line="360" w:lineRule="auto"/>
        <w:ind w:left="5740" w:firstLineChars="50" w:firstLine="120"/>
        <w:rPr>
          <w:rFonts w:asciiTheme="minorEastAsia" w:eastAsiaTheme="minorEastAsia" w:hAnsiTheme="minorEastAsia" w:hint="eastAsia"/>
          <w:sz w:val="24"/>
        </w:rPr>
      </w:pPr>
    </w:p>
    <w:p w:rsidR="00164B90" w:rsidRDefault="00164B90" w:rsidP="00815C02">
      <w:pPr>
        <w:snapToGrid w:val="0"/>
        <w:spacing w:line="360" w:lineRule="auto"/>
        <w:ind w:left="5740" w:firstLineChars="50" w:firstLine="120"/>
        <w:rPr>
          <w:rFonts w:asciiTheme="minorEastAsia" w:eastAsiaTheme="minorEastAsia" w:hAnsiTheme="minorEastAsia" w:hint="eastAsia"/>
          <w:sz w:val="24"/>
        </w:rPr>
      </w:pPr>
    </w:p>
    <w:p w:rsidR="00164B90" w:rsidRDefault="00164B90" w:rsidP="00815C02">
      <w:pPr>
        <w:snapToGrid w:val="0"/>
        <w:spacing w:line="360" w:lineRule="auto"/>
        <w:ind w:left="5740" w:firstLineChars="50" w:firstLine="120"/>
        <w:rPr>
          <w:rFonts w:asciiTheme="minorEastAsia" w:eastAsiaTheme="minorEastAsia" w:hAnsiTheme="minorEastAsia" w:hint="eastAsia"/>
          <w:sz w:val="24"/>
        </w:rPr>
      </w:pPr>
    </w:p>
    <w:p w:rsidR="00164B90" w:rsidRDefault="00164B90" w:rsidP="00815C02">
      <w:pPr>
        <w:snapToGrid w:val="0"/>
        <w:spacing w:line="360" w:lineRule="auto"/>
        <w:ind w:left="5740" w:firstLineChars="50" w:firstLine="120"/>
        <w:rPr>
          <w:rFonts w:asciiTheme="minorEastAsia" w:eastAsiaTheme="minorEastAsia" w:hAnsiTheme="minorEastAsia" w:hint="eastAsia"/>
          <w:sz w:val="24"/>
        </w:rPr>
      </w:pPr>
    </w:p>
    <w:p w:rsidR="00164B90" w:rsidRDefault="00164B90" w:rsidP="00815C02">
      <w:pPr>
        <w:snapToGrid w:val="0"/>
        <w:spacing w:line="360" w:lineRule="auto"/>
        <w:ind w:left="5740" w:firstLineChars="50" w:firstLine="120"/>
        <w:rPr>
          <w:rFonts w:asciiTheme="minorEastAsia" w:eastAsiaTheme="minorEastAsia" w:hAnsiTheme="minorEastAsia" w:hint="eastAsia"/>
          <w:sz w:val="24"/>
        </w:rPr>
      </w:pPr>
    </w:p>
    <w:p w:rsidR="00164B90" w:rsidRDefault="00164B90" w:rsidP="00815C02">
      <w:pPr>
        <w:snapToGrid w:val="0"/>
        <w:spacing w:line="360" w:lineRule="auto"/>
        <w:ind w:left="5740" w:firstLineChars="50" w:firstLine="120"/>
        <w:rPr>
          <w:rFonts w:asciiTheme="minorEastAsia" w:eastAsiaTheme="minorEastAsia" w:hAnsiTheme="minorEastAsia" w:hint="eastAsia"/>
          <w:sz w:val="24"/>
        </w:rPr>
      </w:pPr>
    </w:p>
    <w:p w:rsidR="00164B90" w:rsidRDefault="00164B90" w:rsidP="00815C02">
      <w:pPr>
        <w:snapToGrid w:val="0"/>
        <w:spacing w:line="360" w:lineRule="auto"/>
        <w:ind w:left="5740" w:firstLineChars="50" w:firstLine="120"/>
        <w:rPr>
          <w:rFonts w:asciiTheme="minorEastAsia" w:eastAsiaTheme="minorEastAsia" w:hAnsiTheme="minorEastAsia" w:hint="eastAsia"/>
          <w:sz w:val="24"/>
        </w:rPr>
      </w:pPr>
    </w:p>
    <w:p w:rsidR="00164B90" w:rsidRDefault="00164B90" w:rsidP="00815C02">
      <w:pPr>
        <w:snapToGrid w:val="0"/>
        <w:spacing w:line="360" w:lineRule="auto"/>
        <w:ind w:left="5740" w:firstLineChars="50" w:firstLine="120"/>
        <w:rPr>
          <w:rFonts w:asciiTheme="minorEastAsia" w:eastAsiaTheme="minorEastAsia" w:hAnsiTheme="minorEastAsia" w:hint="eastAsia"/>
          <w:sz w:val="24"/>
        </w:rPr>
      </w:pPr>
    </w:p>
    <w:p w:rsidR="00164B90" w:rsidRDefault="00164B90" w:rsidP="00815C02">
      <w:pPr>
        <w:snapToGrid w:val="0"/>
        <w:spacing w:line="360" w:lineRule="auto"/>
        <w:ind w:left="5740" w:firstLineChars="50" w:firstLine="120"/>
        <w:rPr>
          <w:rFonts w:asciiTheme="minorEastAsia" w:eastAsiaTheme="minorEastAsia" w:hAnsiTheme="minorEastAsia" w:hint="eastAsia"/>
          <w:sz w:val="24"/>
        </w:rPr>
      </w:pPr>
    </w:p>
    <w:p w:rsidR="008E32EB" w:rsidRDefault="008E32EB" w:rsidP="008E32EB">
      <w:pPr>
        <w:rPr>
          <w:rFonts w:asciiTheme="minorEastAsia" w:eastAsiaTheme="minorEastAsia" w:hAnsiTheme="minorEastAsia" w:hint="eastAsia"/>
          <w:sz w:val="24"/>
        </w:rPr>
      </w:pPr>
    </w:p>
    <w:p w:rsidR="008E32EB" w:rsidRDefault="00164B90" w:rsidP="008E32EB">
      <w:pPr>
        <w:jc w:val="center"/>
        <w:rPr>
          <w:rFonts w:ascii="Calibri" w:hAnsi="Calibri" w:hint="eastAsia"/>
          <w:b/>
          <w:sz w:val="28"/>
          <w:szCs w:val="28"/>
        </w:rPr>
      </w:pPr>
      <w:r w:rsidRPr="00164B90">
        <w:rPr>
          <w:rFonts w:ascii="Calibri" w:hAnsi="Calibri" w:hint="eastAsia"/>
          <w:b/>
          <w:sz w:val="28"/>
          <w:szCs w:val="28"/>
        </w:rPr>
        <w:lastRenderedPageBreak/>
        <w:t>中共上海市工商外国语学校委员会</w:t>
      </w:r>
      <w:r w:rsidR="008E32EB">
        <w:rPr>
          <w:rFonts w:ascii="Calibri" w:hAnsi="Calibri" w:hint="eastAsia"/>
          <w:b/>
          <w:sz w:val="28"/>
          <w:szCs w:val="28"/>
        </w:rPr>
        <w:t>基础党支部</w:t>
      </w:r>
    </w:p>
    <w:p w:rsidR="00164B90" w:rsidRPr="00164B90" w:rsidRDefault="00164B90" w:rsidP="008E32EB">
      <w:pPr>
        <w:jc w:val="center"/>
        <w:rPr>
          <w:rFonts w:ascii="Calibri" w:hAnsi="Calibri"/>
          <w:b/>
          <w:sz w:val="28"/>
          <w:szCs w:val="28"/>
        </w:rPr>
      </w:pPr>
      <w:r w:rsidRPr="00164B90">
        <w:rPr>
          <w:rFonts w:ascii="Calibri" w:hAnsi="Calibri" w:hint="eastAsia"/>
          <w:b/>
          <w:sz w:val="28"/>
          <w:szCs w:val="28"/>
        </w:rPr>
        <w:t>“两学一做”活动时间表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4819"/>
        <w:gridCol w:w="1276"/>
      </w:tblGrid>
      <w:tr w:rsidR="00CE176E" w:rsidRPr="00164B90" w:rsidTr="00CE176E">
        <w:tc>
          <w:tcPr>
            <w:tcW w:w="675" w:type="dxa"/>
          </w:tcPr>
          <w:p w:rsidR="00CE176E" w:rsidRPr="00164B90" w:rsidRDefault="00CE176E" w:rsidP="00164B90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164B90">
              <w:rPr>
                <w:rFonts w:ascii="Calibri" w:hAnsi="Calibri" w:hint="eastAsia"/>
                <w:b/>
                <w:szCs w:val="22"/>
              </w:rPr>
              <w:t>序号</w:t>
            </w:r>
          </w:p>
        </w:tc>
        <w:tc>
          <w:tcPr>
            <w:tcW w:w="1418" w:type="dxa"/>
          </w:tcPr>
          <w:p w:rsidR="00CE176E" w:rsidRPr="00164B90" w:rsidRDefault="00CE176E" w:rsidP="00164B90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164B90">
              <w:rPr>
                <w:rFonts w:ascii="Calibri" w:hAnsi="Calibri" w:hint="eastAsia"/>
                <w:b/>
                <w:szCs w:val="22"/>
              </w:rPr>
              <w:t>时间节点</w:t>
            </w:r>
          </w:p>
        </w:tc>
        <w:tc>
          <w:tcPr>
            <w:tcW w:w="4819" w:type="dxa"/>
          </w:tcPr>
          <w:p w:rsidR="00CE176E" w:rsidRPr="00164B90" w:rsidRDefault="00CE176E" w:rsidP="00164B90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164B90">
              <w:rPr>
                <w:rFonts w:ascii="Calibri" w:hAnsi="Calibri" w:hint="eastAsia"/>
                <w:b/>
                <w:szCs w:val="22"/>
              </w:rPr>
              <w:t>活动内容</w:t>
            </w:r>
          </w:p>
        </w:tc>
        <w:tc>
          <w:tcPr>
            <w:tcW w:w="1276" w:type="dxa"/>
          </w:tcPr>
          <w:p w:rsidR="00CE176E" w:rsidRPr="00164B90" w:rsidRDefault="00CE176E" w:rsidP="00164B90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164B90">
              <w:rPr>
                <w:rFonts w:ascii="Calibri" w:hAnsi="Calibri" w:hint="eastAsia"/>
                <w:b/>
                <w:szCs w:val="22"/>
              </w:rPr>
              <w:t>责任人</w:t>
            </w:r>
          </w:p>
        </w:tc>
      </w:tr>
      <w:tr w:rsidR="00CE176E" w:rsidRPr="00164B90" w:rsidTr="00CE176E">
        <w:tc>
          <w:tcPr>
            <w:tcW w:w="675" w:type="dxa"/>
          </w:tcPr>
          <w:p w:rsidR="00CE176E" w:rsidRPr="00164B90" w:rsidRDefault="00CE176E" w:rsidP="00A3290B">
            <w:pPr>
              <w:jc w:val="center"/>
              <w:rPr>
                <w:rFonts w:ascii="Calibri" w:hAnsi="Calibri"/>
                <w:szCs w:val="22"/>
              </w:rPr>
            </w:pPr>
            <w:r w:rsidRPr="00164B90">
              <w:rPr>
                <w:rFonts w:ascii="Calibri" w:hAnsi="Calibri" w:hint="eastAsia"/>
                <w:szCs w:val="22"/>
              </w:rPr>
              <w:t>1</w:t>
            </w:r>
          </w:p>
        </w:tc>
        <w:tc>
          <w:tcPr>
            <w:tcW w:w="1418" w:type="dxa"/>
          </w:tcPr>
          <w:p w:rsidR="00CE176E" w:rsidRPr="00164B90" w:rsidRDefault="00CE176E" w:rsidP="00A3290B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5.13</w:t>
            </w:r>
            <w:r w:rsidRPr="00164B90">
              <w:rPr>
                <w:rFonts w:ascii="Calibri" w:hAnsi="Calibri" w:hint="eastAsia"/>
                <w:szCs w:val="22"/>
              </w:rPr>
              <w:t>前</w:t>
            </w:r>
          </w:p>
        </w:tc>
        <w:tc>
          <w:tcPr>
            <w:tcW w:w="4819" w:type="dxa"/>
          </w:tcPr>
          <w:p w:rsidR="00CE176E" w:rsidRPr="00164B90" w:rsidRDefault="00CE176E" w:rsidP="00A3290B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党支部“两学一做”学习教育活动计划</w:t>
            </w:r>
          </w:p>
        </w:tc>
        <w:tc>
          <w:tcPr>
            <w:tcW w:w="1276" w:type="dxa"/>
          </w:tcPr>
          <w:p w:rsidR="00CE176E" w:rsidRPr="00164B90" w:rsidRDefault="00CE176E" w:rsidP="00A3290B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支委会</w:t>
            </w:r>
          </w:p>
        </w:tc>
      </w:tr>
      <w:tr w:rsidR="00CE176E" w:rsidRPr="00164B90" w:rsidTr="00CE176E">
        <w:tc>
          <w:tcPr>
            <w:tcW w:w="675" w:type="dxa"/>
          </w:tcPr>
          <w:p w:rsidR="00CE176E" w:rsidRPr="00164B90" w:rsidRDefault="00CE176E" w:rsidP="00A3290B">
            <w:pPr>
              <w:jc w:val="center"/>
              <w:rPr>
                <w:rFonts w:ascii="Calibri" w:hAnsi="Calibri"/>
                <w:szCs w:val="22"/>
              </w:rPr>
            </w:pPr>
            <w:r w:rsidRPr="00164B90">
              <w:rPr>
                <w:rFonts w:ascii="Calibri" w:hAnsi="Calibri" w:hint="eastAsia"/>
                <w:szCs w:val="22"/>
              </w:rPr>
              <w:t>2</w:t>
            </w:r>
          </w:p>
        </w:tc>
        <w:tc>
          <w:tcPr>
            <w:tcW w:w="1418" w:type="dxa"/>
          </w:tcPr>
          <w:p w:rsidR="00CE176E" w:rsidRPr="00164B90" w:rsidRDefault="00CE176E" w:rsidP="00A3290B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5.16</w:t>
            </w:r>
          </w:p>
        </w:tc>
        <w:tc>
          <w:tcPr>
            <w:tcW w:w="4819" w:type="dxa"/>
          </w:tcPr>
          <w:p w:rsidR="00CE176E" w:rsidRPr="00164B90" w:rsidRDefault="00CE176E" w:rsidP="00A3290B">
            <w:pPr>
              <w:jc w:val="center"/>
              <w:rPr>
                <w:rFonts w:ascii="Calibri" w:hAnsi="Calibri"/>
                <w:szCs w:val="22"/>
              </w:rPr>
            </w:pPr>
            <w:r w:rsidRPr="00164B90">
              <w:rPr>
                <w:rFonts w:ascii="Calibri" w:hAnsi="Calibri" w:hint="eastAsia"/>
                <w:szCs w:val="22"/>
              </w:rPr>
              <w:t>“两学一做”学习教育活动动员大会</w:t>
            </w:r>
          </w:p>
        </w:tc>
        <w:tc>
          <w:tcPr>
            <w:tcW w:w="1276" w:type="dxa"/>
          </w:tcPr>
          <w:p w:rsidR="00CE176E" w:rsidRPr="00164B90" w:rsidRDefault="00CE176E" w:rsidP="00A3290B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徐崔华</w:t>
            </w:r>
          </w:p>
        </w:tc>
      </w:tr>
      <w:tr w:rsidR="00A3290B" w:rsidRPr="00164B90" w:rsidTr="00CE176E">
        <w:tc>
          <w:tcPr>
            <w:tcW w:w="675" w:type="dxa"/>
          </w:tcPr>
          <w:p w:rsidR="00A3290B" w:rsidRPr="00164B90" w:rsidRDefault="00A3290B" w:rsidP="00A3290B">
            <w:pPr>
              <w:jc w:val="center"/>
              <w:rPr>
                <w:rFonts w:ascii="Calibri" w:hAnsi="Calibri"/>
                <w:szCs w:val="22"/>
              </w:rPr>
            </w:pPr>
            <w:r w:rsidRPr="00164B90">
              <w:rPr>
                <w:rFonts w:ascii="Calibri" w:hAnsi="Calibri" w:hint="eastAsia"/>
                <w:szCs w:val="22"/>
              </w:rPr>
              <w:t>3</w:t>
            </w:r>
          </w:p>
        </w:tc>
        <w:tc>
          <w:tcPr>
            <w:tcW w:w="1418" w:type="dxa"/>
          </w:tcPr>
          <w:p w:rsidR="00A3290B" w:rsidRPr="00164B90" w:rsidRDefault="00A3290B" w:rsidP="00A3290B">
            <w:pPr>
              <w:jc w:val="center"/>
              <w:rPr>
                <w:rFonts w:ascii="Calibri" w:hAnsi="Calibri"/>
                <w:szCs w:val="22"/>
              </w:rPr>
            </w:pPr>
            <w:r w:rsidRPr="00164B90">
              <w:rPr>
                <w:rFonts w:ascii="Calibri" w:hAnsi="Calibri" w:hint="eastAsia"/>
                <w:szCs w:val="22"/>
              </w:rPr>
              <w:t>5.24</w:t>
            </w:r>
          </w:p>
        </w:tc>
        <w:tc>
          <w:tcPr>
            <w:tcW w:w="4819" w:type="dxa"/>
          </w:tcPr>
          <w:p w:rsidR="00A3290B" w:rsidRPr="00164B90" w:rsidRDefault="00A3290B" w:rsidP="00A3290B">
            <w:pPr>
              <w:jc w:val="center"/>
              <w:rPr>
                <w:rFonts w:ascii="Calibri" w:hAnsi="Calibri"/>
                <w:szCs w:val="21"/>
              </w:rPr>
            </w:pPr>
            <w:r w:rsidRPr="00164B90">
              <w:rPr>
                <w:rFonts w:ascii="宋体" w:hAnsi="宋体" w:hint="eastAsia"/>
                <w:szCs w:val="21"/>
              </w:rPr>
              <w:t>第一专题：“讲政治、有信念”学习教育</w:t>
            </w:r>
          </w:p>
        </w:tc>
        <w:tc>
          <w:tcPr>
            <w:tcW w:w="1276" w:type="dxa"/>
          </w:tcPr>
          <w:p w:rsidR="00A3290B" w:rsidRPr="00164B90" w:rsidRDefault="00A3290B" w:rsidP="00A3290B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校党委</w:t>
            </w:r>
          </w:p>
        </w:tc>
      </w:tr>
      <w:tr w:rsidR="00A3290B" w:rsidRPr="00164B90" w:rsidTr="00CE176E">
        <w:tc>
          <w:tcPr>
            <w:tcW w:w="675" w:type="dxa"/>
          </w:tcPr>
          <w:p w:rsidR="00A3290B" w:rsidRPr="00164B90" w:rsidRDefault="00A3290B" w:rsidP="00A3290B">
            <w:pPr>
              <w:jc w:val="center"/>
              <w:rPr>
                <w:rFonts w:ascii="Calibri" w:hAnsi="Calibri"/>
                <w:szCs w:val="22"/>
              </w:rPr>
            </w:pPr>
            <w:r w:rsidRPr="00164B90">
              <w:rPr>
                <w:rFonts w:ascii="Calibri" w:hAnsi="Calibri" w:hint="eastAsia"/>
                <w:szCs w:val="22"/>
              </w:rPr>
              <w:t>4</w:t>
            </w:r>
          </w:p>
        </w:tc>
        <w:tc>
          <w:tcPr>
            <w:tcW w:w="1418" w:type="dxa"/>
          </w:tcPr>
          <w:p w:rsidR="00A3290B" w:rsidRPr="00164B90" w:rsidRDefault="00A3290B" w:rsidP="00A3290B">
            <w:pPr>
              <w:jc w:val="center"/>
              <w:rPr>
                <w:rFonts w:ascii="Calibri" w:hAnsi="Calibri"/>
                <w:szCs w:val="22"/>
              </w:rPr>
            </w:pPr>
            <w:r w:rsidRPr="00164B90">
              <w:rPr>
                <w:rFonts w:ascii="Calibri" w:hAnsi="Calibri" w:hint="eastAsia"/>
                <w:szCs w:val="22"/>
              </w:rPr>
              <w:t>5</w:t>
            </w:r>
            <w:r w:rsidRPr="00164B90">
              <w:rPr>
                <w:rFonts w:ascii="Calibri" w:hAnsi="Calibri" w:hint="eastAsia"/>
                <w:szCs w:val="22"/>
              </w:rPr>
              <w:t>月底之前</w:t>
            </w:r>
          </w:p>
        </w:tc>
        <w:tc>
          <w:tcPr>
            <w:tcW w:w="4819" w:type="dxa"/>
          </w:tcPr>
          <w:p w:rsidR="00A3290B" w:rsidRPr="00164B90" w:rsidRDefault="00A3290B" w:rsidP="00A3290B">
            <w:pPr>
              <w:jc w:val="center"/>
              <w:rPr>
                <w:rFonts w:ascii="宋体" w:hAnsi="宋体"/>
                <w:szCs w:val="21"/>
              </w:rPr>
            </w:pPr>
            <w:r w:rsidRPr="00164B90">
              <w:rPr>
                <w:rFonts w:ascii="宋体" w:hAnsi="宋体" w:hint="eastAsia"/>
                <w:szCs w:val="21"/>
              </w:rPr>
              <w:t>围绕第一专题开展一次专题讨论</w:t>
            </w:r>
          </w:p>
        </w:tc>
        <w:tc>
          <w:tcPr>
            <w:tcW w:w="1276" w:type="dxa"/>
          </w:tcPr>
          <w:p w:rsidR="00A3290B" w:rsidRPr="00164B90" w:rsidRDefault="00A3290B" w:rsidP="00A3290B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徐崔华</w:t>
            </w:r>
          </w:p>
        </w:tc>
      </w:tr>
      <w:tr w:rsidR="00A3290B" w:rsidRPr="00164B90" w:rsidTr="00CE176E">
        <w:tc>
          <w:tcPr>
            <w:tcW w:w="675" w:type="dxa"/>
          </w:tcPr>
          <w:p w:rsidR="00A3290B" w:rsidRPr="00164B90" w:rsidRDefault="00A3290B" w:rsidP="00A3290B">
            <w:pPr>
              <w:jc w:val="center"/>
              <w:rPr>
                <w:rFonts w:ascii="Calibri" w:hAnsi="Calibri"/>
                <w:szCs w:val="22"/>
              </w:rPr>
            </w:pPr>
            <w:r w:rsidRPr="00164B90">
              <w:rPr>
                <w:rFonts w:ascii="Calibri" w:hAnsi="Calibri" w:hint="eastAsia"/>
                <w:szCs w:val="22"/>
              </w:rPr>
              <w:t>5</w:t>
            </w:r>
          </w:p>
        </w:tc>
        <w:tc>
          <w:tcPr>
            <w:tcW w:w="1418" w:type="dxa"/>
          </w:tcPr>
          <w:p w:rsidR="00A3290B" w:rsidRPr="00164B90" w:rsidRDefault="00A3290B" w:rsidP="00A46A33">
            <w:pPr>
              <w:jc w:val="center"/>
              <w:rPr>
                <w:rFonts w:ascii="Calibri" w:hAnsi="Calibri"/>
                <w:szCs w:val="22"/>
              </w:rPr>
            </w:pPr>
            <w:r w:rsidRPr="00164B90">
              <w:rPr>
                <w:rFonts w:ascii="Calibri" w:hAnsi="Calibri" w:hint="eastAsia"/>
                <w:szCs w:val="22"/>
              </w:rPr>
              <w:t>5.11-6.20</w:t>
            </w:r>
          </w:p>
        </w:tc>
        <w:tc>
          <w:tcPr>
            <w:tcW w:w="4819" w:type="dxa"/>
          </w:tcPr>
          <w:p w:rsidR="00A3290B" w:rsidRPr="00164B90" w:rsidRDefault="00A3290B" w:rsidP="00A46A33">
            <w:pPr>
              <w:jc w:val="center"/>
              <w:rPr>
                <w:rFonts w:ascii="宋体" w:hAnsi="宋体"/>
                <w:szCs w:val="21"/>
              </w:rPr>
            </w:pPr>
            <w:r w:rsidRPr="00164B90">
              <w:rPr>
                <w:rFonts w:ascii="宋体" w:hAnsi="宋体" w:hint="eastAsia"/>
                <w:szCs w:val="21"/>
              </w:rPr>
              <w:t>组织参加经信系统党史知识竞赛</w:t>
            </w:r>
          </w:p>
        </w:tc>
        <w:tc>
          <w:tcPr>
            <w:tcW w:w="1276" w:type="dxa"/>
          </w:tcPr>
          <w:p w:rsidR="00A3290B" w:rsidRPr="00164B90" w:rsidRDefault="00A3290B" w:rsidP="00A46A33">
            <w:pPr>
              <w:jc w:val="center"/>
              <w:rPr>
                <w:rFonts w:ascii="Calibri" w:hAnsi="Calibri"/>
                <w:szCs w:val="22"/>
              </w:rPr>
            </w:pPr>
            <w:proofErr w:type="gramStart"/>
            <w:r>
              <w:rPr>
                <w:rFonts w:ascii="Calibri" w:hAnsi="Calibri" w:hint="eastAsia"/>
                <w:szCs w:val="22"/>
              </w:rPr>
              <w:t>甘敏</w:t>
            </w:r>
            <w:proofErr w:type="gramEnd"/>
          </w:p>
        </w:tc>
      </w:tr>
      <w:tr w:rsidR="00A3290B" w:rsidRPr="00164B90" w:rsidTr="00CE176E">
        <w:tc>
          <w:tcPr>
            <w:tcW w:w="675" w:type="dxa"/>
          </w:tcPr>
          <w:p w:rsidR="00A3290B" w:rsidRPr="00164B90" w:rsidRDefault="00A3290B" w:rsidP="00A3290B">
            <w:pPr>
              <w:jc w:val="center"/>
              <w:rPr>
                <w:rFonts w:ascii="Calibri" w:hAnsi="Calibri"/>
                <w:szCs w:val="22"/>
              </w:rPr>
            </w:pPr>
            <w:r w:rsidRPr="00164B90">
              <w:rPr>
                <w:rFonts w:ascii="Calibri" w:hAnsi="Calibri" w:hint="eastAsia"/>
                <w:szCs w:val="22"/>
              </w:rPr>
              <w:t>6</w:t>
            </w:r>
          </w:p>
        </w:tc>
        <w:tc>
          <w:tcPr>
            <w:tcW w:w="1418" w:type="dxa"/>
          </w:tcPr>
          <w:p w:rsidR="00A3290B" w:rsidRPr="00164B90" w:rsidRDefault="00A3290B" w:rsidP="00A46A33">
            <w:pPr>
              <w:jc w:val="center"/>
              <w:rPr>
                <w:rFonts w:ascii="Calibri" w:hAnsi="Calibri"/>
                <w:szCs w:val="22"/>
              </w:rPr>
            </w:pPr>
            <w:r w:rsidRPr="00164B90">
              <w:rPr>
                <w:rFonts w:ascii="Calibri" w:hAnsi="Calibri" w:hint="eastAsia"/>
                <w:szCs w:val="22"/>
              </w:rPr>
              <w:t>5</w:t>
            </w:r>
            <w:r w:rsidRPr="00164B90">
              <w:rPr>
                <w:rFonts w:ascii="Calibri" w:hAnsi="Calibri" w:hint="eastAsia"/>
                <w:szCs w:val="22"/>
              </w:rPr>
              <w:t>月底之前</w:t>
            </w:r>
          </w:p>
        </w:tc>
        <w:tc>
          <w:tcPr>
            <w:tcW w:w="4819" w:type="dxa"/>
          </w:tcPr>
          <w:p w:rsidR="00A3290B" w:rsidRPr="00164B90" w:rsidRDefault="00A3290B" w:rsidP="00A46A33">
            <w:pPr>
              <w:jc w:val="center"/>
              <w:rPr>
                <w:rFonts w:ascii="Calibri" w:hAnsi="Calibri"/>
                <w:szCs w:val="22"/>
              </w:rPr>
            </w:pPr>
            <w:r w:rsidRPr="00164B90">
              <w:rPr>
                <w:rFonts w:ascii="Calibri" w:hAnsi="Calibri" w:hint="eastAsia"/>
                <w:szCs w:val="22"/>
              </w:rPr>
              <w:t>签订党委、支部党建结对共建协议</w:t>
            </w:r>
          </w:p>
        </w:tc>
        <w:tc>
          <w:tcPr>
            <w:tcW w:w="1276" w:type="dxa"/>
          </w:tcPr>
          <w:p w:rsidR="00A3290B" w:rsidRPr="00164B90" w:rsidRDefault="00A3290B" w:rsidP="00A46A33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徐崔华</w:t>
            </w:r>
          </w:p>
        </w:tc>
      </w:tr>
      <w:tr w:rsidR="00A3290B" w:rsidRPr="00164B90" w:rsidTr="00CE176E">
        <w:tc>
          <w:tcPr>
            <w:tcW w:w="675" w:type="dxa"/>
          </w:tcPr>
          <w:p w:rsidR="00A3290B" w:rsidRPr="00164B90" w:rsidRDefault="00A3290B" w:rsidP="00A3290B">
            <w:pPr>
              <w:jc w:val="center"/>
              <w:rPr>
                <w:rFonts w:ascii="Calibri" w:hAnsi="Calibri"/>
                <w:szCs w:val="22"/>
              </w:rPr>
            </w:pPr>
            <w:r w:rsidRPr="00164B90">
              <w:rPr>
                <w:rFonts w:ascii="Calibri" w:hAnsi="Calibri" w:hint="eastAsia"/>
                <w:szCs w:val="22"/>
              </w:rPr>
              <w:t>7</w:t>
            </w:r>
          </w:p>
        </w:tc>
        <w:tc>
          <w:tcPr>
            <w:tcW w:w="1418" w:type="dxa"/>
          </w:tcPr>
          <w:p w:rsidR="00A3290B" w:rsidRPr="00164B90" w:rsidRDefault="00A3290B" w:rsidP="00C74376">
            <w:pPr>
              <w:jc w:val="center"/>
              <w:rPr>
                <w:rFonts w:ascii="Calibri" w:hAnsi="Calibri"/>
                <w:szCs w:val="22"/>
              </w:rPr>
            </w:pPr>
            <w:r w:rsidRPr="00164B90">
              <w:rPr>
                <w:rFonts w:ascii="Calibri" w:hAnsi="Calibri" w:hint="eastAsia"/>
                <w:szCs w:val="22"/>
              </w:rPr>
              <w:t>6</w:t>
            </w:r>
            <w:r w:rsidRPr="00164B90">
              <w:rPr>
                <w:rFonts w:ascii="Calibri" w:hAnsi="Calibri" w:hint="eastAsia"/>
                <w:szCs w:val="22"/>
              </w:rPr>
              <w:t>月底之前</w:t>
            </w:r>
          </w:p>
        </w:tc>
        <w:tc>
          <w:tcPr>
            <w:tcW w:w="4819" w:type="dxa"/>
          </w:tcPr>
          <w:p w:rsidR="00A3290B" w:rsidRPr="00164B90" w:rsidRDefault="00A3290B" w:rsidP="00C74376">
            <w:pPr>
              <w:jc w:val="center"/>
              <w:rPr>
                <w:rFonts w:ascii="Calibri" w:hAnsi="Calibri"/>
                <w:szCs w:val="22"/>
              </w:rPr>
            </w:pPr>
            <w:r w:rsidRPr="00164B90">
              <w:rPr>
                <w:rFonts w:ascii="Calibri" w:hAnsi="Calibri" w:hint="eastAsia"/>
                <w:szCs w:val="22"/>
              </w:rPr>
              <w:t>支部书记上一次党课</w:t>
            </w:r>
          </w:p>
        </w:tc>
        <w:tc>
          <w:tcPr>
            <w:tcW w:w="1276" w:type="dxa"/>
          </w:tcPr>
          <w:p w:rsidR="00A3290B" w:rsidRPr="00164B90" w:rsidRDefault="00A3290B" w:rsidP="00C74376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徐崔华</w:t>
            </w:r>
          </w:p>
        </w:tc>
      </w:tr>
      <w:tr w:rsidR="00A3290B" w:rsidRPr="00164B90" w:rsidTr="00CE176E">
        <w:tc>
          <w:tcPr>
            <w:tcW w:w="675" w:type="dxa"/>
          </w:tcPr>
          <w:p w:rsidR="00A3290B" w:rsidRPr="00164B90" w:rsidRDefault="00A3290B" w:rsidP="00A3290B">
            <w:pPr>
              <w:jc w:val="center"/>
              <w:rPr>
                <w:rFonts w:ascii="Calibri" w:hAnsi="Calibri"/>
                <w:szCs w:val="22"/>
              </w:rPr>
            </w:pPr>
            <w:r w:rsidRPr="00164B90">
              <w:rPr>
                <w:rFonts w:ascii="Calibri" w:hAnsi="Calibri" w:hint="eastAsia"/>
                <w:szCs w:val="22"/>
              </w:rPr>
              <w:t>8</w:t>
            </w:r>
          </w:p>
        </w:tc>
        <w:tc>
          <w:tcPr>
            <w:tcW w:w="1418" w:type="dxa"/>
          </w:tcPr>
          <w:p w:rsidR="00A3290B" w:rsidRPr="00164B90" w:rsidRDefault="00A3290B" w:rsidP="00363E3A">
            <w:pPr>
              <w:jc w:val="center"/>
              <w:rPr>
                <w:rFonts w:ascii="Calibri" w:hAnsi="Calibri"/>
                <w:szCs w:val="22"/>
              </w:rPr>
            </w:pPr>
            <w:r w:rsidRPr="00164B90">
              <w:rPr>
                <w:rFonts w:ascii="Calibri" w:hAnsi="Calibri" w:hint="eastAsia"/>
                <w:szCs w:val="22"/>
              </w:rPr>
              <w:t>7.2</w:t>
            </w:r>
          </w:p>
        </w:tc>
        <w:tc>
          <w:tcPr>
            <w:tcW w:w="4819" w:type="dxa"/>
          </w:tcPr>
          <w:p w:rsidR="00A3290B" w:rsidRPr="00164B90" w:rsidRDefault="00A3290B" w:rsidP="00363E3A">
            <w:pPr>
              <w:jc w:val="center"/>
              <w:rPr>
                <w:rFonts w:ascii="Calibri" w:hAnsi="Calibri"/>
                <w:szCs w:val="21"/>
              </w:rPr>
            </w:pPr>
            <w:r w:rsidRPr="00164B90">
              <w:rPr>
                <w:rFonts w:ascii="宋体" w:hAnsi="宋体" w:hint="eastAsia"/>
                <w:szCs w:val="21"/>
              </w:rPr>
              <w:t>第二专题：“讲规矩、有纪律”学习教育</w:t>
            </w:r>
          </w:p>
        </w:tc>
        <w:tc>
          <w:tcPr>
            <w:tcW w:w="1276" w:type="dxa"/>
          </w:tcPr>
          <w:p w:rsidR="00A3290B" w:rsidRPr="00164B90" w:rsidRDefault="00A3290B" w:rsidP="00363E3A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校党委</w:t>
            </w:r>
          </w:p>
        </w:tc>
      </w:tr>
      <w:tr w:rsidR="00A3290B" w:rsidRPr="00164B90" w:rsidTr="00CE176E">
        <w:tc>
          <w:tcPr>
            <w:tcW w:w="675" w:type="dxa"/>
          </w:tcPr>
          <w:p w:rsidR="00A3290B" w:rsidRPr="00164B90" w:rsidRDefault="00A3290B" w:rsidP="00A3290B">
            <w:pPr>
              <w:jc w:val="center"/>
              <w:rPr>
                <w:rFonts w:ascii="Calibri" w:hAnsi="Calibri"/>
                <w:szCs w:val="22"/>
              </w:rPr>
            </w:pPr>
            <w:r w:rsidRPr="00164B90">
              <w:rPr>
                <w:rFonts w:ascii="Calibri" w:hAnsi="Calibri" w:hint="eastAsia"/>
                <w:szCs w:val="22"/>
              </w:rPr>
              <w:t>9</w:t>
            </w:r>
          </w:p>
        </w:tc>
        <w:tc>
          <w:tcPr>
            <w:tcW w:w="1418" w:type="dxa"/>
          </w:tcPr>
          <w:p w:rsidR="00A3290B" w:rsidRPr="00164B90" w:rsidRDefault="00A3290B" w:rsidP="00363E3A">
            <w:pPr>
              <w:jc w:val="center"/>
              <w:rPr>
                <w:rFonts w:ascii="Calibri" w:hAnsi="Calibri"/>
                <w:szCs w:val="22"/>
              </w:rPr>
            </w:pPr>
            <w:r w:rsidRPr="00164B90">
              <w:rPr>
                <w:rFonts w:ascii="Calibri" w:hAnsi="Calibri" w:hint="eastAsia"/>
                <w:szCs w:val="22"/>
              </w:rPr>
              <w:t>7.3</w:t>
            </w:r>
          </w:p>
        </w:tc>
        <w:tc>
          <w:tcPr>
            <w:tcW w:w="4819" w:type="dxa"/>
          </w:tcPr>
          <w:p w:rsidR="00A3290B" w:rsidRPr="00164B90" w:rsidRDefault="00A3290B" w:rsidP="00363E3A">
            <w:pPr>
              <w:jc w:val="center"/>
              <w:rPr>
                <w:rFonts w:ascii="宋体" w:hAnsi="宋体"/>
                <w:szCs w:val="21"/>
              </w:rPr>
            </w:pPr>
            <w:r w:rsidRPr="00164B90">
              <w:rPr>
                <w:rFonts w:ascii="宋体" w:hAnsi="宋体" w:hint="eastAsia"/>
                <w:szCs w:val="21"/>
              </w:rPr>
              <w:t>各支部围绕第二专题开展一次专题讨论</w:t>
            </w:r>
          </w:p>
        </w:tc>
        <w:tc>
          <w:tcPr>
            <w:tcW w:w="1276" w:type="dxa"/>
          </w:tcPr>
          <w:p w:rsidR="00A3290B" w:rsidRPr="00164B90" w:rsidRDefault="00A3290B" w:rsidP="00363E3A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徐崔华</w:t>
            </w:r>
          </w:p>
        </w:tc>
      </w:tr>
      <w:tr w:rsidR="00A3290B" w:rsidRPr="00164B90" w:rsidTr="00CE176E">
        <w:tc>
          <w:tcPr>
            <w:tcW w:w="675" w:type="dxa"/>
          </w:tcPr>
          <w:p w:rsidR="00A3290B" w:rsidRPr="00164B90" w:rsidRDefault="00A3290B" w:rsidP="00A3290B">
            <w:pPr>
              <w:jc w:val="center"/>
              <w:rPr>
                <w:rFonts w:ascii="Calibri" w:hAnsi="Calibri"/>
                <w:szCs w:val="22"/>
              </w:rPr>
            </w:pPr>
            <w:r w:rsidRPr="00164B90">
              <w:rPr>
                <w:rFonts w:ascii="Calibri" w:hAnsi="Calibri" w:hint="eastAsia"/>
                <w:szCs w:val="22"/>
              </w:rPr>
              <w:t>10</w:t>
            </w:r>
          </w:p>
        </w:tc>
        <w:tc>
          <w:tcPr>
            <w:tcW w:w="1418" w:type="dxa"/>
          </w:tcPr>
          <w:p w:rsidR="00A3290B" w:rsidRPr="00164B90" w:rsidRDefault="00A3290B" w:rsidP="006C6620">
            <w:pPr>
              <w:jc w:val="center"/>
              <w:rPr>
                <w:rFonts w:ascii="Calibri" w:hAnsi="Calibri"/>
                <w:szCs w:val="22"/>
              </w:rPr>
            </w:pPr>
            <w:r w:rsidRPr="00164B90">
              <w:rPr>
                <w:rFonts w:ascii="Calibri" w:hAnsi="Calibri" w:hint="eastAsia"/>
                <w:szCs w:val="22"/>
              </w:rPr>
              <w:t>7-8</w:t>
            </w:r>
            <w:r w:rsidRPr="00164B90">
              <w:rPr>
                <w:rFonts w:ascii="Calibri" w:hAnsi="Calibri" w:hint="eastAsia"/>
                <w:szCs w:val="22"/>
              </w:rPr>
              <w:t>月</w:t>
            </w:r>
          </w:p>
        </w:tc>
        <w:tc>
          <w:tcPr>
            <w:tcW w:w="4819" w:type="dxa"/>
          </w:tcPr>
          <w:p w:rsidR="00A3290B" w:rsidRPr="00164B90" w:rsidRDefault="00A3290B" w:rsidP="006C6620">
            <w:pPr>
              <w:jc w:val="center"/>
              <w:rPr>
                <w:rFonts w:ascii="Calibri" w:hAnsi="Calibri"/>
                <w:szCs w:val="22"/>
              </w:rPr>
            </w:pPr>
            <w:r w:rsidRPr="00164B90">
              <w:rPr>
                <w:rFonts w:ascii="Calibri" w:hAnsi="Calibri" w:hint="eastAsia"/>
                <w:szCs w:val="22"/>
              </w:rPr>
              <w:t>党员综合素质提升专题培训</w:t>
            </w:r>
          </w:p>
        </w:tc>
        <w:tc>
          <w:tcPr>
            <w:tcW w:w="1276" w:type="dxa"/>
          </w:tcPr>
          <w:p w:rsidR="00A3290B" w:rsidRPr="00164B90" w:rsidRDefault="00A3290B" w:rsidP="006C6620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校党委</w:t>
            </w:r>
          </w:p>
        </w:tc>
      </w:tr>
      <w:tr w:rsidR="00D91E2A" w:rsidRPr="00164B90" w:rsidTr="00CE176E">
        <w:tc>
          <w:tcPr>
            <w:tcW w:w="675" w:type="dxa"/>
          </w:tcPr>
          <w:p w:rsidR="00D91E2A" w:rsidRPr="00164B90" w:rsidRDefault="00D91E2A" w:rsidP="00A3290B">
            <w:pPr>
              <w:jc w:val="center"/>
              <w:rPr>
                <w:rFonts w:ascii="Calibri" w:hAnsi="Calibri"/>
                <w:szCs w:val="22"/>
              </w:rPr>
            </w:pPr>
            <w:r w:rsidRPr="00164B90">
              <w:rPr>
                <w:rFonts w:ascii="Calibri" w:hAnsi="Calibri" w:hint="eastAsia"/>
                <w:szCs w:val="22"/>
              </w:rPr>
              <w:t>11</w:t>
            </w:r>
          </w:p>
        </w:tc>
        <w:tc>
          <w:tcPr>
            <w:tcW w:w="1418" w:type="dxa"/>
          </w:tcPr>
          <w:p w:rsidR="00D91E2A" w:rsidRPr="00164B90" w:rsidRDefault="00D91E2A" w:rsidP="00E45201">
            <w:pPr>
              <w:jc w:val="center"/>
              <w:rPr>
                <w:rFonts w:ascii="Calibri" w:hAnsi="Calibri"/>
                <w:szCs w:val="22"/>
              </w:rPr>
            </w:pPr>
            <w:r w:rsidRPr="00164B90">
              <w:rPr>
                <w:rFonts w:ascii="Calibri" w:hAnsi="Calibri" w:hint="eastAsia"/>
                <w:szCs w:val="22"/>
              </w:rPr>
              <w:t>7-8</w:t>
            </w:r>
            <w:r w:rsidRPr="00164B90">
              <w:rPr>
                <w:rFonts w:ascii="Calibri" w:hAnsi="Calibri" w:hint="eastAsia"/>
                <w:szCs w:val="22"/>
              </w:rPr>
              <w:t>月</w:t>
            </w:r>
          </w:p>
        </w:tc>
        <w:tc>
          <w:tcPr>
            <w:tcW w:w="4819" w:type="dxa"/>
          </w:tcPr>
          <w:p w:rsidR="00D91E2A" w:rsidRPr="00164B90" w:rsidRDefault="00D91E2A" w:rsidP="00E45201">
            <w:pPr>
              <w:jc w:val="center"/>
              <w:rPr>
                <w:rFonts w:ascii="Calibri" w:hAnsi="Calibri"/>
                <w:szCs w:val="21"/>
              </w:rPr>
            </w:pPr>
            <w:r w:rsidRPr="00164B90">
              <w:rPr>
                <w:rFonts w:ascii="宋体" w:hAnsi="宋体" w:hint="eastAsia"/>
                <w:szCs w:val="21"/>
              </w:rPr>
              <w:t>第三专题：“讲道德、有品行”学习教育</w:t>
            </w:r>
          </w:p>
        </w:tc>
        <w:tc>
          <w:tcPr>
            <w:tcW w:w="1276" w:type="dxa"/>
          </w:tcPr>
          <w:p w:rsidR="00D91E2A" w:rsidRPr="00164B90" w:rsidRDefault="00D91E2A" w:rsidP="00E45201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校党委</w:t>
            </w:r>
          </w:p>
        </w:tc>
      </w:tr>
      <w:tr w:rsidR="00D91E2A" w:rsidRPr="00164B90" w:rsidTr="00CE176E">
        <w:tc>
          <w:tcPr>
            <w:tcW w:w="675" w:type="dxa"/>
          </w:tcPr>
          <w:p w:rsidR="00D91E2A" w:rsidRPr="00164B90" w:rsidRDefault="00D91E2A" w:rsidP="00A3290B">
            <w:pPr>
              <w:jc w:val="center"/>
              <w:rPr>
                <w:rFonts w:ascii="Calibri" w:hAnsi="Calibri"/>
                <w:szCs w:val="22"/>
              </w:rPr>
            </w:pPr>
            <w:r w:rsidRPr="00164B90">
              <w:rPr>
                <w:rFonts w:ascii="Calibri" w:hAnsi="Calibri" w:hint="eastAsia"/>
                <w:szCs w:val="22"/>
              </w:rPr>
              <w:t>12</w:t>
            </w:r>
          </w:p>
        </w:tc>
        <w:tc>
          <w:tcPr>
            <w:tcW w:w="1418" w:type="dxa"/>
          </w:tcPr>
          <w:p w:rsidR="00D91E2A" w:rsidRPr="00164B90" w:rsidRDefault="00D91E2A" w:rsidP="00E45201">
            <w:pPr>
              <w:jc w:val="center"/>
              <w:rPr>
                <w:rFonts w:ascii="Calibri" w:hAnsi="Calibri"/>
                <w:szCs w:val="22"/>
              </w:rPr>
            </w:pPr>
            <w:r w:rsidRPr="00164B90">
              <w:rPr>
                <w:rFonts w:ascii="Calibri" w:hAnsi="Calibri" w:hint="eastAsia"/>
                <w:szCs w:val="22"/>
              </w:rPr>
              <w:t>7-8</w:t>
            </w:r>
            <w:r w:rsidRPr="00164B90">
              <w:rPr>
                <w:rFonts w:ascii="Calibri" w:hAnsi="Calibri" w:hint="eastAsia"/>
                <w:szCs w:val="22"/>
              </w:rPr>
              <w:t>月</w:t>
            </w:r>
          </w:p>
        </w:tc>
        <w:tc>
          <w:tcPr>
            <w:tcW w:w="4819" w:type="dxa"/>
          </w:tcPr>
          <w:p w:rsidR="00D91E2A" w:rsidRPr="00164B90" w:rsidRDefault="00D91E2A" w:rsidP="00E45201">
            <w:pPr>
              <w:jc w:val="center"/>
              <w:rPr>
                <w:rFonts w:ascii="宋体" w:hAnsi="宋体"/>
                <w:szCs w:val="21"/>
              </w:rPr>
            </w:pPr>
            <w:r w:rsidRPr="00164B90">
              <w:rPr>
                <w:rFonts w:ascii="宋体" w:hAnsi="宋体" w:hint="eastAsia"/>
                <w:szCs w:val="21"/>
              </w:rPr>
              <w:t>各支部围绕第三专题开展一次专题讨论</w:t>
            </w:r>
          </w:p>
        </w:tc>
        <w:tc>
          <w:tcPr>
            <w:tcW w:w="1276" w:type="dxa"/>
          </w:tcPr>
          <w:p w:rsidR="00D91E2A" w:rsidRPr="00164B90" w:rsidRDefault="00D91E2A" w:rsidP="00E45201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徐崔华</w:t>
            </w:r>
          </w:p>
        </w:tc>
      </w:tr>
      <w:tr w:rsidR="00D91E2A" w:rsidRPr="00164B90" w:rsidTr="00CE176E">
        <w:tc>
          <w:tcPr>
            <w:tcW w:w="675" w:type="dxa"/>
          </w:tcPr>
          <w:p w:rsidR="00D91E2A" w:rsidRPr="00164B90" w:rsidRDefault="00D91E2A" w:rsidP="00A3290B">
            <w:pPr>
              <w:jc w:val="center"/>
              <w:rPr>
                <w:rFonts w:ascii="Calibri" w:hAnsi="Calibri"/>
                <w:szCs w:val="22"/>
              </w:rPr>
            </w:pPr>
            <w:r w:rsidRPr="00164B90">
              <w:rPr>
                <w:rFonts w:ascii="Calibri" w:hAnsi="Calibri" w:hint="eastAsia"/>
                <w:szCs w:val="22"/>
              </w:rPr>
              <w:t>13</w:t>
            </w:r>
          </w:p>
        </w:tc>
        <w:tc>
          <w:tcPr>
            <w:tcW w:w="1418" w:type="dxa"/>
          </w:tcPr>
          <w:p w:rsidR="00D91E2A" w:rsidRPr="00164B90" w:rsidRDefault="00D91E2A" w:rsidP="00E45201">
            <w:pPr>
              <w:jc w:val="center"/>
              <w:rPr>
                <w:rFonts w:ascii="Calibri" w:hAnsi="Calibri"/>
                <w:szCs w:val="22"/>
              </w:rPr>
            </w:pPr>
            <w:r w:rsidRPr="00164B90">
              <w:rPr>
                <w:rFonts w:ascii="Calibri" w:hAnsi="Calibri" w:hint="eastAsia"/>
                <w:szCs w:val="22"/>
              </w:rPr>
              <w:t>10</w:t>
            </w:r>
            <w:r w:rsidRPr="00164B90">
              <w:rPr>
                <w:rFonts w:ascii="Calibri" w:hAnsi="Calibri" w:hint="eastAsia"/>
                <w:szCs w:val="22"/>
              </w:rPr>
              <w:t>月</w:t>
            </w:r>
          </w:p>
        </w:tc>
        <w:tc>
          <w:tcPr>
            <w:tcW w:w="4819" w:type="dxa"/>
          </w:tcPr>
          <w:p w:rsidR="00D91E2A" w:rsidRPr="00164B90" w:rsidRDefault="00D91E2A" w:rsidP="00E45201">
            <w:pPr>
              <w:jc w:val="center"/>
              <w:rPr>
                <w:rFonts w:ascii="Calibri" w:hAnsi="Calibri"/>
                <w:szCs w:val="21"/>
              </w:rPr>
            </w:pPr>
            <w:r w:rsidRPr="00164B90">
              <w:rPr>
                <w:rFonts w:ascii="宋体" w:hAnsi="宋体" w:hint="eastAsia"/>
                <w:szCs w:val="21"/>
              </w:rPr>
              <w:t>第四专题：“讲奉献、有作为”学习教育</w:t>
            </w:r>
          </w:p>
        </w:tc>
        <w:tc>
          <w:tcPr>
            <w:tcW w:w="1276" w:type="dxa"/>
          </w:tcPr>
          <w:p w:rsidR="00D91E2A" w:rsidRPr="00164B90" w:rsidRDefault="00D91E2A" w:rsidP="00E45201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校党委</w:t>
            </w:r>
          </w:p>
        </w:tc>
      </w:tr>
      <w:tr w:rsidR="00D91E2A" w:rsidRPr="00164B90" w:rsidTr="00CE176E">
        <w:tc>
          <w:tcPr>
            <w:tcW w:w="675" w:type="dxa"/>
          </w:tcPr>
          <w:p w:rsidR="00D91E2A" w:rsidRPr="00164B90" w:rsidRDefault="00D91E2A" w:rsidP="00A3290B">
            <w:pPr>
              <w:jc w:val="center"/>
              <w:rPr>
                <w:rFonts w:ascii="Calibri" w:hAnsi="Calibri"/>
                <w:szCs w:val="22"/>
              </w:rPr>
            </w:pPr>
            <w:r w:rsidRPr="00164B90">
              <w:rPr>
                <w:rFonts w:ascii="Calibri" w:hAnsi="Calibri" w:hint="eastAsia"/>
                <w:szCs w:val="22"/>
              </w:rPr>
              <w:t>14</w:t>
            </w:r>
          </w:p>
        </w:tc>
        <w:tc>
          <w:tcPr>
            <w:tcW w:w="1418" w:type="dxa"/>
          </w:tcPr>
          <w:p w:rsidR="00D91E2A" w:rsidRPr="00164B90" w:rsidRDefault="00D91E2A" w:rsidP="00E45201">
            <w:pPr>
              <w:jc w:val="center"/>
              <w:rPr>
                <w:rFonts w:ascii="Calibri" w:hAnsi="Calibri"/>
                <w:szCs w:val="22"/>
              </w:rPr>
            </w:pPr>
            <w:r w:rsidRPr="00164B90">
              <w:rPr>
                <w:rFonts w:ascii="Calibri" w:hAnsi="Calibri" w:hint="eastAsia"/>
                <w:szCs w:val="22"/>
              </w:rPr>
              <w:t>6-11</w:t>
            </w:r>
            <w:r w:rsidRPr="00164B90">
              <w:rPr>
                <w:rFonts w:ascii="Calibri" w:hAnsi="Calibri" w:hint="eastAsia"/>
                <w:szCs w:val="22"/>
              </w:rPr>
              <w:t>月</w:t>
            </w:r>
          </w:p>
        </w:tc>
        <w:tc>
          <w:tcPr>
            <w:tcW w:w="4819" w:type="dxa"/>
          </w:tcPr>
          <w:p w:rsidR="00D91E2A" w:rsidRPr="00164B90" w:rsidRDefault="00D91E2A" w:rsidP="00E45201">
            <w:pPr>
              <w:jc w:val="center"/>
              <w:rPr>
                <w:rFonts w:ascii="宋体" w:hAnsi="宋体"/>
                <w:szCs w:val="21"/>
              </w:rPr>
            </w:pPr>
            <w:r w:rsidRPr="00164B90">
              <w:rPr>
                <w:rFonts w:ascii="宋体" w:hAnsi="宋体" w:hint="eastAsia"/>
                <w:szCs w:val="21"/>
              </w:rPr>
              <w:t>开展党员志愿服务行动</w:t>
            </w:r>
          </w:p>
        </w:tc>
        <w:tc>
          <w:tcPr>
            <w:tcW w:w="1276" w:type="dxa"/>
          </w:tcPr>
          <w:p w:rsidR="00D91E2A" w:rsidRPr="00164B90" w:rsidRDefault="00D91E2A" w:rsidP="00E45201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刘婷婷</w:t>
            </w:r>
          </w:p>
        </w:tc>
      </w:tr>
      <w:tr w:rsidR="00D91E2A" w:rsidRPr="00164B90" w:rsidTr="00CE176E">
        <w:tc>
          <w:tcPr>
            <w:tcW w:w="675" w:type="dxa"/>
          </w:tcPr>
          <w:p w:rsidR="00D91E2A" w:rsidRPr="00164B90" w:rsidRDefault="00D91E2A" w:rsidP="00A3290B">
            <w:pPr>
              <w:jc w:val="center"/>
              <w:rPr>
                <w:rFonts w:ascii="Calibri" w:hAnsi="Calibri"/>
                <w:szCs w:val="22"/>
              </w:rPr>
            </w:pPr>
            <w:r w:rsidRPr="00164B90">
              <w:rPr>
                <w:rFonts w:ascii="Calibri" w:hAnsi="Calibri" w:hint="eastAsia"/>
                <w:szCs w:val="22"/>
              </w:rPr>
              <w:t>15</w:t>
            </w:r>
          </w:p>
        </w:tc>
        <w:tc>
          <w:tcPr>
            <w:tcW w:w="1418" w:type="dxa"/>
          </w:tcPr>
          <w:p w:rsidR="00D91E2A" w:rsidRPr="00164B90" w:rsidRDefault="00D91E2A" w:rsidP="00E45201">
            <w:pPr>
              <w:jc w:val="center"/>
              <w:rPr>
                <w:rFonts w:ascii="Calibri" w:hAnsi="Calibri"/>
                <w:szCs w:val="22"/>
              </w:rPr>
            </w:pPr>
            <w:r w:rsidRPr="00164B90">
              <w:rPr>
                <w:rFonts w:ascii="Calibri" w:hAnsi="Calibri" w:hint="eastAsia"/>
                <w:szCs w:val="22"/>
              </w:rPr>
              <w:t>6-11</w:t>
            </w:r>
            <w:r w:rsidRPr="00164B90">
              <w:rPr>
                <w:rFonts w:ascii="Calibri" w:hAnsi="Calibri" w:hint="eastAsia"/>
                <w:szCs w:val="22"/>
              </w:rPr>
              <w:t>月</w:t>
            </w:r>
          </w:p>
        </w:tc>
        <w:tc>
          <w:tcPr>
            <w:tcW w:w="4819" w:type="dxa"/>
          </w:tcPr>
          <w:p w:rsidR="00D91E2A" w:rsidRPr="00164B90" w:rsidRDefault="00D91E2A" w:rsidP="00E45201">
            <w:pPr>
              <w:jc w:val="center"/>
              <w:rPr>
                <w:rFonts w:ascii="宋体" w:hAnsi="宋体"/>
                <w:szCs w:val="21"/>
              </w:rPr>
            </w:pPr>
            <w:r w:rsidRPr="00164B90">
              <w:rPr>
                <w:rFonts w:ascii="Calibri" w:hAnsi="Calibri" w:hint="eastAsia"/>
                <w:szCs w:val="22"/>
              </w:rPr>
              <w:t>支部党建结对共建活动</w:t>
            </w:r>
          </w:p>
        </w:tc>
        <w:tc>
          <w:tcPr>
            <w:tcW w:w="1276" w:type="dxa"/>
          </w:tcPr>
          <w:p w:rsidR="00D91E2A" w:rsidRPr="00164B90" w:rsidRDefault="00D91E2A" w:rsidP="00E45201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徐崔华</w:t>
            </w:r>
          </w:p>
        </w:tc>
      </w:tr>
      <w:tr w:rsidR="00D91E2A" w:rsidRPr="00164B90" w:rsidTr="00CE176E">
        <w:tc>
          <w:tcPr>
            <w:tcW w:w="675" w:type="dxa"/>
          </w:tcPr>
          <w:p w:rsidR="00D91E2A" w:rsidRPr="00164B90" w:rsidRDefault="00D91E2A" w:rsidP="00A3290B">
            <w:pPr>
              <w:jc w:val="center"/>
              <w:rPr>
                <w:rFonts w:ascii="Calibri" w:hAnsi="Calibri"/>
                <w:szCs w:val="22"/>
              </w:rPr>
            </w:pPr>
            <w:r w:rsidRPr="00164B90">
              <w:rPr>
                <w:rFonts w:ascii="Calibri" w:hAnsi="Calibri" w:hint="eastAsia"/>
                <w:szCs w:val="22"/>
              </w:rPr>
              <w:t>16</w:t>
            </w:r>
          </w:p>
        </w:tc>
        <w:tc>
          <w:tcPr>
            <w:tcW w:w="1418" w:type="dxa"/>
          </w:tcPr>
          <w:p w:rsidR="00D91E2A" w:rsidRPr="00164B90" w:rsidRDefault="00F66AD7" w:rsidP="00E45201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10</w:t>
            </w:r>
            <w:r>
              <w:rPr>
                <w:rFonts w:ascii="Calibri" w:hAnsi="Calibri" w:hint="eastAsia"/>
                <w:szCs w:val="22"/>
              </w:rPr>
              <w:t>月前</w:t>
            </w:r>
          </w:p>
        </w:tc>
        <w:tc>
          <w:tcPr>
            <w:tcW w:w="4819" w:type="dxa"/>
          </w:tcPr>
          <w:p w:rsidR="00D91E2A" w:rsidRPr="00164B90" w:rsidRDefault="008D4CB6" w:rsidP="00E45201">
            <w:pPr>
              <w:jc w:val="center"/>
              <w:rPr>
                <w:rFonts w:ascii="Calibri" w:hAnsi="Calibri"/>
                <w:szCs w:val="22"/>
              </w:rPr>
            </w:pPr>
            <w:r w:rsidRPr="00EF2048">
              <w:rPr>
                <w:rFonts w:asciiTheme="minorEastAsia" w:eastAsiaTheme="minorEastAsia" w:hAnsiTheme="minorEastAsia" w:hint="eastAsia"/>
                <w:szCs w:val="21"/>
              </w:rPr>
              <w:t>党员和行为规范偏差学生结对等活动</w:t>
            </w:r>
          </w:p>
        </w:tc>
        <w:tc>
          <w:tcPr>
            <w:tcW w:w="1276" w:type="dxa"/>
          </w:tcPr>
          <w:p w:rsidR="00D91E2A" w:rsidRPr="00164B90" w:rsidRDefault="00F66AD7" w:rsidP="00E45201">
            <w:pPr>
              <w:jc w:val="center"/>
              <w:rPr>
                <w:rFonts w:ascii="Calibri" w:hAnsi="Calibri"/>
                <w:szCs w:val="22"/>
              </w:rPr>
            </w:pPr>
            <w:proofErr w:type="gramStart"/>
            <w:r>
              <w:rPr>
                <w:rFonts w:ascii="Calibri" w:hAnsi="Calibri" w:hint="eastAsia"/>
                <w:szCs w:val="22"/>
              </w:rPr>
              <w:t>甘敏</w:t>
            </w:r>
            <w:proofErr w:type="gramEnd"/>
          </w:p>
        </w:tc>
      </w:tr>
      <w:tr w:rsidR="009B5457" w:rsidRPr="00164B90" w:rsidTr="00CE176E">
        <w:tc>
          <w:tcPr>
            <w:tcW w:w="675" w:type="dxa"/>
          </w:tcPr>
          <w:p w:rsidR="009B5457" w:rsidRPr="00164B90" w:rsidRDefault="009B5457" w:rsidP="00A3290B">
            <w:pPr>
              <w:jc w:val="center"/>
              <w:rPr>
                <w:rFonts w:ascii="Calibri" w:hAnsi="Calibri"/>
                <w:szCs w:val="22"/>
              </w:rPr>
            </w:pPr>
            <w:r w:rsidRPr="00164B90">
              <w:rPr>
                <w:rFonts w:ascii="Calibri" w:hAnsi="Calibri" w:hint="eastAsia"/>
                <w:szCs w:val="22"/>
              </w:rPr>
              <w:t>17</w:t>
            </w:r>
          </w:p>
        </w:tc>
        <w:tc>
          <w:tcPr>
            <w:tcW w:w="1418" w:type="dxa"/>
          </w:tcPr>
          <w:p w:rsidR="009B5457" w:rsidRPr="00164B90" w:rsidRDefault="009B5457" w:rsidP="004C7301">
            <w:pPr>
              <w:jc w:val="center"/>
              <w:rPr>
                <w:rFonts w:ascii="Calibri" w:hAnsi="Calibri"/>
                <w:szCs w:val="22"/>
              </w:rPr>
            </w:pPr>
            <w:r w:rsidRPr="00164B90">
              <w:rPr>
                <w:rFonts w:ascii="Calibri" w:hAnsi="Calibri" w:hint="eastAsia"/>
                <w:szCs w:val="22"/>
              </w:rPr>
              <w:t>11</w:t>
            </w:r>
            <w:r w:rsidRPr="00164B90">
              <w:rPr>
                <w:rFonts w:ascii="Calibri" w:hAnsi="Calibri" w:hint="eastAsia"/>
                <w:szCs w:val="22"/>
              </w:rPr>
              <w:t>月前</w:t>
            </w:r>
          </w:p>
        </w:tc>
        <w:tc>
          <w:tcPr>
            <w:tcW w:w="4819" w:type="dxa"/>
          </w:tcPr>
          <w:p w:rsidR="009B5457" w:rsidRPr="00164B90" w:rsidRDefault="009B5457" w:rsidP="004C7301">
            <w:pPr>
              <w:jc w:val="center"/>
              <w:rPr>
                <w:rFonts w:ascii="Calibri" w:hAnsi="Calibri"/>
                <w:szCs w:val="22"/>
              </w:rPr>
            </w:pPr>
            <w:r w:rsidRPr="00164B90">
              <w:rPr>
                <w:rFonts w:ascii="宋体" w:hAnsi="宋体" w:hint="eastAsia"/>
                <w:szCs w:val="21"/>
              </w:rPr>
              <w:t>组织党史知识竞赛</w:t>
            </w:r>
          </w:p>
        </w:tc>
        <w:tc>
          <w:tcPr>
            <w:tcW w:w="1276" w:type="dxa"/>
          </w:tcPr>
          <w:p w:rsidR="009B5457" w:rsidRPr="00164B90" w:rsidRDefault="009B5457" w:rsidP="004C7301">
            <w:pPr>
              <w:jc w:val="center"/>
              <w:rPr>
                <w:rFonts w:ascii="Calibri" w:hAnsi="Calibri"/>
                <w:szCs w:val="22"/>
              </w:rPr>
            </w:pPr>
            <w:proofErr w:type="gramStart"/>
            <w:r>
              <w:rPr>
                <w:rFonts w:ascii="Calibri" w:hAnsi="Calibri" w:hint="eastAsia"/>
                <w:szCs w:val="22"/>
              </w:rPr>
              <w:t>甘敏</w:t>
            </w:r>
            <w:proofErr w:type="gramEnd"/>
          </w:p>
        </w:tc>
      </w:tr>
      <w:tr w:rsidR="009B5457" w:rsidRPr="00164B90" w:rsidTr="00CE176E">
        <w:tc>
          <w:tcPr>
            <w:tcW w:w="675" w:type="dxa"/>
          </w:tcPr>
          <w:p w:rsidR="009B5457" w:rsidRPr="00164B90" w:rsidRDefault="009B5457" w:rsidP="00A3290B">
            <w:pPr>
              <w:jc w:val="center"/>
              <w:rPr>
                <w:rFonts w:ascii="Calibri" w:hAnsi="Calibri"/>
                <w:szCs w:val="22"/>
              </w:rPr>
            </w:pPr>
            <w:r w:rsidRPr="00164B90">
              <w:rPr>
                <w:rFonts w:ascii="Calibri" w:hAnsi="Calibri" w:hint="eastAsia"/>
                <w:szCs w:val="22"/>
              </w:rPr>
              <w:t>18</w:t>
            </w:r>
          </w:p>
        </w:tc>
        <w:tc>
          <w:tcPr>
            <w:tcW w:w="1418" w:type="dxa"/>
          </w:tcPr>
          <w:p w:rsidR="009B5457" w:rsidRPr="00164B90" w:rsidRDefault="00F66AD7" w:rsidP="00A3290B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11</w:t>
            </w:r>
            <w:r>
              <w:rPr>
                <w:rFonts w:ascii="Calibri" w:hAnsi="Calibri" w:hint="eastAsia"/>
                <w:szCs w:val="22"/>
              </w:rPr>
              <w:t>月前</w:t>
            </w:r>
          </w:p>
        </w:tc>
        <w:tc>
          <w:tcPr>
            <w:tcW w:w="4819" w:type="dxa"/>
          </w:tcPr>
          <w:p w:rsidR="009B5457" w:rsidRPr="00164B90" w:rsidRDefault="008D4CB6" w:rsidP="00A3290B">
            <w:pPr>
              <w:jc w:val="center"/>
              <w:rPr>
                <w:rFonts w:ascii="宋体" w:hAnsi="宋体"/>
                <w:szCs w:val="21"/>
              </w:rPr>
            </w:pPr>
            <w:r w:rsidRPr="00EF2048">
              <w:rPr>
                <w:rFonts w:asciiTheme="minorEastAsia" w:eastAsiaTheme="minorEastAsia" w:hAnsiTheme="minorEastAsia" w:hint="eastAsia"/>
                <w:szCs w:val="21"/>
              </w:rPr>
              <w:t>开展党员和学校家庭困难学生结对</w:t>
            </w:r>
          </w:p>
        </w:tc>
        <w:tc>
          <w:tcPr>
            <w:tcW w:w="1276" w:type="dxa"/>
          </w:tcPr>
          <w:p w:rsidR="009B5457" w:rsidRPr="00164B90" w:rsidRDefault="00F66AD7" w:rsidP="00A3290B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刘婷婷</w:t>
            </w:r>
          </w:p>
        </w:tc>
      </w:tr>
      <w:tr w:rsidR="009B5457" w:rsidRPr="00164B90" w:rsidTr="00CE176E">
        <w:tc>
          <w:tcPr>
            <w:tcW w:w="675" w:type="dxa"/>
          </w:tcPr>
          <w:p w:rsidR="009B5457" w:rsidRPr="00164B90" w:rsidRDefault="009B5457" w:rsidP="00A3290B">
            <w:pPr>
              <w:jc w:val="center"/>
              <w:rPr>
                <w:rFonts w:ascii="Calibri" w:hAnsi="Calibri"/>
                <w:szCs w:val="22"/>
              </w:rPr>
            </w:pPr>
            <w:r w:rsidRPr="00164B90">
              <w:rPr>
                <w:rFonts w:ascii="Calibri" w:hAnsi="Calibri" w:hint="eastAsia"/>
                <w:szCs w:val="22"/>
              </w:rPr>
              <w:t>19</w:t>
            </w:r>
          </w:p>
        </w:tc>
        <w:tc>
          <w:tcPr>
            <w:tcW w:w="1418" w:type="dxa"/>
          </w:tcPr>
          <w:p w:rsidR="009B5457" w:rsidRPr="00164B90" w:rsidRDefault="00F66AD7" w:rsidP="00A3290B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12</w:t>
            </w:r>
            <w:r>
              <w:rPr>
                <w:rFonts w:ascii="Calibri" w:hAnsi="Calibri" w:hint="eastAsia"/>
                <w:szCs w:val="22"/>
              </w:rPr>
              <w:t>月前</w:t>
            </w:r>
          </w:p>
        </w:tc>
        <w:tc>
          <w:tcPr>
            <w:tcW w:w="4819" w:type="dxa"/>
          </w:tcPr>
          <w:p w:rsidR="009B5457" w:rsidRPr="00164B90" w:rsidRDefault="008D4CB6" w:rsidP="00A3290B">
            <w:pPr>
              <w:jc w:val="center"/>
              <w:rPr>
                <w:rFonts w:ascii="宋体" w:hAnsi="宋体"/>
                <w:szCs w:val="21"/>
              </w:rPr>
            </w:pPr>
            <w:r w:rsidRPr="00EF2048">
              <w:rPr>
                <w:rFonts w:asciiTheme="minorEastAsia" w:eastAsiaTheme="minorEastAsia" w:hAnsiTheme="minorEastAsia" w:hint="eastAsia"/>
                <w:szCs w:val="21"/>
              </w:rPr>
              <w:t>开展为边远省市困难学生捐书、捐学习用品等活动</w:t>
            </w:r>
          </w:p>
        </w:tc>
        <w:tc>
          <w:tcPr>
            <w:tcW w:w="1276" w:type="dxa"/>
          </w:tcPr>
          <w:p w:rsidR="009B5457" w:rsidRPr="00164B90" w:rsidRDefault="00F66AD7" w:rsidP="00A3290B">
            <w:pPr>
              <w:jc w:val="center"/>
              <w:rPr>
                <w:rFonts w:ascii="Calibri" w:hAnsi="Calibri"/>
                <w:szCs w:val="22"/>
              </w:rPr>
            </w:pPr>
            <w:proofErr w:type="gramStart"/>
            <w:r>
              <w:rPr>
                <w:rFonts w:ascii="Calibri" w:hAnsi="Calibri" w:hint="eastAsia"/>
                <w:szCs w:val="22"/>
              </w:rPr>
              <w:t>甘敏</w:t>
            </w:r>
            <w:proofErr w:type="gramEnd"/>
          </w:p>
        </w:tc>
      </w:tr>
      <w:tr w:rsidR="00F66AD7" w:rsidRPr="00164B90" w:rsidTr="00CE176E">
        <w:tc>
          <w:tcPr>
            <w:tcW w:w="675" w:type="dxa"/>
          </w:tcPr>
          <w:p w:rsidR="00F66AD7" w:rsidRPr="00164B90" w:rsidRDefault="00F66AD7" w:rsidP="00A3290B">
            <w:pPr>
              <w:jc w:val="center"/>
              <w:rPr>
                <w:rFonts w:ascii="Calibri" w:hAnsi="Calibri"/>
                <w:szCs w:val="22"/>
              </w:rPr>
            </w:pPr>
            <w:r w:rsidRPr="00164B90">
              <w:rPr>
                <w:rFonts w:ascii="Calibri" w:hAnsi="Calibri" w:hint="eastAsia"/>
                <w:szCs w:val="22"/>
              </w:rPr>
              <w:t>20</w:t>
            </w:r>
          </w:p>
        </w:tc>
        <w:tc>
          <w:tcPr>
            <w:tcW w:w="1418" w:type="dxa"/>
          </w:tcPr>
          <w:p w:rsidR="00F66AD7" w:rsidRPr="00164B90" w:rsidRDefault="00F66AD7" w:rsidP="002E382D">
            <w:pPr>
              <w:jc w:val="center"/>
              <w:rPr>
                <w:rFonts w:ascii="Calibri" w:hAnsi="Calibri"/>
                <w:szCs w:val="22"/>
              </w:rPr>
            </w:pPr>
            <w:r w:rsidRPr="00164B90">
              <w:rPr>
                <w:rFonts w:ascii="Calibri" w:hAnsi="Calibri" w:hint="eastAsia"/>
                <w:szCs w:val="22"/>
              </w:rPr>
              <w:t>12</w:t>
            </w:r>
            <w:r w:rsidRPr="00164B90">
              <w:rPr>
                <w:rFonts w:ascii="Calibri" w:hAnsi="Calibri" w:hint="eastAsia"/>
                <w:szCs w:val="22"/>
              </w:rPr>
              <w:t>月</w:t>
            </w:r>
          </w:p>
        </w:tc>
        <w:tc>
          <w:tcPr>
            <w:tcW w:w="4819" w:type="dxa"/>
          </w:tcPr>
          <w:p w:rsidR="00F66AD7" w:rsidRPr="00164B90" w:rsidRDefault="00F66AD7" w:rsidP="002E382D">
            <w:pPr>
              <w:jc w:val="center"/>
              <w:rPr>
                <w:rFonts w:ascii="宋体" w:hAnsi="宋体"/>
                <w:szCs w:val="21"/>
              </w:rPr>
            </w:pPr>
            <w:r w:rsidRPr="00164B90">
              <w:rPr>
                <w:rFonts w:ascii="宋体" w:hAnsi="宋体" w:hint="eastAsia"/>
                <w:szCs w:val="21"/>
              </w:rPr>
              <w:t>召开专题组织生活会</w:t>
            </w:r>
          </w:p>
        </w:tc>
        <w:tc>
          <w:tcPr>
            <w:tcW w:w="1276" w:type="dxa"/>
          </w:tcPr>
          <w:p w:rsidR="00F66AD7" w:rsidRPr="00164B90" w:rsidRDefault="00F66AD7" w:rsidP="002E382D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徐崔华</w:t>
            </w:r>
          </w:p>
        </w:tc>
      </w:tr>
      <w:tr w:rsidR="00F66AD7" w:rsidRPr="00164B90" w:rsidTr="00CE176E">
        <w:tc>
          <w:tcPr>
            <w:tcW w:w="675" w:type="dxa"/>
          </w:tcPr>
          <w:p w:rsidR="00F66AD7" w:rsidRPr="00164B90" w:rsidRDefault="00F66AD7" w:rsidP="00A3290B">
            <w:pPr>
              <w:jc w:val="center"/>
              <w:rPr>
                <w:rFonts w:ascii="Calibri" w:hAnsi="Calibri"/>
                <w:szCs w:val="22"/>
              </w:rPr>
            </w:pPr>
            <w:r w:rsidRPr="00164B90">
              <w:rPr>
                <w:rFonts w:ascii="Calibri" w:hAnsi="Calibri" w:hint="eastAsia"/>
                <w:szCs w:val="22"/>
              </w:rPr>
              <w:t>21</w:t>
            </w:r>
          </w:p>
        </w:tc>
        <w:tc>
          <w:tcPr>
            <w:tcW w:w="1418" w:type="dxa"/>
          </w:tcPr>
          <w:p w:rsidR="00F66AD7" w:rsidRPr="00164B90" w:rsidRDefault="00F66AD7" w:rsidP="002E382D">
            <w:pPr>
              <w:jc w:val="center"/>
              <w:rPr>
                <w:rFonts w:ascii="Calibri" w:hAnsi="Calibri"/>
                <w:szCs w:val="22"/>
              </w:rPr>
            </w:pPr>
            <w:r w:rsidRPr="00164B90">
              <w:rPr>
                <w:rFonts w:ascii="Calibri" w:hAnsi="Calibri" w:hint="eastAsia"/>
                <w:szCs w:val="22"/>
              </w:rPr>
              <w:t>12</w:t>
            </w:r>
            <w:r w:rsidRPr="00164B90">
              <w:rPr>
                <w:rFonts w:ascii="Calibri" w:hAnsi="Calibri" w:hint="eastAsia"/>
                <w:szCs w:val="22"/>
              </w:rPr>
              <w:t>月</w:t>
            </w:r>
          </w:p>
        </w:tc>
        <w:tc>
          <w:tcPr>
            <w:tcW w:w="4819" w:type="dxa"/>
          </w:tcPr>
          <w:p w:rsidR="00F66AD7" w:rsidRPr="00164B90" w:rsidRDefault="00F66AD7" w:rsidP="002E382D">
            <w:pPr>
              <w:jc w:val="center"/>
              <w:rPr>
                <w:rFonts w:ascii="Calibri" w:hAnsi="Calibri"/>
                <w:szCs w:val="21"/>
              </w:rPr>
            </w:pPr>
            <w:r w:rsidRPr="00164B90">
              <w:rPr>
                <w:rFonts w:ascii="宋体" w:hAnsi="宋体" w:hint="eastAsia"/>
                <w:szCs w:val="21"/>
              </w:rPr>
              <w:t>开展党员民主评议</w:t>
            </w:r>
          </w:p>
        </w:tc>
        <w:tc>
          <w:tcPr>
            <w:tcW w:w="1276" w:type="dxa"/>
          </w:tcPr>
          <w:p w:rsidR="00F66AD7" w:rsidRPr="00164B90" w:rsidRDefault="00F66AD7" w:rsidP="002E382D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支委会</w:t>
            </w:r>
          </w:p>
        </w:tc>
      </w:tr>
      <w:tr w:rsidR="00F66AD7" w:rsidRPr="00164B90" w:rsidTr="00CE176E">
        <w:tc>
          <w:tcPr>
            <w:tcW w:w="675" w:type="dxa"/>
          </w:tcPr>
          <w:p w:rsidR="00F66AD7" w:rsidRPr="00164B90" w:rsidRDefault="00F66AD7" w:rsidP="00A3290B">
            <w:pPr>
              <w:jc w:val="center"/>
              <w:rPr>
                <w:rFonts w:ascii="Calibri" w:hAnsi="Calibri"/>
                <w:szCs w:val="22"/>
              </w:rPr>
            </w:pPr>
            <w:r w:rsidRPr="00164B90">
              <w:rPr>
                <w:rFonts w:ascii="Calibri" w:hAnsi="Calibri" w:hint="eastAsia"/>
                <w:szCs w:val="22"/>
              </w:rPr>
              <w:t>22</w:t>
            </w:r>
          </w:p>
        </w:tc>
        <w:tc>
          <w:tcPr>
            <w:tcW w:w="1418" w:type="dxa"/>
          </w:tcPr>
          <w:p w:rsidR="00F66AD7" w:rsidRPr="00164B90" w:rsidRDefault="00F66AD7" w:rsidP="002E382D">
            <w:pPr>
              <w:jc w:val="center"/>
              <w:rPr>
                <w:rFonts w:ascii="Calibri" w:hAnsi="Calibri"/>
                <w:szCs w:val="22"/>
              </w:rPr>
            </w:pPr>
            <w:r w:rsidRPr="00164B90">
              <w:rPr>
                <w:rFonts w:ascii="Calibri" w:hAnsi="Calibri" w:hint="eastAsia"/>
                <w:szCs w:val="22"/>
              </w:rPr>
              <w:t>12</w:t>
            </w:r>
            <w:r w:rsidRPr="00164B90">
              <w:rPr>
                <w:rFonts w:ascii="Calibri" w:hAnsi="Calibri" w:hint="eastAsia"/>
                <w:szCs w:val="22"/>
              </w:rPr>
              <w:t>月</w:t>
            </w:r>
          </w:p>
        </w:tc>
        <w:tc>
          <w:tcPr>
            <w:tcW w:w="4819" w:type="dxa"/>
          </w:tcPr>
          <w:p w:rsidR="00F66AD7" w:rsidRPr="00164B90" w:rsidRDefault="00F66AD7" w:rsidP="002E38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参加学校各</w:t>
            </w:r>
            <w:r w:rsidRPr="00164B90">
              <w:rPr>
                <w:rFonts w:ascii="宋体" w:hAnsi="宋体" w:hint="eastAsia"/>
                <w:szCs w:val="21"/>
              </w:rPr>
              <w:t>支部</w:t>
            </w:r>
            <w:r>
              <w:rPr>
                <w:rFonts w:ascii="宋体" w:hAnsi="宋体" w:hint="eastAsia"/>
                <w:szCs w:val="21"/>
              </w:rPr>
              <w:t>间的</w:t>
            </w:r>
            <w:r w:rsidRPr="00164B90">
              <w:rPr>
                <w:rFonts w:ascii="宋体" w:hAnsi="宋体" w:hint="eastAsia"/>
                <w:szCs w:val="21"/>
              </w:rPr>
              <w:t>“两学一做”交流活动</w:t>
            </w:r>
          </w:p>
        </w:tc>
        <w:tc>
          <w:tcPr>
            <w:tcW w:w="1276" w:type="dxa"/>
          </w:tcPr>
          <w:p w:rsidR="00F66AD7" w:rsidRPr="00164B90" w:rsidRDefault="00F66AD7" w:rsidP="002E382D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徐崔华</w:t>
            </w:r>
          </w:p>
        </w:tc>
        <w:bookmarkStart w:id="0" w:name="_GoBack"/>
        <w:bookmarkEnd w:id="0"/>
      </w:tr>
      <w:tr w:rsidR="00F66AD7" w:rsidRPr="00164B90" w:rsidTr="00CE176E">
        <w:tc>
          <w:tcPr>
            <w:tcW w:w="675" w:type="dxa"/>
          </w:tcPr>
          <w:p w:rsidR="00F66AD7" w:rsidRPr="00164B90" w:rsidRDefault="00F66AD7" w:rsidP="00A3290B">
            <w:pPr>
              <w:jc w:val="center"/>
              <w:rPr>
                <w:rFonts w:ascii="Calibri" w:hAnsi="Calibri"/>
                <w:szCs w:val="22"/>
              </w:rPr>
            </w:pPr>
            <w:r w:rsidRPr="00164B90">
              <w:rPr>
                <w:rFonts w:ascii="Calibri" w:hAnsi="Calibri" w:hint="eastAsia"/>
                <w:szCs w:val="22"/>
              </w:rPr>
              <w:t>23</w:t>
            </w:r>
          </w:p>
        </w:tc>
        <w:tc>
          <w:tcPr>
            <w:tcW w:w="1418" w:type="dxa"/>
          </w:tcPr>
          <w:p w:rsidR="00F66AD7" w:rsidRPr="00164B90" w:rsidRDefault="00F66AD7" w:rsidP="00EE49ED">
            <w:pPr>
              <w:jc w:val="center"/>
              <w:rPr>
                <w:rFonts w:ascii="Calibri" w:hAnsi="Calibri"/>
                <w:szCs w:val="22"/>
              </w:rPr>
            </w:pPr>
            <w:r w:rsidRPr="00164B90">
              <w:rPr>
                <w:rFonts w:ascii="Calibri" w:hAnsi="Calibri" w:hint="eastAsia"/>
                <w:szCs w:val="22"/>
              </w:rPr>
              <w:t>12</w:t>
            </w:r>
            <w:r w:rsidRPr="00164B90">
              <w:rPr>
                <w:rFonts w:ascii="Calibri" w:hAnsi="Calibri" w:hint="eastAsia"/>
                <w:szCs w:val="22"/>
              </w:rPr>
              <w:t>月底前</w:t>
            </w:r>
          </w:p>
        </w:tc>
        <w:tc>
          <w:tcPr>
            <w:tcW w:w="4819" w:type="dxa"/>
          </w:tcPr>
          <w:p w:rsidR="00F66AD7" w:rsidRPr="00164B90" w:rsidRDefault="00F66AD7" w:rsidP="00EE49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汇总各种学习教育</w:t>
            </w:r>
            <w:r w:rsidRPr="00164B90">
              <w:rPr>
                <w:rFonts w:ascii="宋体" w:hAnsi="宋体" w:hint="eastAsia"/>
                <w:szCs w:val="21"/>
              </w:rPr>
              <w:t>材料</w:t>
            </w:r>
          </w:p>
        </w:tc>
        <w:tc>
          <w:tcPr>
            <w:tcW w:w="1276" w:type="dxa"/>
          </w:tcPr>
          <w:p w:rsidR="00F66AD7" w:rsidRPr="00164B90" w:rsidRDefault="00F66AD7" w:rsidP="00EE49ED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刘婷婷</w:t>
            </w:r>
          </w:p>
        </w:tc>
      </w:tr>
    </w:tbl>
    <w:p w:rsidR="00164B90" w:rsidRPr="00164B90" w:rsidRDefault="00164B90" w:rsidP="00164B90">
      <w:pPr>
        <w:rPr>
          <w:rFonts w:ascii="Calibri" w:hAnsi="Calibri"/>
          <w:szCs w:val="22"/>
        </w:rPr>
      </w:pPr>
    </w:p>
    <w:p w:rsidR="00164B90" w:rsidRPr="00164B90" w:rsidRDefault="00164B90" w:rsidP="00164B90">
      <w:pPr>
        <w:rPr>
          <w:rFonts w:ascii="Calibri" w:hAnsi="Calibri"/>
          <w:szCs w:val="22"/>
        </w:rPr>
      </w:pPr>
    </w:p>
    <w:p w:rsidR="00164B90" w:rsidRDefault="00164B90" w:rsidP="00815C02">
      <w:pPr>
        <w:snapToGrid w:val="0"/>
        <w:spacing w:line="360" w:lineRule="auto"/>
        <w:ind w:left="5740" w:firstLineChars="50" w:firstLine="120"/>
        <w:rPr>
          <w:rFonts w:asciiTheme="minorEastAsia" w:eastAsiaTheme="minorEastAsia" w:hAnsiTheme="minorEastAsia" w:hint="eastAsia"/>
          <w:sz w:val="24"/>
        </w:rPr>
      </w:pPr>
    </w:p>
    <w:p w:rsidR="00B17FB3" w:rsidRDefault="00B17FB3" w:rsidP="00815C02">
      <w:pPr>
        <w:snapToGrid w:val="0"/>
        <w:spacing w:line="360" w:lineRule="auto"/>
        <w:ind w:left="5740" w:firstLineChars="50" w:firstLine="120"/>
        <w:rPr>
          <w:rFonts w:asciiTheme="minorEastAsia" w:eastAsiaTheme="minorEastAsia" w:hAnsiTheme="minorEastAsia" w:hint="eastAsia"/>
          <w:sz w:val="24"/>
        </w:rPr>
      </w:pPr>
    </w:p>
    <w:p w:rsidR="00B17FB3" w:rsidRPr="00B17FB3" w:rsidRDefault="00B17FB3" w:rsidP="00815C02">
      <w:pPr>
        <w:snapToGrid w:val="0"/>
        <w:spacing w:line="360" w:lineRule="auto"/>
        <w:ind w:left="5740" w:firstLineChars="50" w:firstLine="120"/>
        <w:rPr>
          <w:rFonts w:asciiTheme="minorEastAsia" w:eastAsiaTheme="minorEastAsia" w:hAnsiTheme="minorEastAsia"/>
          <w:sz w:val="24"/>
        </w:rPr>
      </w:pPr>
    </w:p>
    <w:sectPr w:rsidR="00B17FB3" w:rsidRPr="00B17FB3" w:rsidSect="00B36F1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AFD" w:rsidRDefault="00D73AFD" w:rsidP="00B36F10">
      <w:r>
        <w:separator/>
      </w:r>
    </w:p>
  </w:endnote>
  <w:endnote w:type="continuationSeparator" w:id="0">
    <w:p w:rsidR="00D73AFD" w:rsidRDefault="00D73AFD" w:rsidP="00B36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096813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9773E" w:rsidRDefault="0069773E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6AD7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6AD7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9773E" w:rsidRDefault="0069773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AFD" w:rsidRDefault="00D73AFD" w:rsidP="00B36F10">
      <w:r>
        <w:separator/>
      </w:r>
    </w:p>
  </w:footnote>
  <w:footnote w:type="continuationSeparator" w:id="0">
    <w:p w:rsidR="00D73AFD" w:rsidRDefault="00D73AFD" w:rsidP="00B36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D20D9"/>
    <w:multiLevelType w:val="hybridMultilevel"/>
    <w:tmpl w:val="194AA646"/>
    <w:lvl w:ilvl="0" w:tplc="5EAC51B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E6039AE"/>
    <w:multiLevelType w:val="hybridMultilevel"/>
    <w:tmpl w:val="7710FD62"/>
    <w:lvl w:ilvl="0" w:tplc="18582D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44A0085"/>
    <w:multiLevelType w:val="hybridMultilevel"/>
    <w:tmpl w:val="194AA646"/>
    <w:lvl w:ilvl="0" w:tplc="5EAC51B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C094956"/>
    <w:multiLevelType w:val="hybridMultilevel"/>
    <w:tmpl w:val="457AD2AA"/>
    <w:lvl w:ilvl="0" w:tplc="4A003D2C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42BB"/>
    <w:rsid w:val="0000039D"/>
    <w:rsid w:val="00023B6A"/>
    <w:rsid w:val="000516FD"/>
    <w:rsid w:val="00063271"/>
    <w:rsid w:val="00085B45"/>
    <w:rsid w:val="000A42D1"/>
    <w:rsid w:val="000B7811"/>
    <w:rsid w:val="000E2826"/>
    <w:rsid w:val="000E491E"/>
    <w:rsid w:val="000E5C06"/>
    <w:rsid w:val="000F4855"/>
    <w:rsid w:val="00137C0A"/>
    <w:rsid w:val="001442BB"/>
    <w:rsid w:val="00164B90"/>
    <w:rsid w:val="00173D9C"/>
    <w:rsid w:val="00181887"/>
    <w:rsid w:val="0018799F"/>
    <w:rsid w:val="001934BF"/>
    <w:rsid w:val="001C4A02"/>
    <w:rsid w:val="0021057E"/>
    <w:rsid w:val="002130E2"/>
    <w:rsid w:val="0028536B"/>
    <w:rsid w:val="00297914"/>
    <w:rsid w:val="00316750"/>
    <w:rsid w:val="00324802"/>
    <w:rsid w:val="00334FD4"/>
    <w:rsid w:val="003457A9"/>
    <w:rsid w:val="00370214"/>
    <w:rsid w:val="00391FAB"/>
    <w:rsid w:val="003A099B"/>
    <w:rsid w:val="003A5143"/>
    <w:rsid w:val="003F4B5E"/>
    <w:rsid w:val="00435C22"/>
    <w:rsid w:val="00483DD4"/>
    <w:rsid w:val="004C48C0"/>
    <w:rsid w:val="004D0076"/>
    <w:rsid w:val="004E3F67"/>
    <w:rsid w:val="004E7A67"/>
    <w:rsid w:val="00534A03"/>
    <w:rsid w:val="00577FBE"/>
    <w:rsid w:val="0058596A"/>
    <w:rsid w:val="00590B78"/>
    <w:rsid w:val="005C4A07"/>
    <w:rsid w:val="005E264B"/>
    <w:rsid w:val="005E5684"/>
    <w:rsid w:val="005F52C4"/>
    <w:rsid w:val="00617252"/>
    <w:rsid w:val="00637E2B"/>
    <w:rsid w:val="00667D08"/>
    <w:rsid w:val="0069773E"/>
    <w:rsid w:val="006C2FBB"/>
    <w:rsid w:val="006D474B"/>
    <w:rsid w:val="006F3077"/>
    <w:rsid w:val="006F611F"/>
    <w:rsid w:val="007037CF"/>
    <w:rsid w:val="00706615"/>
    <w:rsid w:val="00755D43"/>
    <w:rsid w:val="00774C03"/>
    <w:rsid w:val="007761BF"/>
    <w:rsid w:val="007937F8"/>
    <w:rsid w:val="007C23BD"/>
    <w:rsid w:val="007D7D3A"/>
    <w:rsid w:val="0081264A"/>
    <w:rsid w:val="00815C02"/>
    <w:rsid w:val="0082310C"/>
    <w:rsid w:val="00851014"/>
    <w:rsid w:val="00857365"/>
    <w:rsid w:val="0087147C"/>
    <w:rsid w:val="00885C40"/>
    <w:rsid w:val="00886214"/>
    <w:rsid w:val="008B27DF"/>
    <w:rsid w:val="008C098F"/>
    <w:rsid w:val="008D4CB6"/>
    <w:rsid w:val="008E32EB"/>
    <w:rsid w:val="00900C84"/>
    <w:rsid w:val="009056C4"/>
    <w:rsid w:val="0094339D"/>
    <w:rsid w:val="00983E7C"/>
    <w:rsid w:val="00985519"/>
    <w:rsid w:val="00991A88"/>
    <w:rsid w:val="009B5457"/>
    <w:rsid w:val="009E713F"/>
    <w:rsid w:val="00A04078"/>
    <w:rsid w:val="00A3290B"/>
    <w:rsid w:val="00A447B2"/>
    <w:rsid w:val="00A6114D"/>
    <w:rsid w:val="00A755F8"/>
    <w:rsid w:val="00A84E93"/>
    <w:rsid w:val="00AC6064"/>
    <w:rsid w:val="00AD6006"/>
    <w:rsid w:val="00B17FB3"/>
    <w:rsid w:val="00B36F10"/>
    <w:rsid w:val="00B65EFE"/>
    <w:rsid w:val="00B76F30"/>
    <w:rsid w:val="00B80745"/>
    <w:rsid w:val="00B83ABA"/>
    <w:rsid w:val="00BA1EF9"/>
    <w:rsid w:val="00C147F2"/>
    <w:rsid w:val="00C2641A"/>
    <w:rsid w:val="00C54F33"/>
    <w:rsid w:val="00C85CDB"/>
    <w:rsid w:val="00CB3880"/>
    <w:rsid w:val="00CB4BBF"/>
    <w:rsid w:val="00CE176E"/>
    <w:rsid w:val="00CE31B6"/>
    <w:rsid w:val="00CE7DE0"/>
    <w:rsid w:val="00D26B2A"/>
    <w:rsid w:val="00D3145E"/>
    <w:rsid w:val="00D52448"/>
    <w:rsid w:val="00D53499"/>
    <w:rsid w:val="00D5389C"/>
    <w:rsid w:val="00D55E00"/>
    <w:rsid w:val="00D71ACB"/>
    <w:rsid w:val="00D73AFD"/>
    <w:rsid w:val="00D7742B"/>
    <w:rsid w:val="00D91E2A"/>
    <w:rsid w:val="00DC0FD4"/>
    <w:rsid w:val="00E4355E"/>
    <w:rsid w:val="00E73C98"/>
    <w:rsid w:val="00EA415C"/>
    <w:rsid w:val="00EF2048"/>
    <w:rsid w:val="00F20B9C"/>
    <w:rsid w:val="00F24C17"/>
    <w:rsid w:val="00F27318"/>
    <w:rsid w:val="00F57C75"/>
    <w:rsid w:val="00F66AD7"/>
    <w:rsid w:val="00F943F9"/>
    <w:rsid w:val="00FC3826"/>
    <w:rsid w:val="00FE24E7"/>
    <w:rsid w:val="00FE6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1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EF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6F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6F1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6F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6F10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755F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755F8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B17FB3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B17FB3"/>
    <w:rPr>
      <w:rFonts w:ascii="Times New Roman" w:eastAsia="宋体" w:hAnsi="Times New Roman" w:cs="Times New Roman"/>
      <w:szCs w:val="24"/>
    </w:rPr>
  </w:style>
  <w:style w:type="paragraph" w:styleId="a8">
    <w:name w:val="Normal (Web)"/>
    <w:basedOn w:val="a"/>
    <w:uiPriority w:val="99"/>
    <w:unhideWhenUsed/>
    <w:rsid w:val="00B17F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basedOn w:val="a0"/>
    <w:uiPriority w:val="22"/>
    <w:qFormat/>
    <w:rsid w:val="00B17FB3"/>
    <w:rPr>
      <w:b/>
      <w:bCs/>
    </w:rPr>
  </w:style>
  <w:style w:type="character" w:styleId="aa">
    <w:name w:val="Hyperlink"/>
    <w:basedOn w:val="a0"/>
    <w:uiPriority w:val="99"/>
    <w:semiHidden/>
    <w:unhideWhenUsed/>
    <w:rsid w:val="00B17FB3"/>
    <w:rPr>
      <w:color w:val="0000FF"/>
      <w:u w:val="single"/>
    </w:rPr>
  </w:style>
  <w:style w:type="table" w:customStyle="1" w:styleId="1">
    <w:name w:val="网格型1"/>
    <w:basedOn w:val="a1"/>
    <w:next w:val="ab"/>
    <w:uiPriority w:val="59"/>
    <w:rsid w:val="00164B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164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1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EF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36F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36F1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36F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36F1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9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594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5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0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39146">
                      <w:marLeft w:val="0"/>
                      <w:marRight w:val="0"/>
                      <w:marTop w:val="9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1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22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79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516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832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075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539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960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103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273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4191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088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189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6658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1023</TotalTime>
  <Pages>6</Pages>
  <Words>781</Words>
  <Characters>4454</Characters>
  <Application>Microsoft Office Word</Application>
  <DocSecurity>0</DocSecurity>
  <Lines>37</Lines>
  <Paragraphs>10</Paragraphs>
  <ScaleCrop>false</ScaleCrop>
  <Company>Sinopec</Company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GSW</cp:lastModifiedBy>
  <cp:revision>68</cp:revision>
  <cp:lastPrinted>2016-05-16T06:38:00Z</cp:lastPrinted>
  <dcterms:created xsi:type="dcterms:W3CDTF">2016-04-22T02:47:00Z</dcterms:created>
  <dcterms:modified xsi:type="dcterms:W3CDTF">2016-05-17T04:37:00Z</dcterms:modified>
</cp:coreProperties>
</file>