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F4EF">
      <w:pPr>
        <w:spacing w:line="360" w:lineRule="auto"/>
        <w:ind w:firstLine="1687" w:firstLineChars="600"/>
        <w:rPr>
          <w:rFonts w:hint="eastAsia" w:ascii="仿宋" w:hAnsi="仿宋" w:eastAsia="仿宋"/>
          <w:sz w:val="24"/>
          <w:szCs w:val="28"/>
        </w:rPr>
      </w:pPr>
      <w:bookmarkStart w:id="0" w:name="OLE_LINK5"/>
      <w:r>
        <w:rPr>
          <w:rFonts w:hint="eastAsia" w:ascii="黑体" w:hAnsi="黑体" w:eastAsia="黑体"/>
          <w:b/>
          <w:bCs/>
          <w:sz w:val="28"/>
          <w:szCs w:val="32"/>
        </w:rPr>
        <w:t>《劳模工匠》</w:t>
      </w:r>
      <w:r>
        <w:rPr>
          <w:rFonts w:hint="eastAsia" w:ascii="黑体" w:hAnsi="黑体" w:eastAsia="黑体"/>
          <w:b/>
          <w:bCs/>
          <w:sz w:val="28"/>
          <w:szCs w:val="32"/>
          <w:lang w:val="en-US" w:eastAsia="zh-CN"/>
        </w:rPr>
        <w:t>课程资源</w:t>
      </w:r>
      <w:r>
        <w:rPr>
          <w:rFonts w:hint="eastAsia" w:ascii="黑体" w:hAnsi="黑体" w:eastAsia="黑体"/>
          <w:b/>
          <w:bCs/>
          <w:sz w:val="28"/>
          <w:szCs w:val="32"/>
        </w:rPr>
        <w:t>开发</w:t>
      </w:r>
      <w:bookmarkEnd w:id="0"/>
      <w:r>
        <w:rPr>
          <w:rFonts w:hint="eastAsia" w:ascii="黑体" w:hAnsi="黑体" w:eastAsia="黑体"/>
          <w:b/>
          <w:bCs/>
          <w:sz w:val="28"/>
          <w:szCs w:val="32"/>
        </w:rPr>
        <w:t>项目采购需求</w:t>
      </w:r>
    </w:p>
    <w:p w14:paraId="65B03A48">
      <w:pPr>
        <w:ind w:firstLine="3373" w:firstLineChars="1200"/>
        <w:rPr>
          <w:rFonts w:hint="eastAsia"/>
          <w:b/>
          <w:bCs/>
          <w:sz w:val="24"/>
          <w:szCs w:val="28"/>
        </w:rPr>
      </w:pPr>
      <w:r>
        <w:rPr>
          <w:rFonts w:hint="eastAsia" w:ascii="黑体" w:hAnsi="黑体" w:eastAsia="黑体"/>
          <w:b/>
          <w:bCs/>
          <w:sz w:val="28"/>
          <w:szCs w:val="32"/>
        </w:rPr>
        <w:t>(服务类)</w:t>
      </w:r>
    </w:p>
    <w:p w14:paraId="34B8C49B">
      <w:pPr>
        <w:spacing w:line="360" w:lineRule="auto"/>
        <w:rPr>
          <w:rFonts w:hint="eastAsia" w:ascii="仿宋" w:hAnsi="仿宋" w:eastAsia="仿宋"/>
          <w:b/>
          <w:bCs/>
          <w:sz w:val="24"/>
          <w:szCs w:val="28"/>
        </w:rPr>
      </w:pPr>
      <w:r>
        <w:rPr>
          <w:rFonts w:hint="eastAsia" w:ascii="仿宋" w:hAnsi="仿宋" w:eastAsia="仿宋"/>
          <w:b/>
          <w:bCs/>
          <w:sz w:val="24"/>
          <w:szCs w:val="28"/>
        </w:rPr>
        <w:t>一、项目名称</w:t>
      </w:r>
    </w:p>
    <w:p w14:paraId="2F5B5017">
      <w:pPr>
        <w:spacing w:line="360" w:lineRule="auto"/>
        <w:rPr>
          <w:rFonts w:hint="eastAsia" w:ascii="仿宋" w:hAnsi="仿宋" w:eastAsia="仿宋"/>
          <w:sz w:val="24"/>
          <w:szCs w:val="28"/>
        </w:rPr>
      </w:pPr>
      <w:bookmarkStart w:id="1" w:name="OLE_LINK2"/>
      <w:bookmarkStart w:id="2" w:name="OLE_LINK1"/>
      <w:r>
        <w:rPr>
          <w:rFonts w:hint="eastAsia" w:ascii="仿宋" w:hAnsi="仿宋" w:eastAsia="仿宋"/>
          <w:sz w:val="24"/>
          <w:szCs w:val="28"/>
        </w:rPr>
        <w:t>《劳模工匠》</w:t>
      </w:r>
      <w:r>
        <w:rPr>
          <w:rFonts w:hint="eastAsia" w:ascii="仿宋" w:hAnsi="仿宋" w:eastAsia="仿宋"/>
          <w:sz w:val="24"/>
          <w:szCs w:val="28"/>
          <w:lang w:val="en-US" w:eastAsia="zh-CN"/>
        </w:rPr>
        <w:t>课程资源</w:t>
      </w:r>
      <w:r>
        <w:rPr>
          <w:rFonts w:hint="eastAsia" w:ascii="仿宋" w:hAnsi="仿宋" w:eastAsia="仿宋"/>
          <w:sz w:val="24"/>
          <w:szCs w:val="28"/>
        </w:rPr>
        <w:t>开发</w:t>
      </w:r>
    </w:p>
    <w:bookmarkEnd w:id="1"/>
    <w:bookmarkEnd w:id="2"/>
    <w:p w14:paraId="5D1C5DC4">
      <w:pPr>
        <w:spacing w:line="360" w:lineRule="auto"/>
        <w:rPr>
          <w:rFonts w:hint="eastAsia" w:ascii="仿宋" w:hAnsi="仿宋" w:eastAsia="仿宋"/>
          <w:b/>
          <w:bCs/>
          <w:sz w:val="24"/>
          <w:szCs w:val="28"/>
        </w:rPr>
      </w:pPr>
      <w:r>
        <w:rPr>
          <w:rFonts w:hint="eastAsia" w:ascii="仿宋" w:hAnsi="仿宋" w:eastAsia="仿宋"/>
          <w:b/>
          <w:bCs/>
          <w:sz w:val="24"/>
          <w:szCs w:val="28"/>
        </w:rPr>
        <w:t>二、项目预算</w:t>
      </w:r>
    </w:p>
    <w:p w14:paraId="2446191F">
      <w:pPr>
        <w:spacing w:line="360" w:lineRule="auto"/>
        <w:rPr>
          <w:rFonts w:hint="eastAsia" w:ascii="仿宋" w:hAnsi="仿宋" w:eastAsia="仿宋"/>
          <w:sz w:val="24"/>
          <w:szCs w:val="28"/>
        </w:rPr>
      </w:pPr>
      <w:r>
        <w:rPr>
          <w:rFonts w:hint="eastAsia" w:ascii="仿宋" w:hAnsi="仿宋" w:eastAsia="仿宋"/>
          <w:sz w:val="24"/>
          <w:szCs w:val="28"/>
        </w:rPr>
        <w:t>5万</w:t>
      </w:r>
      <w:r>
        <w:rPr>
          <w:rFonts w:hint="eastAsia" w:ascii="仿宋" w:hAnsi="仿宋" w:eastAsia="仿宋"/>
          <w:sz w:val="24"/>
          <w:szCs w:val="28"/>
          <w:lang w:val="en-US" w:eastAsia="zh-CN"/>
        </w:rPr>
        <w:t>元</w:t>
      </w:r>
      <w:r>
        <w:rPr>
          <w:rFonts w:hint="eastAsia" w:ascii="仿宋" w:hAnsi="仿宋" w:eastAsia="仿宋"/>
          <w:sz w:val="24"/>
          <w:szCs w:val="28"/>
        </w:rPr>
        <w:t>人民币（大写：伍万元整）</w:t>
      </w:r>
    </w:p>
    <w:p w14:paraId="303E89D6">
      <w:pPr>
        <w:spacing w:line="360" w:lineRule="auto"/>
        <w:rPr>
          <w:rFonts w:hint="eastAsia" w:ascii="仿宋" w:hAnsi="仿宋" w:eastAsia="仿宋"/>
          <w:b/>
          <w:bCs/>
          <w:sz w:val="24"/>
          <w:szCs w:val="28"/>
        </w:rPr>
      </w:pPr>
      <w:r>
        <w:rPr>
          <w:rFonts w:hint="eastAsia" w:ascii="仿宋" w:hAnsi="仿宋" w:eastAsia="仿宋"/>
          <w:b/>
          <w:bCs/>
          <w:sz w:val="24"/>
          <w:szCs w:val="28"/>
        </w:rPr>
        <w:t>三、供应商资格要求:</w:t>
      </w:r>
    </w:p>
    <w:p w14:paraId="094F718C">
      <w:pPr>
        <w:spacing w:line="360" w:lineRule="auto"/>
        <w:rPr>
          <w:rFonts w:hint="eastAsia" w:ascii="仿宋" w:hAnsi="仿宋" w:eastAsia="仿宋"/>
          <w:sz w:val="24"/>
          <w:szCs w:val="28"/>
        </w:rPr>
      </w:pPr>
      <w:r>
        <w:rPr>
          <w:rFonts w:hint="eastAsia" w:ascii="仿宋" w:hAnsi="仿宋" w:eastAsia="仿宋"/>
          <w:sz w:val="24"/>
          <w:szCs w:val="28"/>
        </w:rPr>
        <w:t>1、具有独立法人资格及相应经营范围；</w:t>
      </w:r>
    </w:p>
    <w:p w14:paraId="47C3B9E9">
      <w:pPr>
        <w:spacing w:line="360" w:lineRule="auto"/>
        <w:rPr>
          <w:rFonts w:hint="eastAsia" w:ascii="仿宋" w:hAnsi="仿宋" w:eastAsia="仿宋"/>
          <w:sz w:val="24"/>
          <w:szCs w:val="28"/>
        </w:rPr>
      </w:pPr>
      <w:r>
        <w:rPr>
          <w:rFonts w:hint="eastAsia" w:ascii="仿宋" w:hAnsi="仿宋" w:eastAsia="仿宋"/>
          <w:sz w:val="24"/>
          <w:szCs w:val="28"/>
        </w:rPr>
        <w:t>2、具有国家或有关政府部门颁发的资质证明文件；</w:t>
      </w:r>
    </w:p>
    <w:p w14:paraId="3AC0065F">
      <w:pPr>
        <w:spacing w:line="360" w:lineRule="auto"/>
        <w:rPr>
          <w:rFonts w:hint="eastAsia" w:ascii="仿宋" w:hAnsi="仿宋" w:eastAsia="仿宋"/>
          <w:sz w:val="24"/>
          <w:szCs w:val="28"/>
        </w:rPr>
      </w:pPr>
      <w:r>
        <w:rPr>
          <w:rFonts w:hint="eastAsia" w:ascii="仿宋" w:hAnsi="仿宋" w:eastAsia="仿宋"/>
          <w:sz w:val="24"/>
          <w:szCs w:val="28"/>
        </w:rPr>
        <w:t>3、具有履行合同所必需</w:t>
      </w:r>
      <w:bookmarkStart w:id="5" w:name="_GoBack"/>
      <w:bookmarkEnd w:id="5"/>
      <w:r>
        <w:rPr>
          <w:rFonts w:hint="eastAsia" w:ascii="仿宋" w:hAnsi="仿宋" w:eastAsia="仿宋"/>
          <w:sz w:val="24"/>
          <w:szCs w:val="28"/>
        </w:rPr>
        <w:t>的设备和专业技术能力的证明材料；</w:t>
      </w:r>
    </w:p>
    <w:p w14:paraId="73C14579">
      <w:pPr>
        <w:spacing w:line="360" w:lineRule="auto"/>
        <w:rPr>
          <w:rFonts w:hint="eastAsia" w:ascii="仿宋" w:hAnsi="仿宋" w:eastAsia="仿宋"/>
          <w:sz w:val="24"/>
          <w:szCs w:val="28"/>
        </w:rPr>
      </w:pPr>
      <w:r>
        <w:rPr>
          <w:rFonts w:hint="eastAsia" w:ascii="仿宋" w:hAnsi="仿宋" w:eastAsia="仿宋"/>
          <w:sz w:val="24"/>
          <w:szCs w:val="28"/>
        </w:rPr>
        <w:t>4、具有良好的信誉和相应产品的销售业绩;</w:t>
      </w:r>
    </w:p>
    <w:p w14:paraId="5893206D">
      <w:pPr>
        <w:spacing w:line="360" w:lineRule="auto"/>
        <w:rPr>
          <w:rFonts w:hint="eastAsia" w:ascii="仿宋" w:hAnsi="仿宋" w:eastAsia="仿宋"/>
          <w:sz w:val="24"/>
          <w:szCs w:val="28"/>
        </w:rPr>
      </w:pPr>
      <w:r>
        <w:rPr>
          <w:rFonts w:hint="eastAsia" w:ascii="仿宋" w:hAnsi="仿宋" w:eastAsia="仿宋"/>
          <w:sz w:val="24"/>
          <w:szCs w:val="28"/>
        </w:rPr>
        <w:t>5、近三年内，在经营活动中没有重大违法记录；</w:t>
      </w:r>
    </w:p>
    <w:p w14:paraId="1F4FDDFA">
      <w:pPr>
        <w:spacing w:line="360" w:lineRule="auto"/>
        <w:rPr>
          <w:rFonts w:hint="eastAsia" w:ascii="仿宋" w:hAnsi="仿宋" w:eastAsia="仿宋"/>
          <w:sz w:val="24"/>
          <w:szCs w:val="28"/>
        </w:rPr>
      </w:pPr>
      <w:r>
        <w:rPr>
          <w:rFonts w:hint="eastAsia" w:ascii="仿宋" w:hAnsi="仿宋" w:eastAsia="仿宋"/>
          <w:sz w:val="24"/>
          <w:szCs w:val="28"/>
        </w:rPr>
        <w:t>6、单位负责人为同一人或者存在直接控股、管理关系的不同供应商，不得同时参加本采购项目投标；</w:t>
      </w:r>
    </w:p>
    <w:p w14:paraId="56037445">
      <w:pPr>
        <w:spacing w:line="360" w:lineRule="auto"/>
        <w:rPr>
          <w:rFonts w:hint="eastAsia" w:ascii="仿宋" w:hAnsi="仿宋" w:eastAsia="仿宋"/>
          <w:sz w:val="24"/>
          <w:szCs w:val="28"/>
        </w:rPr>
      </w:pPr>
      <w:r>
        <w:rPr>
          <w:rFonts w:hint="eastAsia" w:ascii="仿宋" w:hAnsi="仿宋" w:eastAsia="仿宋"/>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pPr>
        <w:spacing w:line="360" w:lineRule="auto"/>
        <w:rPr>
          <w:rFonts w:hint="eastAsia" w:ascii="仿宋" w:hAnsi="仿宋" w:eastAsia="仿宋"/>
          <w:sz w:val="24"/>
          <w:szCs w:val="28"/>
        </w:rPr>
      </w:pPr>
      <w:r>
        <w:rPr>
          <w:rFonts w:hint="eastAsia" w:ascii="仿宋" w:hAnsi="仿宋" w:eastAsia="仿宋"/>
          <w:sz w:val="24"/>
          <w:szCs w:val="28"/>
        </w:rPr>
        <w:t>本项目不接受联合体投标。</w:t>
      </w:r>
    </w:p>
    <w:p w14:paraId="05ABC9A1">
      <w:pPr>
        <w:spacing w:line="360" w:lineRule="auto"/>
        <w:rPr>
          <w:rFonts w:hint="eastAsia" w:ascii="仿宋" w:hAnsi="仿宋" w:eastAsia="仿宋"/>
          <w:b/>
          <w:bCs/>
          <w:sz w:val="24"/>
          <w:szCs w:val="28"/>
        </w:rPr>
      </w:pPr>
      <w:r>
        <w:rPr>
          <w:rFonts w:hint="eastAsia" w:ascii="仿宋" w:hAnsi="仿宋" w:eastAsia="仿宋"/>
          <w:b/>
          <w:bCs/>
          <w:sz w:val="24"/>
          <w:szCs w:val="28"/>
        </w:rPr>
        <w:t>四、服务要求</w:t>
      </w:r>
    </w:p>
    <w:p w14:paraId="411DD070">
      <w:pPr>
        <w:spacing w:line="360" w:lineRule="auto"/>
        <w:rPr>
          <w:rFonts w:hint="eastAsia" w:ascii="仿宋" w:hAnsi="仿宋" w:eastAsia="仿宋"/>
          <w:sz w:val="24"/>
          <w:szCs w:val="28"/>
        </w:rPr>
      </w:pPr>
      <w:r>
        <w:rPr>
          <w:rFonts w:hint="eastAsia" w:ascii="仿宋" w:hAnsi="仿宋" w:eastAsia="仿宋"/>
          <w:sz w:val="24"/>
          <w:szCs w:val="28"/>
        </w:rPr>
        <w:t>1、服务内容、要求、质量</w:t>
      </w:r>
    </w:p>
    <w:p w14:paraId="607069B6">
      <w:pPr>
        <w:spacing w:line="360" w:lineRule="auto"/>
        <w:rPr>
          <w:rFonts w:hint="eastAsia" w:ascii="仿宋" w:hAnsi="仿宋" w:eastAsia="仿宋"/>
          <w:sz w:val="24"/>
          <w:szCs w:val="28"/>
        </w:rPr>
      </w:pPr>
      <w:r>
        <w:rPr>
          <w:rFonts w:hint="eastAsia" w:ascii="仿宋" w:hAnsi="仿宋" w:eastAsia="仿宋"/>
          <w:sz w:val="24"/>
          <w:szCs w:val="28"/>
        </w:rPr>
        <w:t>1.1供应商需完成对《劳模工匠》</w:t>
      </w:r>
      <w:r>
        <w:rPr>
          <w:rFonts w:hint="eastAsia" w:ascii="仿宋" w:hAnsi="仿宋" w:eastAsia="仿宋"/>
          <w:sz w:val="24"/>
          <w:szCs w:val="28"/>
          <w:lang w:eastAsia="zh-CN"/>
        </w:rPr>
        <w:t>课程资源</w:t>
      </w:r>
      <w:r>
        <w:rPr>
          <w:rFonts w:hint="eastAsia" w:ascii="仿宋" w:hAnsi="仿宋" w:eastAsia="仿宋"/>
          <w:sz w:val="24"/>
          <w:szCs w:val="28"/>
        </w:rPr>
        <w:t>开发，具体如下:</w:t>
      </w:r>
    </w:p>
    <w:tbl>
      <w:tblPr>
        <w:tblStyle w:val="1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843"/>
        <w:gridCol w:w="6520"/>
      </w:tblGrid>
      <w:tr w14:paraId="07BA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14:paraId="62D7F612">
            <w:pPr>
              <w:spacing w:line="360" w:lineRule="auto"/>
              <w:jc w:val="center"/>
              <w:rPr>
                <w:rFonts w:hint="eastAsia" w:ascii="仿宋" w:hAnsi="仿宋" w:eastAsia="仿宋"/>
                <w:sz w:val="24"/>
                <w:szCs w:val="28"/>
              </w:rPr>
            </w:pPr>
            <w:r>
              <w:rPr>
                <w:rFonts w:hint="eastAsia" w:ascii="仿宋" w:hAnsi="仿宋" w:eastAsia="仿宋"/>
                <w:sz w:val="24"/>
                <w:szCs w:val="28"/>
              </w:rPr>
              <w:t>序号</w:t>
            </w:r>
          </w:p>
        </w:tc>
        <w:tc>
          <w:tcPr>
            <w:tcW w:w="1843" w:type="dxa"/>
          </w:tcPr>
          <w:p w14:paraId="1207EA75">
            <w:pPr>
              <w:spacing w:line="360" w:lineRule="auto"/>
              <w:jc w:val="center"/>
              <w:rPr>
                <w:rFonts w:hint="eastAsia" w:ascii="仿宋" w:hAnsi="仿宋" w:eastAsia="仿宋"/>
                <w:sz w:val="24"/>
                <w:szCs w:val="28"/>
              </w:rPr>
            </w:pPr>
            <w:r>
              <w:rPr>
                <w:rFonts w:hint="eastAsia" w:ascii="仿宋" w:hAnsi="仿宋" w:eastAsia="仿宋"/>
                <w:sz w:val="24"/>
                <w:szCs w:val="28"/>
              </w:rPr>
              <w:t>模块</w:t>
            </w:r>
          </w:p>
        </w:tc>
        <w:tc>
          <w:tcPr>
            <w:tcW w:w="6520" w:type="dxa"/>
          </w:tcPr>
          <w:p w14:paraId="30948372">
            <w:pPr>
              <w:spacing w:line="360" w:lineRule="auto"/>
              <w:jc w:val="center"/>
              <w:rPr>
                <w:rFonts w:hint="eastAsia" w:ascii="仿宋" w:hAnsi="仿宋" w:eastAsia="仿宋"/>
                <w:sz w:val="24"/>
                <w:szCs w:val="28"/>
              </w:rPr>
            </w:pPr>
            <w:r>
              <w:rPr>
                <w:rFonts w:hint="eastAsia" w:ascii="仿宋" w:hAnsi="仿宋" w:eastAsia="仿宋"/>
                <w:sz w:val="24"/>
                <w:szCs w:val="28"/>
              </w:rPr>
              <w:t>内容明细</w:t>
            </w:r>
          </w:p>
        </w:tc>
      </w:tr>
      <w:tr w14:paraId="6881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CAFE7B3">
            <w:pPr>
              <w:spacing w:line="360" w:lineRule="auto"/>
              <w:jc w:val="center"/>
              <w:rPr>
                <w:rFonts w:hint="eastAsia" w:ascii="仿宋" w:hAnsi="仿宋" w:eastAsia="仿宋"/>
                <w:sz w:val="24"/>
                <w:szCs w:val="28"/>
              </w:rPr>
            </w:pPr>
            <w:r>
              <w:rPr>
                <w:rFonts w:hint="eastAsia" w:ascii="仿宋" w:hAnsi="仿宋" w:eastAsia="仿宋"/>
                <w:sz w:val="24"/>
                <w:szCs w:val="28"/>
              </w:rPr>
              <w:t>1</w:t>
            </w:r>
          </w:p>
        </w:tc>
        <w:tc>
          <w:tcPr>
            <w:tcW w:w="1843" w:type="dxa"/>
          </w:tcPr>
          <w:p w14:paraId="23588643">
            <w:pPr>
              <w:spacing w:line="360" w:lineRule="auto"/>
              <w:rPr>
                <w:rFonts w:hint="eastAsia" w:ascii="仿宋" w:hAnsi="仿宋" w:eastAsia="仿宋"/>
                <w:sz w:val="24"/>
                <w:szCs w:val="28"/>
              </w:rPr>
            </w:pPr>
            <w:bookmarkStart w:id="3" w:name="OLE_LINK4"/>
            <w:r>
              <w:rPr>
                <w:rFonts w:hint="eastAsia" w:ascii="仿宋" w:hAnsi="仿宋" w:eastAsia="仿宋"/>
                <w:sz w:val="24"/>
                <w:szCs w:val="28"/>
              </w:rPr>
              <w:t>《劳模工匠》</w:t>
            </w:r>
            <w:bookmarkEnd w:id="3"/>
            <w:r>
              <w:rPr>
                <w:rFonts w:hint="eastAsia" w:ascii="仿宋" w:hAnsi="仿宋" w:eastAsia="仿宋"/>
                <w:sz w:val="24"/>
                <w:szCs w:val="28"/>
                <w:lang w:val="en-US" w:eastAsia="zh-CN"/>
              </w:rPr>
              <w:t>课程资源</w:t>
            </w:r>
            <w:r>
              <w:rPr>
                <w:rFonts w:hint="eastAsia" w:ascii="仿宋" w:hAnsi="仿宋" w:eastAsia="仿宋"/>
                <w:sz w:val="24"/>
                <w:szCs w:val="28"/>
              </w:rPr>
              <w:t>内容优化</w:t>
            </w:r>
          </w:p>
        </w:tc>
        <w:tc>
          <w:tcPr>
            <w:tcW w:w="6520" w:type="dxa"/>
          </w:tcPr>
          <w:p w14:paraId="0428E4AF">
            <w:pPr>
              <w:spacing w:line="360" w:lineRule="auto"/>
              <w:rPr>
                <w:rFonts w:hint="eastAsia" w:ascii="仿宋" w:hAnsi="仿宋" w:eastAsia="仿宋"/>
                <w:sz w:val="24"/>
                <w:szCs w:val="28"/>
              </w:rPr>
            </w:pPr>
            <w:r>
              <w:rPr>
                <w:rFonts w:hint="eastAsia" w:ascii="仿宋" w:hAnsi="仿宋" w:eastAsia="仿宋"/>
                <w:sz w:val="24"/>
                <w:szCs w:val="28"/>
              </w:rPr>
              <w:t>《劳模工匠》</w:t>
            </w:r>
            <w:r>
              <w:rPr>
                <w:rFonts w:hint="eastAsia" w:ascii="仿宋" w:hAnsi="仿宋" w:eastAsia="仿宋"/>
                <w:sz w:val="24"/>
                <w:szCs w:val="28"/>
                <w:lang w:eastAsia="zh-CN"/>
              </w:rPr>
              <w:t>课程资源</w:t>
            </w:r>
            <w:r>
              <w:rPr>
                <w:rFonts w:hint="eastAsia" w:ascii="仿宋" w:hAnsi="仿宋" w:eastAsia="仿宋"/>
                <w:sz w:val="24"/>
                <w:szCs w:val="28"/>
              </w:rPr>
              <w:t>开发内容主要分为</w:t>
            </w:r>
            <w:r>
              <w:rPr>
                <w:rFonts w:hint="eastAsia" w:ascii="仿宋" w:hAnsi="仿宋" w:eastAsia="仿宋"/>
                <w:sz w:val="24"/>
                <w:szCs w:val="28"/>
                <w:lang w:val="en-US" w:eastAsia="zh-CN"/>
              </w:rPr>
              <w:t>五</w:t>
            </w:r>
            <w:r>
              <w:rPr>
                <w:rFonts w:hint="eastAsia" w:ascii="仿宋" w:hAnsi="仿宋" w:eastAsia="仿宋"/>
                <w:sz w:val="24"/>
                <w:szCs w:val="28"/>
              </w:rPr>
              <w:t>个模块：</w:t>
            </w:r>
          </w:p>
          <w:p w14:paraId="5D3C1BCA">
            <w:pPr>
              <w:spacing w:line="360" w:lineRule="auto"/>
              <w:rPr>
                <w:rFonts w:hint="eastAsia" w:ascii="仿宋" w:hAnsi="仿宋" w:eastAsia="仿宋"/>
                <w:sz w:val="24"/>
                <w:szCs w:val="28"/>
              </w:rPr>
            </w:pPr>
            <w:r>
              <w:rPr>
                <w:rFonts w:hint="eastAsia" w:ascii="仿宋" w:hAnsi="仿宋" w:eastAsia="仿宋"/>
                <w:sz w:val="24"/>
                <w:szCs w:val="28"/>
              </w:rPr>
              <w:t>板块1：劳动-劳模精神；</w:t>
            </w:r>
          </w:p>
          <w:p w14:paraId="0E11D346">
            <w:pPr>
              <w:spacing w:line="360" w:lineRule="auto"/>
              <w:rPr>
                <w:rFonts w:hint="eastAsia" w:ascii="仿宋" w:hAnsi="仿宋" w:eastAsia="仿宋"/>
                <w:sz w:val="24"/>
                <w:szCs w:val="28"/>
              </w:rPr>
            </w:pPr>
            <w:r>
              <w:rPr>
                <w:rFonts w:hint="eastAsia" w:ascii="仿宋" w:hAnsi="仿宋" w:eastAsia="仿宋"/>
                <w:sz w:val="24"/>
                <w:szCs w:val="28"/>
              </w:rPr>
              <w:t>板块2：中外工匠介绍（国内国外不同阶段劳模介绍）；</w:t>
            </w:r>
          </w:p>
          <w:p w14:paraId="4A07E676">
            <w:pPr>
              <w:spacing w:line="360" w:lineRule="auto"/>
              <w:rPr>
                <w:rFonts w:hint="eastAsia" w:ascii="仿宋" w:hAnsi="仿宋" w:eastAsia="仿宋"/>
                <w:sz w:val="24"/>
                <w:szCs w:val="28"/>
              </w:rPr>
            </w:pPr>
            <w:r>
              <w:rPr>
                <w:rFonts w:hint="eastAsia" w:ascii="仿宋" w:hAnsi="仿宋" w:eastAsia="仿宋"/>
                <w:sz w:val="24"/>
                <w:szCs w:val="28"/>
              </w:rPr>
              <w:t>板块3：中国古代劳模；</w:t>
            </w:r>
          </w:p>
          <w:p w14:paraId="21A143D6">
            <w:pPr>
              <w:spacing w:line="360" w:lineRule="auto"/>
              <w:rPr>
                <w:rFonts w:hint="eastAsia" w:ascii="仿宋" w:hAnsi="仿宋" w:eastAsia="仿宋"/>
                <w:sz w:val="24"/>
                <w:szCs w:val="28"/>
              </w:rPr>
            </w:pPr>
            <w:r>
              <w:rPr>
                <w:rFonts w:hint="eastAsia" w:ascii="仿宋" w:hAnsi="仿宋" w:eastAsia="仿宋"/>
                <w:sz w:val="24"/>
                <w:szCs w:val="28"/>
              </w:rPr>
              <w:t>板块4：劳模工匠的时代价值；</w:t>
            </w:r>
          </w:p>
          <w:p w14:paraId="6A555938">
            <w:pPr>
              <w:spacing w:line="360" w:lineRule="auto"/>
              <w:rPr>
                <w:rFonts w:hint="eastAsia" w:ascii="仿宋" w:hAnsi="仿宋" w:eastAsia="仿宋"/>
                <w:sz w:val="24"/>
                <w:szCs w:val="28"/>
              </w:rPr>
            </w:pPr>
            <w:r>
              <w:rPr>
                <w:rFonts w:hint="eastAsia" w:ascii="仿宋" w:hAnsi="仿宋" w:eastAsia="仿宋"/>
                <w:sz w:val="24"/>
                <w:szCs w:val="28"/>
              </w:rPr>
              <w:t>板块5：学生可操作的任务+内容活动页。</w:t>
            </w:r>
          </w:p>
        </w:tc>
      </w:tr>
      <w:tr w14:paraId="6D27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04" w:type="dxa"/>
          </w:tcPr>
          <w:p w14:paraId="4A7A0349">
            <w:pPr>
              <w:spacing w:line="360" w:lineRule="auto"/>
              <w:jc w:val="center"/>
              <w:rPr>
                <w:rFonts w:hint="eastAsia" w:ascii="仿宋" w:hAnsi="仿宋" w:eastAsia="仿宋"/>
                <w:sz w:val="24"/>
                <w:szCs w:val="28"/>
              </w:rPr>
            </w:pPr>
            <w:r>
              <w:rPr>
                <w:rFonts w:hint="eastAsia" w:ascii="仿宋" w:hAnsi="仿宋" w:eastAsia="仿宋"/>
                <w:sz w:val="24"/>
                <w:szCs w:val="28"/>
              </w:rPr>
              <w:t>2</w:t>
            </w:r>
          </w:p>
        </w:tc>
        <w:tc>
          <w:tcPr>
            <w:tcW w:w="1843" w:type="dxa"/>
          </w:tcPr>
          <w:p w14:paraId="45DCE93A">
            <w:pPr>
              <w:spacing w:line="360" w:lineRule="auto"/>
              <w:rPr>
                <w:rFonts w:hint="eastAsia" w:ascii="仿宋" w:hAnsi="仿宋" w:eastAsia="仿宋"/>
                <w:sz w:val="24"/>
                <w:szCs w:val="28"/>
              </w:rPr>
            </w:pPr>
            <w:r>
              <w:rPr>
                <w:rFonts w:hint="eastAsia" w:ascii="仿宋" w:hAnsi="仿宋" w:eastAsia="仿宋"/>
                <w:sz w:val="24"/>
                <w:szCs w:val="28"/>
              </w:rPr>
              <w:t>专家指导</w:t>
            </w:r>
          </w:p>
        </w:tc>
        <w:tc>
          <w:tcPr>
            <w:tcW w:w="6520" w:type="dxa"/>
          </w:tcPr>
          <w:p w14:paraId="00D0F714">
            <w:pPr>
              <w:spacing w:line="360" w:lineRule="auto"/>
              <w:rPr>
                <w:rFonts w:hint="eastAsia" w:ascii="仿宋" w:hAnsi="仿宋" w:eastAsia="仿宋"/>
                <w:sz w:val="24"/>
                <w:szCs w:val="28"/>
              </w:rPr>
            </w:pPr>
            <w:r>
              <w:rPr>
                <w:rFonts w:hint="eastAsia" w:ascii="仿宋" w:hAnsi="仿宋" w:eastAsia="仿宋"/>
                <w:sz w:val="24"/>
                <w:szCs w:val="28"/>
              </w:rPr>
              <w:t>邀请行业专家指导《劳模工匠》</w:t>
            </w:r>
            <w:r>
              <w:rPr>
                <w:rFonts w:hint="eastAsia" w:ascii="仿宋" w:hAnsi="仿宋" w:eastAsia="仿宋"/>
                <w:sz w:val="24"/>
                <w:szCs w:val="28"/>
                <w:lang w:eastAsia="zh-CN"/>
              </w:rPr>
              <w:t>课程资源</w:t>
            </w:r>
            <w:r>
              <w:rPr>
                <w:rFonts w:hint="eastAsia" w:ascii="仿宋" w:hAnsi="仿宋" w:eastAsia="仿宋"/>
                <w:sz w:val="24"/>
                <w:szCs w:val="28"/>
              </w:rPr>
              <w:t>制作的大纲、目录及制作内容指导等</w:t>
            </w:r>
            <w:r>
              <w:rPr>
                <w:rFonts w:hint="eastAsia" w:ascii="仿宋" w:hAnsi="仿宋" w:eastAsia="仿宋"/>
                <w:sz w:val="24"/>
                <w:szCs w:val="28"/>
                <w:lang w:val="en-US" w:eastAsia="zh-CN"/>
              </w:rPr>
              <w:t>至少1次</w:t>
            </w:r>
          </w:p>
        </w:tc>
      </w:tr>
    </w:tbl>
    <w:p w14:paraId="518F6BA7">
      <w:pPr>
        <w:spacing w:line="360" w:lineRule="auto"/>
        <w:rPr>
          <w:rFonts w:hint="eastAsia" w:ascii="仿宋" w:hAnsi="仿宋" w:eastAsia="仿宋"/>
          <w:sz w:val="24"/>
          <w:szCs w:val="28"/>
        </w:rPr>
      </w:pPr>
    </w:p>
    <w:p w14:paraId="6540D48A">
      <w:pPr>
        <w:spacing w:line="360" w:lineRule="auto"/>
        <w:rPr>
          <w:rFonts w:hint="eastAsia" w:ascii="仿宋" w:hAnsi="仿宋" w:eastAsia="仿宋"/>
          <w:sz w:val="24"/>
          <w:szCs w:val="28"/>
        </w:rPr>
      </w:pPr>
      <w:r>
        <w:rPr>
          <w:rFonts w:hint="eastAsia" w:ascii="仿宋" w:hAnsi="仿宋" w:eastAsia="仿宋"/>
          <w:sz w:val="24"/>
          <w:szCs w:val="28"/>
        </w:rPr>
        <w:t>1</w:t>
      </w:r>
      <w:r>
        <w:rPr>
          <w:rFonts w:ascii="仿宋" w:hAnsi="仿宋" w:eastAsia="仿宋"/>
          <w:sz w:val="24"/>
          <w:szCs w:val="28"/>
        </w:rPr>
        <w:t>.</w:t>
      </w:r>
      <w:r>
        <w:rPr>
          <w:rFonts w:hint="eastAsia" w:ascii="仿宋" w:hAnsi="仿宋" w:eastAsia="仿宋"/>
          <w:sz w:val="24"/>
          <w:szCs w:val="28"/>
        </w:rPr>
        <w:t>2项目实施：供应商完成《劳模工匠》</w:t>
      </w:r>
      <w:r>
        <w:rPr>
          <w:rFonts w:hint="eastAsia" w:ascii="仿宋" w:hAnsi="仿宋" w:eastAsia="仿宋"/>
          <w:sz w:val="24"/>
          <w:szCs w:val="28"/>
          <w:lang w:val="en-US" w:eastAsia="zh-CN"/>
        </w:rPr>
        <w:t>课程资源</w:t>
      </w:r>
      <w:r>
        <w:rPr>
          <w:rFonts w:hint="eastAsia" w:ascii="仿宋" w:hAnsi="仿宋" w:eastAsia="仿宋"/>
          <w:sz w:val="24"/>
          <w:szCs w:val="28"/>
        </w:rPr>
        <w:t>开发升级以后，并制定详细实施计划确保按期交付。</w:t>
      </w:r>
    </w:p>
    <w:p w14:paraId="7A922D15">
      <w:pPr>
        <w:spacing w:line="360" w:lineRule="auto"/>
        <w:rPr>
          <w:rFonts w:hint="eastAsia" w:ascii="仿宋" w:hAnsi="仿宋" w:eastAsia="仿宋"/>
          <w:sz w:val="24"/>
          <w:szCs w:val="28"/>
        </w:rPr>
      </w:pPr>
      <w:r>
        <w:rPr>
          <w:rFonts w:hint="eastAsia" w:ascii="仿宋" w:hAnsi="仿宋" w:eastAsia="仿宋"/>
          <w:sz w:val="24"/>
          <w:szCs w:val="28"/>
        </w:rPr>
        <w:t>1</w:t>
      </w:r>
      <w:r>
        <w:rPr>
          <w:rFonts w:ascii="仿宋" w:hAnsi="仿宋" w:eastAsia="仿宋"/>
          <w:sz w:val="24"/>
          <w:szCs w:val="28"/>
        </w:rPr>
        <w:t>.</w:t>
      </w:r>
      <w:r>
        <w:rPr>
          <w:rFonts w:hint="eastAsia" w:ascii="仿宋" w:hAnsi="仿宋" w:eastAsia="仿宋"/>
          <w:sz w:val="24"/>
          <w:szCs w:val="28"/>
        </w:rPr>
        <w:t>3运维与售后支持服务：供应商需自项目验收合格起提供不少于1年的免费质保与技术支援，提供7x24小时技术支持热线。</w:t>
      </w:r>
    </w:p>
    <w:p w14:paraId="1523E2F1">
      <w:pPr>
        <w:spacing w:line="360" w:lineRule="auto"/>
        <w:rPr>
          <w:rFonts w:hint="default" w:ascii="仿宋" w:hAnsi="仿宋" w:eastAsia="仿宋"/>
          <w:sz w:val="24"/>
          <w:szCs w:val="28"/>
          <w:lang w:val="en-US" w:eastAsia="zh-CN"/>
        </w:rPr>
      </w:pPr>
      <w:r>
        <w:rPr>
          <w:rFonts w:hint="eastAsia" w:ascii="仿宋" w:hAnsi="仿宋" w:eastAsia="仿宋"/>
          <w:sz w:val="24"/>
          <w:szCs w:val="28"/>
          <w:lang w:eastAsia="zh-CN"/>
        </w:rPr>
        <w:t>2、交付成果：《劳模工匠》</w:t>
      </w:r>
      <w:r>
        <w:rPr>
          <w:rFonts w:hint="eastAsia" w:ascii="仿宋" w:hAnsi="仿宋" w:eastAsia="仿宋"/>
          <w:sz w:val="24"/>
          <w:szCs w:val="28"/>
          <w:lang w:val="en-US" w:eastAsia="zh-CN"/>
        </w:rPr>
        <w:t>课程资源5个单元材料</w:t>
      </w:r>
      <w:r>
        <w:rPr>
          <w:rFonts w:hint="eastAsia" w:ascii="仿宋" w:hAnsi="仿宋" w:eastAsia="仿宋"/>
          <w:sz w:val="24"/>
          <w:szCs w:val="28"/>
          <w:lang w:eastAsia="zh-CN"/>
        </w:rPr>
        <w:t>。 </w:t>
      </w:r>
      <w:r>
        <w:rPr>
          <w:rFonts w:hint="default" w:ascii="仿宋" w:hAnsi="仿宋" w:eastAsia="仿宋"/>
          <w:sz w:val="24"/>
          <w:szCs w:val="28"/>
          <w:lang w:eastAsia="zh-CN"/>
        </w:rPr>
        <w:t>“劳动 - 劳模精神” 主题的数字化教材</w:t>
      </w:r>
      <w:r>
        <w:rPr>
          <w:rFonts w:hint="eastAsia" w:ascii="仿宋" w:hAnsi="仿宋" w:eastAsia="仿宋"/>
          <w:sz w:val="24"/>
          <w:szCs w:val="28"/>
          <w:lang w:val="en-US" w:eastAsia="zh-CN"/>
        </w:rPr>
        <w:t>文稿</w:t>
      </w:r>
      <w:r>
        <w:rPr>
          <w:rFonts w:hint="default" w:ascii="仿宋" w:hAnsi="仿宋" w:eastAsia="仿宋"/>
          <w:sz w:val="24"/>
          <w:szCs w:val="28"/>
          <w:lang w:eastAsia="zh-CN"/>
        </w:rPr>
        <w:t>，嵌入相关</w:t>
      </w:r>
      <w:r>
        <w:rPr>
          <w:rFonts w:hint="eastAsia" w:ascii="仿宋" w:hAnsi="仿宋" w:eastAsia="仿宋"/>
          <w:sz w:val="24"/>
          <w:szCs w:val="28"/>
          <w:lang w:val="en-US" w:eastAsia="zh-CN"/>
        </w:rPr>
        <w:t>资源的</w:t>
      </w:r>
      <w:r>
        <w:rPr>
          <w:rFonts w:hint="default" w:ascii="仿宋" w:hAnsi="仿宋" w:eastAsia="仿宋"/>
          <w:sz w:val="24"/>
          <w:szCs w:val="28"/>
          <w:lang w:eastAsia="zh-CN"/>
        </w:rPr>
        <w:t>视频二维码</w:t>
      </w:r>
      <w:r>
        <w:rPr>
          <w:rFonts w:hint="eastAsia" w:ascii="仿宋" w:hAnsi="仿宋" w:eastAsia="仿宋"/>
          <w:sz w:val="24"/>
          <w:szCs w:val="28"/>
          <w:lang w:eastAsia="zh-CN"/>
        </w:rPr>
        <w:t>，</w:t>
      </w:r>
      <w:r>
        <w:rPr>
          <w:rFonts w:hint="eastAsia" w:ascii="仿宋" w:hAnsi="仿宋" w:eastAsia="仿宋"/>
          <w:sz w:val="24"/>
          <w:szCs w:val="28"/>
          <w:lang w:val="en-US" w:eastAsia="zh-CN"/>
        </w:rPr>
        <w:t>完成文字优化、内容设计、美化、排版设计</w:t>
      </w:r>
      <w:r>
        <w:rPr>
          <w:rFonts w:hint="eastAsia" w:ascii="仿宋" w:hAnsi="仿宋" w:eastAsia="仿宋"/>
          <w:sz w:val="24"/>
          <w:szCs w:val="28"/>
          <w:lang w:eastAsia="zh-CN"/>
        </w:rPr>
        <w:t>；“中外工匠介绍” 主题的数字化教材</w:t>
      </w:r>
      <w:r>
        <w:rPr>
          <w:rFonts w:hint="eastAsia" w:ascii="仿宋" w:hAnsi="仿宋" w:eastAsia="仿宋"/>
          <w:sz w:val="24"/>
          <w:szCs w:val="28"/>
          <w:lang w:val="en-US" w:eastAsia="zh-CN"/>
        </w:rPr>
        <w:t>文稿</w:t>
      </w:r>
      <w:r>
        <w:rPr>
          <w:rFonts w:hint="eastAsia" w:ascii="仿宋" w:hAnsi="仿宋" w:eastAsia="仿宋"/>
          <w:sz w:val="24"/>
          <w:szCs w:val="28"/>
          <w:lang w:eastAsia="zh-CN"/>
        </w:rPr>
        <w:t>，嵌入相关</w:t>
      </w:r>
      <w:r>
        <w:rPr>
          <w:rFonts w:hint="eastAsia" w:ascii="仿宋" w:hAnsi="仿宋" w:eastAsia="仿宋"/>
          <w:sz w:val="24"/>
          <w:szCs w:val="28"/>
          <w:lang w:val="en-US" w:eastAsia="zh-CN"/>
        </w:rPr>
        <w:t>资源的</w:t>
      </w:r>
      <w:r>
        <w:rPr>
          <w:rFonts w:hint="eastAsia" w:ascii="仿宋" w:hAnsi="仿宋" w:eastAsia="仿宋"/>
          <w:sz w:val="24"/>
          <w:szCs w:val="28"/>
          <w:lang w:eastAsia="zh-CN"/>
        </w:rPr>
        <w:t>视频二维码，</w:t>
      </w:r>
      <w:r>
        <w:rPr>
          <w:rFonts w:hint="eastAsia" w:ascii="仿宋" w:hAnsi="仿宋" w:eastAsia="仿宋"/>
          <w:sz w:val="24"/>
          <w:szCs w:val="28"/>
          <w:lang w:val="en-US" w:eastAsia="zh-CN"/>
        </w:rPr>
        <w:t>完成文字优化、内容设计、美化、排版设计</w:t>
      </w:r>
      <w:r>
        <w:rPr>
          <w:rFonts w:hint="eastAsia" w:ascii="仿宋" w:hAnsi="仿宋" w:eastAsia="仿宋"/>
          <w:sz w:val="24"/>
          <w:szCs w:val="28"/>
          <w:lang w:eastAsia="zh-CN"/>
        </w:rPr>
        <w:t>；“中国古代劳模”主题的数字化教材</w:t>
      </w:r>
      <w:r>
        <w:rPr>
          <w:rFonts w:hint="eastAsia" w:ascii="仿宋" w:hAnsi="仿宋" w:eastAsia="仿宋"/>
          <w:sz w:val="24"/>
          <w:szCs w:val="28"/>
          <w:lang w:val="en-US" w:eastAsia="zh-CN"/>
        </w:rPr>
        <w:t>文稿</w:t>
      </w:r>
      <w:r>
        <w:rPr>
          <w:rFonts w:hint="eastAsia" w:ascii="仿宋" w:hAnsi="仿宋" w:eastAsia="仿宋"/>
          <w:sz w:val="24"/>
          <w:szCs w:val="28"/>
          <w:lang w:eastAsia="zh-CN"/>
        </w:rPr>
        <w:t>，嵌入相关</w:t>
      </w:r>
      <w:r>
        <w:rPr>
          <w:rFonts w:hint="eastAsia" w:ascii="仿宋" w:hAnsi="仿宋" w:eastAsia="仿宋"/>
          <w:sz w:val="24"/>
          <w:szCs w:val="28"/>
          <w:lang w:val="en-US" w:eastAsia="zh-CN"/>
        </w:rPr>
        <w:t>资源的</w:t>
      </w:r>
      <w:r>
        <w:rPr>
          <w:rFonts w:hint="eastAsia" w:ascii="仿宋" w:hAnsi="仿宋" w:eastAsia="仿宋"/>
          <w:sz w:val="24"/>
          <w:szCs w:val="28"/>
          <w:lang w:eastAsia="zh-CN"/>
        </w:rPr>
        <w:t>视频二维码，</w:t>
      </w:r>
      <w:r>
        <w:rPr>
          <w:rFonts w:hint="eastAsia" w:ascii="仿宋" w:hAnsi="仿宋" w:eastAsia="仿宋"/>
          <w:sz w:val="24"/>
          <w:szCs w:val="28"/>
          <w:lang w:val="en-US" w:eastAsia="zh-CN"/>
        </w:rPr>
        <w:t>完成文字优化、内容设计、美化、排版设计</w:t>
      </w:r>
      <w:r>
        <w:rPr>
          <w:rFonts w:hint="eastAsia" w:ascii="仿宋" w:hAnsi="仿宋" w:eastAsia="仿宋"/>
          <w:sz w:val="24"/>
          <w:szCs w:val="28"/>
          <w:lang w:eastAsia="zh-CN"/>
        </w:rPr>
        <w:t>；“劳模工匠的时代价值”主题的数字化教材</w:t>
      </w:r>
      <w:r>
        <w:rPr>
          <w:rFonts w:hint="eastAsia" w:ascii="仿宋" w:hAnsi="仿宋" w:eastAsia="仿宋"/>
          <w:sz w:val="24"/>
          <w:szCs w:val="28"/>
          <w:lang w:val="en-US" w:eastAsia="zh-CN"/>
        </w:rPr>
        <w:t>文稿</w:t>
      </w:r>
      <w:r>
        <w:rPr>
          <w:rFonts w:hint="eastAsia" w:ascii="仿宋" w:hAnsi="仿宋" w:eastAsia="仿宋"/>
          <w:sz w:val="24"/>
          <w:szCs w:val="28"/>
          <w:lang w:eastAsia="zh-CN"/>
        </w:rPr>
        <w:t>，嵌入相关</w:t>
      </w:r>
      <w:r>
        <w:rPr>
          <w:rFonts w:hint="eastAsia" w:ascii="仿宋" w:hAnsi="仿宋" w:eastAsia="仿宋"/>
          <w:sz w:val="24"/>
          <w:szCs w:val="28"/>
          <w:lang w:val="en-US" w:eastAsia="zh-CN"/>
        </w:rPr>
        <w:t>资源的</w:t>
      </w:r>
      <w:r>
        <w:rPr>
          <w:rFonts w:hint="eastAsia" w:ascii="仿宋" w:hAnsi="仿宋" w:eastAsia="仿宋"/>
          <w:sz w:val="24"/>
          <w:szCs w:val="28"/>
          <w:lang w:eastAsia="zh-CN"/>
        </w:rPr>
        <w:t>视频二维码，</w:t>
      </w:r>
      <w:r>
        <w:rPr>
          <w:rFonts w:hint="eastAsia" w:ascii="仿宋" w:hAnsi="仿宋" w:eastAsia="仿宋"/>
          <w:sz w:val="24"/>
          <w:szCs w:val="28"/>
          <w:lang w:val="en-US" w:eastAsia="zh-CN"/>
        </w:rPr>
        <w:t>完成文字优化、内容设计、美化、排版设计</w:t>
      </w:r>
      <w:r>
        <w:rPr>
          <w:rFonts w:hint="eastAsia" w:ascii="仿宋" w:hAnsi="仿宋" w:eastAsia="仿宋"/>
          <w:sz w:val="24"/>
          <w:szCs w:val="28"/>
          <w:lang w:eastAsia="zh-CN"/>
        </w:rPr>
        <w:t>；“学生可操作的任务+内容活动页”主题的数字化教材</w:t>
      </w:r>
      <w:r>
        <w:rPr>
          <w:rFonts w:hint="eastAsia" w:ascii="仿宋" w:hAnsi="仿宋" w:eastAsia="仿宋"/>
          <w:sz w:val="24"/>
          <w:szCs w:val="28"/>
          <w:lang w:val="en-US" w:eastAsia="zh-CN"/>
        </w:rPr>
        <w:t>文稿，完成文字优化、内容设计、美化、排版设计。</w:t>
      </w:r>
    </w:p>
    <w:p w14:paraId="33179D58">
      <w:pPr>
        <w:spacing w:line="360" w:lineRule="auto"/>
        <w:rPr>
          <w:rFonts w:hint="eastAsia" w:ascii="仿宋" w:hAnsi="仿宋" w:eastAsia="仿宋"/>
          <w:sz w:val="24"/>
          <w:szCs w:val="28"/>
        </w:rPr>
      </w:pPr>
    </w:p>
    <w:p w14:paraId="55AFDF25">
      <w:pPr>
        <w:spacing w:line="360" w:lineRule="auto"/>
        <w:rPr>
          <w:rFonts w:hint="eastAsia" w:ascii="仿宋" w:hAnsi="仿宋" w:eastAsia="仿宋"/>
          <w:b/>
          <w:bCs/>
          <w:sz w:val="24"/>
          <w:szCs w:val="28"/>
        </w:rPr>
      </w:pPr>
      <w:r>
        <w:rPr>
          <w:rFonts w:hint="eastAsia" w:ascii="仿宋" w:hAnsi="仿宋" w:eastAsia="仿宋"/>
          <w:b/>
          <w:bCs/>
          <w:sz w:val="24"/>
          <w:szCs w:val="28"/>
        </w:rPr>
        <w:t>五、其它要求</w:t>
      </w:r>
    </w:p>
    <w:p w14:paraId="57106AE7">
      <w:pPr>
        <w:spacing w:line="360" w:lineRule="auto"/>
        <w:rPr>
          <w:rFonts w:hint="eastAsia" w:ascii="仿宋" w:hAnsi="仿宋" w:eastAsia="仿宋"/>
          <w:sz w:val="24"/>
          <w:szCs w:val="28"/>
        </w:rPr>
      </w:pPr>
      <w:r>
        <w:rPr>
          <w:rFonts w:hint="eastAsia" w:ascii="仿宋" w:hAnsi="仿宋" w:eastAsia="仿宋"/>
          <w:sz w:val="24"/>
          <w:szCs w:val="28"/>
        </w:rPr>
        <w:t>1、服务期限及地点: 项目服务期限自合同签订之日起</w:t>
      </w:r>
      <w:r>
        <w:rPr>
          <w:rFonts w:ascii="仿宋" w:hAnsi="仿宋" w:eastAsia="仿宋"/>
          <w:sz w:val="24"/>
          <w:szCs w:val="28"/>
        </w:rPr>
        <w:t>30</w:t>
      </w:r>
      <w:r>
        <w:rPr>
          <w:rFonts w:hint="eastAsia" w:ascii="仿宋" w:hAnsi="仿宋" w:eastAsia="仿宋"/>
          <w:sz w:val="24"/>
          <w:szCs w:val="28"/>
        </w:rPr>
        <w:t>个工作日内完成项目交付；服务地点：上海市徐汇区百色支路35号。</w:t>
      </w:r>
    </w:p>
    <w:p w14:paraId="2BE1FF4E">
      <w:pPr>
        <w:spacing w:line="360" w:lineRule="auto"/>
        <w:rPr>
          <w:rFonts w:hint="eastAsia" w:ascii="仿宋" w:hAnsi="仿宋" w:eastAsia="仿宋"/>
          <w:sz w:val="24"/>
          <w:szCs w:val="28"/>
        </w:rPr>
      </w:pPr>
      <w:r>
        <w:rPr>
          <w:rFonts w:hint="eastAsia" w:ascii="仿宋" w:hAnsi="仿宋" w:eastAsia="仿宋"/>
          <w:sz w:val="24"/>
          <w:szCs w:val="28"/>
        </w:rPr>
        <w:t>2、付款方式:</w:t>
      </w:r>
    </w:p>
    <w:p w14:paraId="180C0F95">
      <w:pPr>
        <w:spacing w:line="360" w:lineRule="auto"/>
        <w:rPr>
          <w:rFonts w:hint="eastAsia" w:ascii="仿宋" w:hAnsi="仿宋" w:eastAsia="仿宋"/>
          <w:sz w:val="24"/>
          <w:szCs w:val="28"/>
        </w:rPr>
      </w:pPr>
      <w:r>
        <w:rPr>
          <w:rFonts w:hint="eastAsia" w:ascii="仿宋" w:hAnsi="仿宋" w:eastAsia="仿宋"/>
          <w:sz w:val="24"/>
          <w:szCs w:val="28"/>
        </w:rPr>
        <w:t>合同正式生效后_</w:t>
      </w:r>
      <w:r>
        <w:rPr>
          <w:rFonts w:hint="eastAsia" w:ascii="仿宋" w:hAnsi="仿宋" w:eastAsia="仿宋"/>
          <w:sz w:val="24"/>
          <w:szCs w:val="28"/>
          <w:lang w:val="en-US" w:eastAsia="zh-CN"/>
        </w:rPr>
        <w:t>15</w:t>
      </w:r>
      <w:r>
        <w:rPr>
          <w:rFonts w:hint="eastAsia" w:ascii="仿宋" w:hAnsi="仿宋" w:eastAsia="仿宋"/>
          <w:sz w:val="24"/>
          <w:szCs w:val="28"/>
        </w:rPr>
        <w:t>个工作日内，支付合同总价的</w:t>
      </w:r>
      <w:r>
        <w:rPr>
          <w:rFonts w:hint="eastAsia" w:ascii="仿宋" w:hAnsi="仿宋" w:eastAsia="仿宋"/>
          <w:sz w:val="24"/>
          <w:szCs w:val="28"/>
          <w:u w:val="single"/>
        </w:rPr>
        <w:t xml:space="preserve"> </w:t>
      </w:r>
      <w:r>
        <w:rPr>
          <w:rFonts w:ascii="仿宋" w:hAnsi="仿宋" w:eastAsia="仿宋"/>
          <w:sz w:val="24"/>
          <w:szCs w:val="28"/>
          <w:u w:val="single"/>
        </w:rPr>
        <w:t>30</w:t>
      </w:r>
      <w:r>
        <w:rPr>
          <w:rFonts w:hint="eastAsia" w:ascii="仿宋" w:hAnsi="仿宋" w:eastAsia="仿宋"/>
          <w:sz w:val="24"/>
          <w:szCs w:val="28"/>
          <w:u w:val="single"/>
        </w:rPr>
        <w:t xml:space="preserve"> </w:t>
      </w:r>
      <w:r>
        <w:rPr>
          <w:rFonts w:hint="eastAsia" w:ascii="仿宋" w:hAnsi="仿宋" w:eastAsia="仿宋"/>
          <w:sz w:val="24"/>
          <w:szCs w:val="28"/>
        </w:rPr>
        <w:t>%；验收通过后_</w:t>
      </w:r>
      <w:r>
        <w:rPr>
          <w:rFonts w:ascii="仿宋" w:hAnsi="仿宋" w:eastAsia="仿宋"/>
          <w:sz w:val="24"/>
          <w:szCs w:val="28"/>
        </w:rPr>
        <w:t>7</w:t>
      </w:r>
      <w:r>
        <w:rPr>
          <w:rFonts w:hint="eastAsia" w:ascii="仿宋" w:hAnsi="仿宋" w:eastAsia="仿宋"/>
          <w:sz w:val="24"/>
          <w:szCs w:val="28"/>
        </w:rPr>
        <w:t>个工作日内，支付合同总价的</w:t>
      </w:r>
      <w:r>
        <w:rPr>
          <w:rFonts w:hint="eastAsia" w:ascii="仿宋" w:hAnsi="仿宋" w:eastAsia="仿宋"/>
          <w:sz w:val="24"/>
          <w:szCs w:val="28"/>
          <w:u w:val="single"/>
        </w:rPr>
        <w:t xml:space="preserve"> </w:t>
      </w:r>
      <w:r>
        <w:rPr>
          <w:rFonts w:ascii="仿宋" w:hAnsi="仿宋" w:eastAsia="仿宋"/>
          <w:sz w:val="24"/>
          <w:szCs w:val="28"/>
          <w:u w:val="single"/>
        </w:rPr>
        <w:t>70</w:t>
      </w:r>
      <w:r>
        <w:rPr>
          <w:rFonts w:hint="eastAsia" w:ascii="仿宋" w:hAnsi="仿宋" w:eastAsia="仿宋"/>
          <w:sz w:val="24"/>
          <w:szCs w:val="28"/>
          <w:u w:val="single"/>
        </w:rPr>
        <w:t xml:space="preserve"> </w:t>
      </w:r>
      <w:r>
        <w:rPr>
          <w:rFonts w:hint="eastAsia" w:ascii="仿宋" w:hAnsi="仿宋" w:eastAsia="仿宋"/>
          <w:sz w:val="24"/>
          <w:szCs w:val="28"/>
        </w:rPr>
        <w:t>%。</w:t>
      </w:r>
    </w:p>
    <w:p w14:paraId="21BE7C1B">
      <w:pPr>
        <w:spacing w:line="360" w:lineRule="auto"/>
        <w:rPr>
          <w:rFonts w:hint="eastAsia" w:ascii="仿宋" w:hAnsi="仿宋" w:eastAsia="仿宋"/>
          <w:sz w:val="24"/>
          <w:szCs w:val="28"/>
        </w:rPr>
      </w:pPr>
      <w:r>
        <w:rPr>
          <w:rFonts w:hint="eastAsia" w:ascii="仿宋" w:hAnsi="仿宋" w:eastAsia="仿宋"/>
          <w:sz w:val="24"/>
          <w:szCs w:val="28"/>
        </w:rPr>
        <w:t>3、验收要求或评价标准:验收时需按项目交付要求内容。</w:t>
      </w:r>
    </w:p>
    <w:p w14:paraId="7409C02A">
      <w:pPr>
        <w:spacing w:line="360" w:lineRule="auto"/>
        <w:rPr>
          <w:rFonts w:hint="eastAsia" w:ascii="仿宋" w:hAnsi="仿宋" w:eastAsia="仿宋"/>
          <w:sz w:val="24"/>
          <w:szCs w:val="28"/>
        </w:rPr>
      </w:pPr>
    </w:p>
    <w:p w14:paraId="6E8E91DC">
      <w:pPr>
        <w:spacing w:line="360" w:lineRule="auto"/>
        <w:rPr>
          <w:rFonts w:hint="eastAsia" w:ascii="仿宋" w:hAnsi="仿宋" w:eastAsia="仿宋"/>
          <w:sz w:val="24"/>
          <w:szCs w:val="28"/>
        </w:rPr>
      </w:pPr>
      <w:r>
        <w:rPr>
          <w:rFonts w:hint="eastAsia" w:ascii="仿宋" w:hAnsi="仿宋" w:eastAsia="仿宋"/>
          <w:b/>
          <w:bCs/>
          <w:sz w:val="24"/>
          <w:szCs w:val="28"/>
        </w:rPr>
        <w:t>六、报价文件要求</w:t>
      </w:r>
    </w:p>
    <w:p w14:paraId="6E7E8FB1">
      <w:pPr>
        <w:widowControl/>
        <w:spacing w:line="360" w:lineRule="auto"/>
        <w:jc w:val="left"/>
        <w:rPr>
          <w:rFonts w:hint="eastAsia" w:ascii="仿宋" w:hAnsi="仿宋" w:eastAsia="仿宋"/>
          <w:sz w:val="24"/>
          <w:szCs w:val="28"/>
        </w:rPr>
      </w:pPr>
      <w:r>
        <w:rPr>
          <w:rFonts w:hint="eastAsia" w:ascii="仿宋" w:hAnsi="仿宋" w:eastAsia="仿宋"/>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pPr>
        <w:widowControl/>
        <w:spacing w:line="360" w:lineRule="auto"/>
        <w:jc w:val="left"/>
        <w:rPr>
          <w:rFonts w:hint="eastAsia" w:ascii="仿宋" w:hAnsi="仿宋" w:eastAsia="仿宋"/>
          <w:sz w:val="24"/>
          <w:szCs w:val="28"/>
        </w:rPr>
      </w:pPr>
      <w:r>
        <w:rPr>
          <w:rFonts w:hint="eastAsia" w:ascii="仿宋" w:hAnsi="仿宋" w:eastAsia="仿宋"/>
          <w:sz w:val="24"/>
          <w:szCs w:val="28"/>
        </w:rPr>
        <w:t>2、响应文件中不得有任何擦涂、更改痕迹。若需改正错漏，须由响应文件签发人在更正处加签。</w:t>
      </w:r>
    </w:p>
    <w:p w14:paraId="37656637">
      <w:pPr>
        <w:widowControl/>
        <w:spacing w:line="360" w:lineRule="auto"/>
        <w:jc w:val="left"/>
        <w:rPr>
          <w:rFonts w:hint="eastAsia" w:ascii="仿宋" w:hAnsi="仿宋" w:eastAsia="仿宋"/>
          <w:sz w:val="24"/>
          <w:szCs w:val="28"/>
        </w:rPr>
      </w:pPr>
      <w:r>
        <w:rPr>
          <w:rFonts w:hint="eastAsia" w:ascii="仿宋" w:hAnsi="仿宋" w:eastAsia="仿宋"/>
          <w:sz w:val="24"/>
          <w:szCs w:val="28"/>
        </w:rPr>
        <w:t>3、报价单位提交的所有资质证明资料不得出现伪造痕迹，一经发现，报价无效。</w:t>
      </w:r>
    </w:p>
    <w:p w14:paraId="480F24FF">
      <w:pPr>
        <w:widowControl/>
        <w:spacing w:line="360" w:lineRule="auto"/>
        <w:jc w:val="left"/>
        <w:rPr>
          <w:rFonts w:hint="eastAsia" w:ascii="仿宋" w:hAnsi="仿宋" w:eastAsia="仿宋"/>
          <w:sz w:val="24"/>
          <w:szCs w:val="28"/>
        </w:rPr>
      </w:pPr>
      <w:r>
        <w:rPr>
          <w:rFonts w:hint="eastAsia" w:ascii="仿宋" w:hAnsi="仿宋" w:eastAsia="仿宋"/>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080B1C63">
      <w:pPr>
        <w:widowControl/>
        <w:spacing w:line="360" w:lineRule="auto"/>
        <w:jc w:val="left"/>
        <w:rPr>
          <w:rFonts w:hint="eastAsia" w:ascii="仿宋" w:hAnsi="仿宋" w:eastAsia="仿宋"/>
          <w:sz w:val="24"/>
          <w:szCs w:val="28"/>
        </w:rPr>
      </w:pPr>
      <w:r>
        <w:rPr>
          <w:rFonts w:hint="eastAsia" w:ascii="仿宋" w:hAnsi="仿宋" w:eastAsia="仿宋"/>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pPr>
        <w:widowControl/>
        <w:spacing w:line="360" w:lineRule="auto"/>
        <w:jc w:val="left"/>
        <w:rPr>
          <w:rFonts w:hint="eastAsia" w:ascii="仿宋" w:hAnsi="仿宋" w:eastAsia="仿宋"/>
          <w:sz w:val="24"/>
          <w:szCs w:val="28"/>
        </w:rPr>
      </w:pPr>
      <w:r>
        <w:rPr>
          <w:rFonts w:hint="eastAsia" w:ascii="仿宋" w:hAnsi="仿宋" w:eastAsia="仿宋"/>
          <w:sz w:val="24"/>
          <w:szCs w:val="28"/>
        </w:rPr>
        <w:t>6、报价货币，均应以人民币元报价。</w:t>
      </w:r>
      <w:r>
        <w:rPr>
          <w:rFonts w:hint="eastAsia" w:ascii="仿宋" w:hAnsi="仿宋" w:eastAsia="仿宋"/>
          <w:sz w:val="24"/>
          <w:szCs w:val="28"/>
        </w:rPr>
        <w:br w:type="page"/>
      </w:r>
    </w:p>
    <w:p w14:paraId="6C70E7C0">
      <w:pPr>
        <w:spacing w:line="440" w:lineRule="exact"/>
        <w:rPr>
          <w:rFonts w:hint="eastAsia"/>
          <w:sz w:val="24"/>
          <w:szCs w:val="28"/>
        </w:rPr>
      </w:pPr>
      <w:bookmarkStart w:id="4" w:name="OLE_LINK7"/>
      <w:r>
        <w:rPr>
          <w:rFonts w:hint="eastAsia"/>
          <w:sz w:val="24"/>
          <w:szCs w:val="28"/>
        </w:rPr>
        <w:t>附件</w:t>
      </w:r>
      <w:r>
        <w:rPr>
          <w:sz w:val="24"/>
          <w:szCs w:val="28"/>
        </w:rPr>
        <w:t>1</w:t>
      </w:r>
    </w:p>
    <w:p w14:paraId="4277A63D">
      <w:pPr>
        <w:spacing w:line="440" w:lineRule="exact"/>
        <w:jc w:val="center"/>
        <w:rPr>
          <w:rFonts w:hint="eastAsia" w:ascii="黑体" w:hAnsi="黑体" w:eastAsia="黑体"/>
          <w:bCs/>
          <w:sz w:val="24"/>
          <w:szCs w:val="28"/>
        </w:rPr>
      </w:pPr>
      <w:r>
        <w:rPr>
          <w:rFonts w:hint="eastAsia" w:ascii="黑体" w:hAnsi="黑体" w:eastAsia="黑体"/>
          <w:b/>
          <w:sz w:val="24"/>
          <w:szCs w:val="28"/>
        </w:rPr>
        <w:t>响应承诺书</w:t>
      </w:r>
    </w:p>
    <w:p w14:paraId="033144CF">
      <w:pPr>
        <w:spacing w:line="440" w:lineRule="exact"/>
        <w:rPr>
          <w:rFonts w:hint="eastAsia" w:ascii="仿宋" w:hAnsi="仿宋" w:eastAsia="仿宋"/>
          <w:sz w:val="24"/>
          <w:szCs w:val="28"/>
        </w:rPr>
      </w:pPr>
      <w:r>
        <w:rPr>
          <w:rFonts w:hint="eastAsia" w:ascii="仿宋" w:hAnsi="仿宋" w:eastAsia="仿宋"/>
          <w:sz w:val="24"/>
          <w:szCs w:val="28"/>
          <w:u w:val="single"/>
        </w:rPr>
        <w:t xml:space="preserve">上海市工商外国语学校  </w:t>
      </w:r>
      <w:r>
        <w:rPr>
          <w:rFonts w:hint="eastAsia" w:ascii="仿宋" w:hAnsi="仿宋" w:eastAsia="仿宋"/>
          <w:sz w:val="24"/>
          <w:szCs w:val="28"/>
        </w:rPr>
        <w:t xml:space="preserve"> ：     </w:t>
      </w:r>
    </w:p>
    <w:p w14:paraId="14297A17">
      <w:pPr>
        <w:spacing w:line="440" w:lineRule="exact"/>
        <w:rPr>
          <w:rFonts w:hint="eastAsia" w:ascii="仿宋" w:hAnsi="仿宋" w:eastAsia="仿宋"/>
          <w:sz w:val="24"/>
          <w:szCs w:val="28"/>
        </w:rPr>
      </w:pPr>
      <w:r>
        <w:rPr>
          <w:rFonts w:hint="eastAsia" w:ascii="仿宋" w:hAnsi="仿宋" w:eastAsia="仿宋"/>
          <w:sz w:val="24"/>
          <w:szCs w:val="28"/>
          <w:u w:val="single"/>
        </w:rPr>
        <w:t>（响应单位全称）</w:t>
      </w:r>
      <w:r>
        <w:rPr>
          <w:rFonts w:hint="eastAsia" w:ascii="仿宋" w:hAnsi="仿宋" w:eastAsia="仿宋"/>
          <w:sz w:val="24"/>
          <w:szCs w:val="28"/>
        </w:rPr>
        <w:t xml:space="preserve">授权 </w:t>
      </w:r>
      <w:r>
        <w:rPr>
          <w:rFonts w:hint="eastAsia" w:ascii="仿宋" w:hAnsi="仿宋" w:eastAsia="仿宋"/>
          <w:sz w:val="24"/>
          <w:szCs w:val="28"/>
          <w:u w:val="single"/>
        </w:rPr>
        <w:t>（响应单位代表姓名）（职务、职称）</w:t>
      </w:r>
      <w:r>
        <w:rPr>
          <w:rFonts w:hint="eastAsia" w:ascii="仿宋" w:hAnsi="仿宋" w:eastAsia="仿宋"/>
          <w:sz w:val="24"/>
          <w:szCs w:val="28"/>
        </w:rPr>
        <w:t>为全权代表，参加贵方组织的</w:t>
      </w:r>
      <w:r>
        <w:rPr>
          <w:rFonts w:hint="eastAsia" w:ascii="仿宋" w:hAnsi="仿宋" w:eastAsia="仿宋"/>
          <w:sz w:val="24"/>
          <w:szCs w:val="28"/>
          <w:u w:val="single"/>
        </w:rPr>
        <w:t>（项目编号、项目名称）</w:t>
      </w:r>
      <w:r>
        <w:rPr>
          <w:rFonts w:hint="eastAsia" w:ascii="仿宋" w:hAnsi="仿宋" w:eastAsia="仿宋"/>
          <w:sz w:val="24"/>
          <w:szCs w:val="28"/>
        </w:rPr>
        <w:t>采购的有关活动，并对服务进行响应。为此：</w:t>
      </w:r>
    </w:p>
    <w:p w14:paraId="163D8360">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我方提供报价须知规定的全部响应文件：响应文件一份正本、叁份副本；</w:t>
      </w:r>
    </w:p>
    <w:p w14:paraId="50E5BB23">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我方的报价为（大写）：</w:t>
      </w:r>
      <w:r>
        <w:rPr>
          <w:rFonts w:hint="eastAsia" w:ascii="仿宋" w:hAnsi="仿宋" w:eastAsia="仿宋"/>
          <w:sz w:val="24"/>
          <w:szCs w:val="28"/>
          <w:u w:val="single"/>
        </w:rPr>
        <w:t xml:space="preserve">         （元）</w:t>
      </w:r>
      <w:r>
        <w:rPr>
          <w:rFonts w:hint="eastAsia" w:ascii="仿宋" w:hAnsi="仿宋" w:eastAsia="仿宋"/>
          <w:sz w:val="24"/>
          <w:szCs w:val="28"/>
        </w:rPr>
        <w:t xml:space="preserve"> </w:t>
      </w:r>
    </w:p>
    <w:p w14:paraId="18490F93">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我方保证遵守报价须知中的有关规定。</w:t>
      </w:r>
    </w:p>
    <w:p w14:paraId="45E7366B">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我方保证忠实地执行买卖双方所签署的经济合同，并承担合同规定的责任义务。</w:t>
      </w:r>
    </w:p>
    <w:p w14:paraId="521F93AB">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我方愿意向贵方提供任何与该项目投标有关的数据、情况和技术资料。</w:t>
      </w:r>
    </w:p>
    <w:p w14:paraId="2070D712">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我方愿意履行自己在响应文件中的全部承诺和责任。</w:t>
      </w:r>
    </w:p>
    <w:p w14:paraId="23F7A01D">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本响应文件自响应截止时间之日起90个日历日内有效。</w:t>
      </w:r>
    </w:p>
    <w:p w14:paraId="6DC63274">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与本项目有关的一切往来通讯请寄：</w:t>
      </w:r>
    </w:p>
    <w:p w14:paraId="678A75A3">
      <w:pPr>
        <w:spacing w:line="440" w:lineRule="exact"/>
        <w:rPr>
          <w:rFonts w:hint="eastAsia" w:ascii="仿宋" w:hAnsi="仿宋" w:eastAsia="仿宋"/>
          <w:sz w:val="24"/>
          <w:szCs w:val="28"/>
          <w:u w:val="single"/>
        </w:rPr>
      </w:pPr>
      <w:r>
        <w:rPr>
          <w:rFonts w:hint="eastAsia" w:ascii="仿宋" w:hAnsi="仿宋" w:eastAsia="仿宋"/>
          <w:sz w:val="24"/>
          <w:szCs w:val="28"/>
        </w:rPr>
        <w:t>地址：</w:t>
      </w:r>
    </w:p>
    <w:p w14:paraId="45CFE4D4">
      <w:pPr>
        <w:spacing w:line="440" w:lineRule="exact"/>
        <w:rPr>
          <w:rFonts w:hint="eastAsia" w:ascii="仿宋" w:hAnsi="仿宋" w:eastAsia="仿宋"/>
          <w:sz w:val="24"/>
          <w:szCs w:val="28"/>
        </w:rPr>
      </w:pPr>
      <w:r>
        <w:rPr>
          <w:rFonts w:hint="eastAsia" w:ascii="仿宋" w:hAnsi="仿宋" w:eastAsia="仿宋"/>
          <w:sz w:val="24"/>
          <w:szCs w:val="28"/>
        </w:rPr>
        <w:t xml:space="preserve">邮编： </w:t>
      </w:r>
    </w:p>
    <w:p w14:paraId="538A6119">
      <w:pPr>
        <w:spacing w:line="440" w:lineRule="exact"/>
        <w:rPr>
          <w:rFonts w:hint="eastAsia" w:ascii="仿宋" w:hAnsi="仿宋" w:eastAsia="仿宋"/>
          <w:sz w:val="24"/>
          <w:szCs w:val="28"/>
        </w:rPr>
      </w:pPr>
      <w:r>
        <w:rPr>
          <w:rFonts w:hint="eastAsia" w:ascii="仿宋" w:hAnsi="仿宋" w:eastAsia="仿宋"/>
          <w:sz w:val="24"/>
          <w:szCs w:val="28"/>
        </w:rPr>
        <w:t xml:space="preserve">电话： </w:t>
      </w:r>
    </w:p>
    <w:p w14:paraId="7EBBCBE1">
      <w:pPr>
        <w:spacing w:line="440" w:lineRule="exact"/>
        <w:rPr>
          <w:rFonts w:hint="eastAsia" w:ascii="仿宋" w:hAnsi="仿宋" w:eastAsia="仿宋"/>
          <w:sz w:val="24"/>
          <w:szCs w:val="28"/>
        </w:rPr>
      </w:pPr>
      <w:r>
        <w:rPr>
          <w:rFonts w:hint="eastAsia" w:ascii="仿宋" w:hAnsi="仿宋" w:eastAsia="仿宋"/>
          <w:sz w:val="24"/>
          <w:szCs w:val="28"/>
        </w:rPr>
        <w:t>传真：</w:t>
      </w:r>
    </w:p>
    <w:p w14:paraId="058961BD">
      <w:pPr>
        <w:spacing w:line="440" w:lineRule="exact"/>
        <w:rPr>
          <w:rFonts w:hint="eastAsia" w:ascii="仿宋" w:hAnsi="仿宋" w:eastAsia="仿宋"/>
          <w:sz w:val="24"/>
          <w:szCs w:val="28"/>
        </w:rPr>
      </w:pPr>
      <w:r>
        <w:rPr>
          <w:rFonts w:hint="eastAsia" w:ascii="仿宋" w:hAnsi="仿宋" w:eastAsia="仿宋"/>
          <w:sz w:val="24"/>
          <w:szCs w:val="28"/>
        </w:rPr>
        <w:t>响应单位代表签字：</w:t>
      </w:r>
    </w:p>
    <w:p w14:paraId="027751D3">
      <w:pPr>
        <w:spacing w:line="440" w:lineRule="exact"/>
        <w:rPr>
          <w:rFonts w:hint="eastAsia" w:ascii="仿宋" w:hAnsi="仿宋" w:eastAsia="仿宋"/>
          <w:sz w:val="24"/>
          <w:szCs w:val="28"/>
        </w:rPr>
      </w:pPr>
      <w:r>
        <w:rPr>
          <w:rFonts w:hint="eastAsia" w:ascii="仿宋" w:hAnsi="仿宋" w:eastAsia="仿宋"/>
          <w:sz w:val="24"/>
          <w:szCs w:val="28"/>
        </w:rPr>
        <w:t>响应单位名称（盖公章）：</w:t>
      </w:r>
    </w:p>
    <w:p w14:paraId="368ACE0A">
      <w:pPr>
        <w:spacing w:line="440" w:lineRule="exact"/>
        <w:rPr>
          <w:rFonts w:hint="eastAsia" w:ascii="仿宋" w:hAnsi="仿宋" w:eastAsia="仿宋"/>
          <w:sz w:val="24"/>
          <w:szCs w:val="28"/>
        </w:rPr>
      </w:pPr>
      <w:r>
        <w:rPr>
          <w:rFonts w:hint="eastAsia" w:ascii="仿宋" w:hAnsi="仿宋" w:eastAsia="仿宋"/>
          <w:sz w:val="24"/>
          <w:szCs w:val="28"/>
        </w:rPr>
        <w:t>日     期：</w:t>
      </w:r>
    </w:p>
    <w:p w14:paraId="060F2CEE">
      <w:pPr>
        <w:spacing w:line="440" w:lineRule="exact"/>
        <w:rPr>
          <w:rFonts w:hint="eastAsia" w:ascii="仿宋" w:hAnsi="仿宋" w:eastAsia="仿宋"/>
          <w:sz w:val="24"/>
          <w:szCs w:val="28"/>
        </w:rPr>
      </w:pPr>
    </w:p>
    <w:p w14:paraId="0F3B6208">
      <w:pPr>
        <w:widowControl/>
        <w:jc w:val="left"/>
        <w:rPr>
          <w:rFonts w:hint="eastAsia" w:ascii="仿宋" w:hAnsi="仿宋" w:eastAsia="仿宋"/>
          <w:sz w:val="24"/>
          <w:szCs w:val="28"/>
        </w:rPr>
      </w:pPr>
      <w:r>
        <w:rPr>
          <w:rFonts w:hint="eastAsia" w:ascii="仿宋" w:hAnsi="仿宋" w:eastAsia="仿宋"/>
          <w:sz w:val="24"/>
          <w:szCs w:val="28"/>
        </w:rPr>
        <w:br w:type="page"/>
      </w:r>
    </w:p>
    <w:p w14:paraId="742C8FE4">
      <w:pPr>
        <w:spacing w:line="440" w:lineRule="exact"/>
        <w:rPr>
          <w:rFonts w:hint="eastAsia"/>
          <w:sz w:val="24"/>
          <w:szCs w:val="28"/>
        </w:rPr>
      </w:pPr>
      <w:r>
        <w:rPr>
          <w:rFonts w:hint="eastAsia"/>
          <w:sz w:val="24"/>
          <w:szCs w:val="28"/>
        </w:rPr>
        <w:t>附件</w:t>
      </w:r>
      <w:r>
        <w:rPr>
          <w:sz w:val="24"/>
          <w:szCs w:val="28"/>
        </w:rPr>
        <w:t>2</w:t>
      </w:r>
    </w:p>
    <w:p w14:paraId="6C990680">
      <w:pPr>
        <w:spacing w:line="440" w:lineRule="exact"/>
        <w:rPr>
          <w:rFonts w:hint="eastAsia"/>
          <w:b/>
          <w:sz w:val="24"/>
          <w:szCs w:val="28"/>
        </w:rPr>
      </w:pPr>
    </w:p>
    <w:p w14:paraId="459B5343">
      <w:pPr>
        <w:spacing w:line="440" w:lineRule="exact"/>
        <w:jc w:val="center"/>
        <w:rPr>
          <w:rFonts w:hint="eastAsia"/>
          <w:b/>
          <w:sz w:val="24"/>
          <w:szCs w:val="28"/>
        </w:rPr>
      </w:pPr>
      <w:r>
        <w:rPr>
          <w:rFonts w:hint="eastAsia"/>
          <w:b/>
          <w:sz w:val="24"/>
          <w:szCs w:val="28"/>
        </w:rPr>
        <w:t>报价单</w:t>
      </w:r>
    </w:p>
    <w:p w14:paraId="72D6076E">
      <w:pPr>
        <w:spacing w:line="440" w:lineRule="exact"/>
        <w:rPr>
          <w:rFonts w:hint="eastAsia" w:ascii="仿宋" w:hAnsi="仿宋" w:eastAsia="仿宋"/>
          <w:sz w:val="24"/>
          <w:szCs w:val="28"/>
        </w:rPr>
      </w:pPr>
      <w:r>
        <w:rPr>
          <w:rFonts w:hint="eastAsia" w:ascii="仿宋" w:hAnsi="仿宋" w:eastAsia="仿宋"/>
          <w:sz w:val="24"/>
          <w:szCs w:val="28"/>
        </w:rPr>
        <w:t>致：上海市工商外国语学校：</w:t>
      </w:r>
    </w:p>
    <w:p w14:paraId="17E7FBDA">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兹就贵单位的比选函提交书面报价文件，承诺严格遵守国家的相关法律法规及上海市工商外国语学校的相关规定，诚信参加贵校的比选采购活动。</w:t>
      </w:r>
    </w:p>
    <w:p w14:paraId="39B59B75">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如成交，将按要求签订合同并履行相应的责任和义务。现根据服务需求内容编制本报价单，报价有效期</w:t>
      </w:r>
      <w:r>
        <w:rPr>
          <w:rFonts w:hint="eastAsia" w:ascii="仿宋" w:hAnsi="仿宋" w:eastAsia="仿宋"/>
          <w:sz w:val="24"/>
          <w:szCs w:val="28"/>
          <w:u w:val="single"/>
        </w:rPr>
        <w:t xml:space="preserve">               </w:t>
      </w:r>
      <w:r>
        <w:rPr>
          <w:rFonts w:hint="eastAsia" w:ascii="仿宋" w:hAnsi="仿宋" w:eastAsia="仿宋"/>
          <w:sz w:val="24"/>
          <w:szCs w:val="28"/>
        </w:rPr>
        <w:t>，并授权本单位职工</w:t>
      </w:r>
      <w:r>
        <w:rPr>
          <w:rFonts w:hint="eastAsia" w:ascii="仿宋" w:hAnsi="仿宋" w:eastAsia="仿宋"/>
          <w:sz w:val="24"/>
          <w:szCs w:val="28"/>
          <w:u w:val="single"/>
        </w:rPr>
        <w:t xml:space="preserve">                   </w:t>
      </w:r>
      <w:r>
        <w:rPr>
          <w:rFonts w:hint="eastAsia" w:ascii="仿宋" w:hAnsi="仿宋" w:eastAsia="仿宋"/>
          <w:sz w:val="24"/>
          <w:szCs w:val="28"/>
        </w:rPr>
        <w:t>（姓名、身份证号）作为该货物报价及履约代表，负责该项目的一切相关事宜，并提供相关的资质证明材料（如有见附件）。</w:t>
      </w:r>
    </w:p>
    <w:p w14:paraId="0719B95D">
      <w:pPr>
        <w:spacing w:line="440" w:lineRule="exact"/>
        <w:rPr>
          <w:rFonts w:hint="eastAsia" w:ascii="仿宋" w:hAnsi="仿宋" w:eastAsia="仿宋"/>
          <w:sz w:val="24"/>
          <w:szCs w:val="28"/>
        </w:rPr>
      </w:pPr>
    </w:p>
    <w:p w14:paraId="00E8E0CF">
      <w:pPr>
        <w:spacing w:line="440" w:lineRule="exact"/>
        <w:rPr>
          <w:rFonts w:hint="eastAsia" w:ascii="仿宋" w:hAnsi="仿宋" w:eastAsia="仿宋"/>
          <w:sz w:val="24"/>
          <w:szCs w:val="28"/>
        </w:rPr>
      </w:pPr>
      <w:r>
        <w:rPr>
          <w:rFonts w:hint="eastAsia" w:ascii="仿宋" w:hAnsi="仿宋" w:eastAsia="仿宋"/>
          <w:sz w:val="24"/>
          <w:szCs w:val="28"/>
        </w:rPr>
        <w:t>服务报价内容</w:t>
      </w:r>
    </w:p>
    <w:p w14:paraId="01050546">
      <w:pPr>
        <w:spacing w:line="440" w:lineRule="exact"/>
        <w:rPr>
          <w:rFonts w:hint="eastAsia" w:ascii="仿宋" w:hAnsi="仿宋" w:eastAsia="仿宋"/>
          <w:sz w:val="24"/>
          <w:szCs w:val="28"/>
        </w:rPr>
      </w:pPr>
      <w:r>
        <w:rPr>
          <w:rFonts w:hint="eastAsia" w:ascii="仿宋" w:hAnsi="仿宋" w:eastAsia="仿宋"/>
          <w:sz w:val="24"/>
          <w:szCs w:val="28"/>
        </w:rPr>
        <w:t>（服务内容自拟）</w:t>
      </w:r>
    </w:p>
    <w:p w14:paraId="38A7F804">
      <w:pPr>
        <w:spacing w:line="440" w:lineRule="exact"/>
        <w:rPr>
          <w:rFonts w:hint="eastAsia" w:ascii="仿宋" w:hAnsi="仿宋" w:eastAsia="仿宋"/>
          <w:sz w:val="24"/>
          <w:szCs w:val="28"/>
        </w:rPr>
      </w:pPr>
    </w:p>
    <w:p w14:paraId="1EE28F87">
      <w:pPr>
        <w:spacing w:line="440" w:lineRule="exact"/>
        <w:rPr>
          <w:rFonts w:hint="eastAsia" w:ascii="仿宋" w:hAnsi="仿宋" w:eastAsia="仿宋"/>
          <w:sz w:val="24"/>
          <w:szCs w:val="28"/>
        </w:rPr>
      </w:pPr>
    </w:p>
    <w:p w14:paraId="74A8DFA5">
      <w:pPr>
        <w:spacing w:line="440" w:lineRule="exact"/>
        <w:rPr>
          <w:rFonts w:hint="eastAsia" w:ascii="仿宋" w:hAnsi="仿宋" w:eastAsia="仿宋"/>
          <w:sz w:val="24"/>
          <w:szCs w:val="28"/>
        </w:rPr>
      </w:pPr>
    </w:p>
    <w:p w14:paraId="0D98A03A">
      <w:pPr>
        <w:spacing w:line="440" w:lineRule="exact"/>
        <w:rPr>
          <w:rFonts w:hint="eastAsia" w:ascii="仿宋" w:hAnsi="仿宋" w:eastAsia="仿宋"/>
          <w:sz w:val="24"/>
          <w:szCs w:val="28"/>
        </w:rPr>
      </w:pPr>
    </w:p>
    <w:p w14:paraId="3347781C">
      <w:pPr>
        <w:spacing w:line="440" w:lineRule="exact"/>
        <w:rPr>
          <w:rFonts w:hint="eastAsia" w:ascii="仿宋" w:hAnsi="仿宋" w:eastAsia="仿宋"/>
          <w:sz w:val="24"/>
          <w:szCs w:val="28"/>
        </w:rPr>
      </w:pPr>
      <w:r>
        <w:rPr>
          <w:rFonts w:hint="eastAsia" w:ascii="仿宋" w:hAnsi="仿宋" w:eastAsia="仿宋"/>
          <w:sz w:val="24"/>
          <w:szCs w:val="28"/>
        </w:rPr>
        <w:t>报价单位（公章）：</w:t>
      </w:r>
      <w:r>
        <w:rPr>
          <w:rFonts w:hint="eastAsia" w:ascii="仿宋" w:hAnsi="仿宋" w:eastAsia="仿宋"/>
          <w:sz w:val="24"/>
          <w:szCs w:val="28"/>
          <w:u w:val="single"/>
        </w:rPr>
        <w:t xml:space="preserve">                                                </w:t>
      </w:r>
      <w:r>
        <w:rPr>
          <w:rFonts w:hint="eastAsia" w:ascii="仿宋" w:hAnsi="仿宋" w:eastAsia="仿宋"/>
          <w:sz w:val="24"/>
          <w:szCs w:val="28"/>
        </w:rPr>
        <w:t xml:space="preserve">   </w:t>
      </w:r>
    </w:p>
    <w:p w14:paraId="57D79600">
      <w:pPr>
        <w:spacing w:line="440" w:lineRule="exact"/>
        <w:rPr>
          <w:rFonts w:hint="eastAsia" w:ascii="仿宋" w:hAnsi="仿宋" w:eastAsia="仿宋"/>
          <w:sz w:val="24"/>
          <w:szCs w:val="28"/>
          <w:u w:val="single"/>
        </w:rPr>
      </w:pPr>
      <w:r>
        <w:rPr>
          <w:rFonts w:hint="eastAsia" w:ascii="仿宋" w:hAnsi="仿宋" w:eastAsia="仿宋"/>
          <w:sz w:val="24"/>
          <w:szCs w:val="28"/>
        </w:rPr>
        <w:t>授权代表（签字、电话/邮箱）：</w:t>
      </w:r>
      <w:r>
        <w:rPr>
          <w:rFonts w:hint="eastAsia" w:ascii="仿宋" w:hAnsi="仿宋" w:eastAsia="仿宋"/>
          <w:sz w:val="24"/>
          <w:szCs w:val="28"/>
          <w:u w:val="single"/>
        </w:rPr>
        <w:t xml:space="preserve">                             </w:t>
      </w:r>
    </w:p>
    <w:p w14:paraId="04A250F3">
      <w:pPr>
        <w:spacing w:line="440" w:lineRule="exact"/>
        <w:rPr>
          <w:rFonts w:hint="eastAsia" w:ascii="仿宋" w:hAnsi="仿宋" w:eastAsia="仿宋"/>
          <w:sz w:val="24"/>
          <w:szCs w:val="28"/>
        </w:rPr>
      </w:pPr>
      <w:r>
        <w:rPr>
          <w:rFonts w:hint="eastAsia" w:ascii="仿宋" w:hAnsi="仿宋" w:eastAsia="仿宋"/>
          <w:sz w:val="24"/>
          <w:szCs w:val="28"/>
        </w:rPr>
        <w:t>法定地址：</w:t>
      </w:r>
      <w:r>
        <w:rPr>
          <w:rFonts w:hint="eastAsia" w:ascii="仿宋" w:hAnsi="仿宋" w:eastAsia="仿宋"/>
          <w:sz w:val="24"/>
          <w:szCs w:val="28"/>
          <w:u w:val="single"/>
        </w:rPr>
        <w:t xml:space="preserve">                       （邮编：      ）</w:t>
      </w:r>
    </w:p>
    <w:p w14:paraId="620830AC">
      <w:pPr>
        <w:spacing w:line="440" w:lineRule="exact"/>
        <w:rPr>
          <w:rFonts w:hint="eastAsia" w:ascii="仿宋" w:hAnsi="仿宋" w:eastAsia="仿宋"/>
          <w:sz w:val="24"/>
          <w:szCs w:val="28"/>
        </w:rPr>
      </w:pPr>
      <w:r>
        <w:rPr>
          <w:rFonts w:hint="eastAsia" w:ascii="仿宋" w:hAnsi="仿宋" w:eastAsia="仿宋"/>
          <w:sz w:val="24"/>
          <w:szCs w:val="28"/>
        </w:rPr>
        <w:t>日    期：</w:t>
      </w:r>
      <w:r>
        <w:rPr>
          <w:rFonts w:hint="eastAsia" w:ascii="仿宋" w:hAnsi="仿宋" w:eastAsia="仿宋"/>
          <w:sz w:val="24"/>
          <w:szCs w:val="28"/>
          <w:u w:val="single"/>
        </w:rPr>
        <w:t xml:space="preserve">      </w:t>
      </w:r>
      <w:r>
        <w:rPr>
          <w:rFonts w:hint="eastAsia" w:ascii="仿宋" w:hAnsi="仿宋" w:eastAsia="仿宋"/>
          <w:sz w:val="24"/>
          <w:szCs w:val="28"/>
        </w:rPr>
        <w:t>年</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p>
    <w:p w14:paraId="6F4031BD">
      <w:pPr>
        <w:spacing w:line="440" w:lineRule="exact"/>
        <w:rPr>
          <w:rFonts w:hint="eastAsia" w:ascii="仿宋" w:hAnsi="仿宋" w:eastAsia="仿宋"/>
          <w:sz w:val="24"/>
          <w:szCs w:val="28"/>
        </w:rPr>
      </w:pPr>
    </w:p>
    <w:p w14:paraId="0CC11826">
      <w:pPr>
        <w:widowControl/>
        <w:jc w:val="left"/>
        <w:rPr>
          <w:rFonts w:hint="eastAsia" w:ascii="仿宋" w:hAnsi="仿宋" w:eastAsia="仿宋"/>
          <w:sz w:val="24"/>
          <w:szCs w:val="28"/>
        </w:rPr>
      </w:pPr>
      <w:r>
        <w:rPr>
          <w:rFonts w:hint="eastAsia" w:ascii="仿宋" w:hAnsi="仿宋" w:eastAsia="仿宋"/>
          <w:sz w:val="24"/>
          <w:szCs w:val="28"/>
        </w:rPr>
        <w:br w:type="page"/>
      </w:r>
    </w:p>
    <w:p w14:paraId="66C82047">
      <w:pPr>
        <w:spacing w:line="440" w:lineRule="exact"/>
        <w:rPr>
          <w:rFonts w:hint="eastAsia"/>
          <w:sz w:val="24"/>
          <w:szCs w:val="28"/>
        </w:rPr>
      </w:pPr>
      <w:r>
        <w:rPr>
          <w:rFonts w:hint="eastAsia"/>
          <w:sz w:val="24"/>
          <w:szCs w:val="28"/>
        </w:rPr>
        <w:t>附件</w:t>
      </w:r>
      <w:r>
        <w:rPr>
          <w:sz w:val="24"/>
          <w:szCs w:val="28"/>
        </w:rPr>
        <w:t>3</w:t>
      </w:r>
    </w:p>
    <w:p w14:paraId="268B1FA8">
      <w:pPr>
        <w:spacing w:line="440" w:lineRule="exact"/>
        <w:rPr>
          <w:rFonts w:hint="eastAsia"/>
          <w:b/>
          <w:bCs/>
          <w:sz w:val="24"/>
          <w:szCs w:val="28"/>
        </w:rPr>
      </w:pPr>
    </w:p>
    <w:p w14:paraId="424A3E08">
      <w:pPr>
        <w:spacing w:line="440" w:lineRule="exact"/>
        <w:jc w:val="center"/>
        <w:rPr>
          <w:rFonts w:hint="eastAsia"/>
          <w:sz w:val="24"/>
          <w:szCs w:val="28"/>
        </w:rPr>
      </w:pPr>
      <w:r>
        <w:rPr>
          <w:rFonts w:hint="eastAsia"/>
          <w:b/>
          <w:bCs/>
          <w:sz w:val="24"/>
          <w:szCs w:val="28"/>
        </w:rPr>
        <w:t>服务方案及承诺（格式可自拟）</w:t>
      </w:r>
    </w:p>
    <w:p w14:paraId="353A961E">
      <w:pPr>
        <w:spacing w:line="440" w:lineRule="exact"/>
        <w:rPr>
          <w:rFonts w:hint="eastAsia"/>
          <w:b/>
          <w:bCs/>
          <w:sz w:val="24"/>
          <w:szCs w:val="28"/>
        </w:rPr>
      </w:pPr>
    </w:p>
    <w:p w14:paraId="239DD53E">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请供应商提供完整的项目方案及相应实施计划等，并提供完整的实施过程中的配合服务方案。</w:t>
      </w:r>
    </w:p>
    <w:p w14:paraId="790A64EA">
      <w:pPr>
        <w:spacing w:line="440" w:lineRule="exact"/>
        <w:rPr>
          <w:rFonts w:hint="eastAsia" w:ascii="仿宋" w:hAnsi="仿宋" w:eastAsia="仿宋"/>
          <w:sz w:val="24"/>
          <w:szCs w:val="28"/>
        </w:rPr>
      </w:pPr>
    </w:p>
    <w:p w14:paraId="1ECE6A75">
      <w:pPr>
        <w:spacing w:line="440" w:lineRule="exact"/>
        <w:rPr>
          <w:rFonts w:hint="eastAsia" w:ascii="仿宋" w:hAnsi="仿宋" w:eastAsia="仿宋"/>
          <w:sz w:val="24"/>
          <w:szCs w:val="28"/>
        </w:rPr>
      </w:pPr>
    </w:p>
    <w:p w14:paraId="6FD6D14F">
      <w:pPr>
        <w:spacing w:line="440" w:lineRule="exact"/>
        <w:rPr>
          <w:rFonts w:hint="eastAsia" w:ascii="仿宋" w:hAnsi="仿宋" w:eastAsia="仿宋"/>
          <w:sz w:val="24"/>
          <w:szCs w:val="28"/>
        </w:rPr>
      </w:pPr>
    </w:p>
    <w:p w14:paraId="1F28B67E">
      <w:pPr>
        <w:spacing w:line="440" w:lineRule="exact"/>
        <w:rPr>
          <w:rFonts w:hint="eastAsia" w:ascii="仿宋" w:hAnsi="仿宋" w:eastAsia="仿宋"/>
          <w:sz w:val="24"/>
          <w:szCs w:val="28"/>
        </w:rPr>
      </w:pPr>
    </w:p>
    <w:p w14:paraId="77EDBDBC">
      <w:pPr>
        <w:spacing w:line="440" w:lineRule="exact"/>
        <w:rPr>
          <w:rFonts w:hint="eastAsia" w:ascii="仿宋" w:hAnsi="仿宋" w:eastAsia="仿宋"/>
          <w:sz w:val="24"/>
          <w:szCs w:val="28"/>
        </w:rPr>
      </w:pPr>
      <w:r>
        <w:rPr>
          <w:rFonts w:hint="eastAsia" w:ascii="仿宋" w:hAnsi="仿宋" w:eastAsia="仿宋"/>
          <w:sz w:val="24"/>
          <w:szCs w:val="28"/>
        </w:rPr>
        <w:t>承诺内容应包括：</w:t>
      </w:r>
    </w:p>
    <w:p w14:paraId="7694DDD0">
      <w:pPr>
        <w:spacing w:line="440" w:lineRule="exact"/>
        <w:rPr>
          <w:rFonts w:hint="eastAsia" w:ascii="仿宋" w:hAnsi="仿宋" w:eastAsia="仿宋"/>
          <w:sz w:val="24"/>
          <w:szCs w:val="28"/>
        </w:rPr>
      </w:pPr>
      <w:r>
        <w:rPr>
          <w:rFonts w:ascii="仿宋" w:hAnsi="仿宋" w:eastAsia="仿宋"/>
          <w:sz w:val="24"/>
          <w:szCs w:val="28"/>
        </w:rPr>
        <w:t>1</w:t>
      </w:r>
      <w:r>
        <w:rPr>
          <w:rFonts w:hint="eastAsia" w:ascii="仿宋" w:hAnsi="仿宋" w:eastAsia="仿宋"/>
          <w:sz w:val="24"/>
          <w:szCs w:val="28"/>
        </w:rPr>
        <w:t>、服务时间、质量承诺</w:t>
      </w:r>
    </w:p>
    <w:p w14:paraId="480E72F7">
      <w:pPr>
        <w:spacing w:line="440" w:lineRule="exact"/>
        <w:rPr>
          <w:rFonts w:hint="eastAsia" w:ascii="仿宋" w:hAnsi="仿宋" w:eastAsia="仿宋"/>
          <w:sz w:val="24"/>
          <w:szCs w:val="28"/>
        </w:rPr>
      </w:pPr>
      <w:r>
        <w:rPr>
          <w:rFonts w:ascii="仿宋" w:hAnsi="仿宋" w:eastAsia="仿宋"/>
          <w:sz w:val="24"/>
          <w:szCs w:val="28"/>
        </w:rPr>
        <w:t>2</w:t>
      </w:r>
      <w:r>
        <w:rPr>
          <w:rFonts w:hint="eastAsia" w:ascii="仿宋" w:hAnsi="仿宋" w:eastAsia="仿宋"/>
          <w:sz w:val="24"/>
          <w:szCs w:val="28"/>
        </w:rPr>
        <w:t>、本项目验收时应达到的效果和指标；</w:t>
      </w:r>
    </w:p>
    <w:p w14:paraId="6D5D580D">
      <w:pPr>
        <w:spacing w:line="440" w:lineRule="exact"/>
        <w:rPr>
          <w:rFonts w:hint="eastAsia" w:ascii="仿宋" w:hAnsi="仿宋" w:eastAsia="仿宋"/>
          <w:sz w:val="24"/>
          <w:szCs w:val="28"/>
        </w:rPr>
      </w:pPr>
      <w:r>
        <w:rPr>
          <w:rFonts w:ascii="仿宋" w:hAnsi="仿宋" w:eastAsia="仿宋"/>
          <w:sz w:val="24"/>
          <w:szCs w:val="28"/>
        </w:rPr>
        <w:t>3</w:t>
      </w:r>
      <w:r>
        <w:rPr>
          <w:rFonts w:hint="eastAsia" w:ascii="仿宋" w:hAnsi="仿宋" w:eastAsia="仿宋"/>
          <w:sz w:val="24"/>
          <w:szCs w:val="28"/>
        </w:rPr>
        <w:t>、其他。</w:t>
      </w:r>
    </w:p>
    <w:p w14:paraId="3107E143">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1659889B">
      <w:pPr>
        <w:spacing w:line="440" w:lineRule="exact"/>
        <w:rPr>
          <w:rFonts w:hint="eastAsia"/>
          <w:sz w:val="24"/>
          <w:szCs w:val="28"/>
        </w:rPr>
      </w:pPr>
      <w:r>
        <w:rPr>
          <w:rFonts w:hint="eastAsia"/>
          <w:sz w:val="24"/>
          <w:szCs w:val="28"/>
        </w:rPr>
        <w:t>附件</w:t>
      </w:r>
      <w:r>
        <w:rPr>
          <w:sz w:val="24"/>
          <w:szCs w:val="28"/>
        </w:rPr>
        <w:t>4</w:t>
      </w:r>
    </w:p>
    <w:p w14:paraId="03DA5DCE">
      <w:pPr>
        <w:spacing w:line="440" w:lineRule="exact"/>
        <w:rPr>
          <w:rFonts w:hint="eastAsia"/>
          <w:sz w:val="24"/>
          <w:szCs w:val="28"/>
        </w:rPr>
      </w:pPr>
    </w:p>
    <w:p w14:paraId="6B4D63DA">
      <w:pPr>
        <w:spacing w:line="440" w:lineRule="exact"/>
        <w:jc w:val="center"/>
        <w:rPr>
          <w:rFonts w:hint="eastAsia"/>
          <w:b/>
          <w:bCs/>
          <w:sz w:val="24"/>
          <w:szCs w:val="28"/>
        </w:rPr>
      </w:pPr>
      <w:r>
        <w:rPr>
          <w:rFonts w:hint="eastAsia"/>
          <w:b/>
          <w:bCs/>
          <w:sz w:val="24"/>
          <w:szCs w:val="28"/>
        </w:rPr>
        <w:t>报价企业概况（格式可自拟）</w:t>
      </w:r>
    </w:p>
    <w:p w14:paraId="12FC8EFF">
      <w:pPr>
        <w:spacing w:line="440" w:lineRule="exact"/>
        <w:rPr>
          <w:rFonts w:hint="eastAsia"/>
          <w:b/>
          <w:bCs/>
          <w:sz w:val="24"/>
          <w:szCs w:val="28"/>
        </w:rPr>
      </w:pPr>
    </w:p>
    <w:p w14:paraId="7E067638">
      <w:pPr>
        <w:spacing w:line="440" w:lineRule="exact"/>
        <w:rPr>
          <w:rFonts w:hint="eastAsia"/>
          <w:b/>
          <w:bCs/>
          <w:sz w:val="24"/>
          <w:szCs w:val="28"/>
        </w:rPr>
      </w:pPr>
    </w:p>
    <w:p w14:paraId="58F23B47">
      <w:pPr>
        <w:spacing w:line="440" w:lineRule="exact"/>
        <w:rPr>
          <w:rFonts w:hint="eastAsia"/>
          <w:b/>
          <w:bCs/>
          <w:sz w:val="24"/>
          <w:szCs w:val="28"/>
        </w:rPr>
      </w:pPr>
    </w:p>
    <w:p w14:paraId="5FD8F339">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20F7C925">
      <w:pPr>
        <w:spacing w:line="440" w:lineRule="exact"/>
        <w:rPr>
          <w:rFonts w:hint="eastAsia"/>
          <w:sz w:val="24"/>
          <w:szCs w:val="28"/>
        </w:rPr>
      </w:pPr>
      <w:r>
        <w:rPr>
          <w:rFonts w:hint="eastAsia"/>
          <w:sz w:val="24"/>
          <w:szCs w:val="28"/>
        </w:rPr>
        <w:t>附件</w:t>
      </w:r>
      <w:r>
        <w:rPr>
          <w:sz w:val="24"/>
          <w:szCs w:val="28"/>
        </w:rPr>
        <w:t>5</w:t>
      </w:r>
    </w:p>
    <w:p w14:paraId="5CEC5872">
      <w:pPr>
        <w:spacing w:line="440" w:lineRule="exact"/>
        <w:jc w:val="center"/>
        <w:rPr>
          <w:rFonts w:hint="eastAsia"/>
          <w:b/>
          <w:bCs/>
          <w:sz w:val="24"/>
          <w:szCs w:val="28"/>
        </w:rPr>
      </w:pPr>
      <w:r>
        <w:rPr>
          <w:rFonts w:hint="eastAsia"/>
          <w:b/>
          <w:bCs/>
          <w:sz w:val="24"/>
          <w:szCs w:val="28"/>
        </w:rPr>
        <w:t>资格证明文件</w:t>
      </w:r>
    </w:p>
    <w:p w14:paraId="7209FC9B">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企业营业执照（复印件）</w:t>
      </w:r>
    </w:p>
    <w:p w14:paraId="042CB56E">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其他资格证明文件</w:t>
      </w:r>
    </w:p>
    <w:p w14:paraId="4238FED3">
      <w:pPr>
        <w:spacing w:line="440" w:lineRule="exact"/>
        <w:rPr>
          <w:rFonts w:hint="eastAsia" w:ascii="仿宋" w:hAnsi="仿宋" w:eastAsia="仿宋"/>
          <w:sz w:val="24"/>
          <w:szCs w:val="28"/>
        </w:rPr>
      </w:pPr>
      <w:r>
        <w:rPr>
          <w:rFonts w:ascii="仿宋" w:hAnsi="仿宋" w:eastAsia="仿宋"/>
          <w:sz w:val="24"/>
          <w:szCs w:val="28"/>
        </w:rPr>
        <w:tab/>
      </w:r>
      <w:r>
        <w:rPr>
          <w:rFonts w:hint="eastAsia" w:ascii="仿宋" w:hAnsi="仿宋" w:eastAsia="仿宋"/>
          <w:sz w:val="24"/>
          <w:szCs w:val="28"/>
        </w:rPr>
        <w:t>……</w:t>
      </w:r>
    </w:p>
    <w:p w14:paraId="1F94B188">
      <w:pPr>
        <w:spacing w:line="440" w:lineRule="exact"/>
        <w:rPr>
          <w:rFonts w:hint="eastAsia" w:ascii="仿宋" w:hAnsi="仿宋" w:eastAsia="仿宋"/>
          <w:sz w:val="24"/>
          <w:szCs w:val="28"/>
        </w:rPr>
      </w:pPr>
    </w:p>
    <w:p w14:paraId="266B6FD2">
      <w:pPr>
        <w:spacing w:line="440" w:lineRule="exact"/>
        <w:rPr>
          <w:rFonts w:hint="eastAsia" w:ascii="仿宋" w:hAnsi="仿宋" w:eastAsia="仿宋"/>
          <w:b/>
          <w:bCs/>
          <w:sz w:val="24"/>
          <w:szCs w:val="28"/>
        </w:rPr>
      </w:pPr>
      <w:r>
        <w:rPr>
          <w:rFonts w:hint="eastAsia" w:ascii="仿宋" w:hAnsi="仿宋" w:eastAsia="仿宋"/>
          <w:b/>
          <w:bCs/>
          <w:sz w:val="24"/>
          <w:szCs w:val="28"/>
        </w:rPr>
        <w:t>注意：</w:t>
      </w:r>
    </w:p>
    <w:p w14:paraId="02AD94B9">
      <w:pPr>
        <w:spacing w:line="440" w:lineRule="exact"/>
        <w:rPr>
          <w:rFonts w:hint="eastAsia" w:ascii="仿宋" w:hAnsi="仿宋" w:eastAsia="仿宋"/>
          <w:sz w:val="24"/>
          <w:szCs w:val="28"/>
        </w:rPr>
      </w:pPr>
      <w:r>
        <w:rPr>
          <w:rFonts w:ascii="仿宋" w:hAnsi="仿宋" w:eastAsia="仿宋"/>
          <w:sz w:val="24"/>
          <w:szCs w:val="28"/>
        </w:rPr>
        <w:t>1.</w:t>
      </w:r>
      <w:r>
        <w:rPr>
          <w:rFonts w:hint="eastAsia" w:ascii="仿宋" w:hAnsi="仿宋" w:eastAsia="仿宋"/>
          <w:sz w:val="24"/>
          <w:szCs w:val="28"/>
        </w:rPr>
        <w:t>报价供应商应提交相关证明文件，以及提供其他有关资料。</w:t>
      </w:r>
    </w:p>
    <w:p w14:paraId="582F30FB">
      <w:pPr>
        <w:spacing w:line="440" w:lineRule="exact"/>
        <w:rPr>
          <w:rFonts w:hint="eastAsia" w:ascii="仿宋" w:hAnsi="仿宋" w:eastAsia="仿宋"/>
          <w:sz w:val="24"/>
          <w:szCs w:val="28"/>
        </w:rPr>
      </w:pPr>
      <w:r>
        <w:rPr>
          <w:rFonts w:ascii="仿宋" w:hAnsi="仿宋" w:eastAsia="仿宋"/>
          <w:sz w:val="24"/>
          <w:szCs w:val="28"/>
        </w:rPr>
        <w:t>2.</w:t>
      </w:r>
      <w:r>
        <w:rPr>
          <w:rFonts w:hint="eastAsia" w:ascii="仿宋" w:hAnsi="仿宋" w:eastAsia="仿宋"/>
          <w:sz w:val="24"/>
          <w:szCs w:val="28"/>
        </w:rPr>
        <w:t>报价供应商提供的资格文件将由采购人及买方使用，并据此进行评价和判断，确定比价供应商的资格和履约能力。</w:t>
      </w:r>
    </w:p>
    <w:p w14:paraId="2576FABC">
      <w:pPr>
        <w:spacing w:line="440" w:lineRule="exact"/>
        <w:rPr>
          <w:rFonts w:hint="eastAsia" w:ascii="仿宋" w:hAnsi="仿宋" w:eastAsia="仿宋"/>
          <w:sz w:val="24"/>
          <w:szCs w:val="28"/>
        </w:rPr>
      </w:pPr>
      <w:r>
        <w:rPr>
          <w:rFonts w:ascii="仿宋" w:hAnsi="仿宋" w:eastAsia="仿宋"/>
          <w:sz w:val="24"/>
          <w:szCs w:val="28"/>
        </w:rPr>
        <w:t>3.</w:t>
      </w:r>
      <w:r>
        <w:rPr>
          <w:rFonts w:hint="eastAsia" w:ascii="仿宋" w:hAnsi="仿宋" w:eastAsia="仿宋"/>
          <w:sz w:val="24"/>
          <w:szCs w:val="28"/>
        </w:rPr>
        <w:t>报价供应商提交的文件将给予保密，但不退还。</w:t>
      </w:r>
    </w:p>
    <w:p w14:paraId="607DB7D7">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5202A020">
      <w:pPr>
        <w:spacing w:line="440" w:lineRule="exact"/>
        <w:rPr>
          <w:rFonts w:hint="eastAsia"/>
          <w:sz w:val="24"/>
          <w:szCs w:val="28"/>
        </w:rPr>
      </w:pPr>
      <w:r>
        <w:rPr>
          <w:rFonts w:hint="eastAsia"/>
          <w:sz w:val="24"/>
          <w:szCs w:val="28"/>
        </w:rPr>
        <w:t>附件</w:t>
      </w:r>
      <w:r>
        <w:rPr>
          <w:sz w:val="24"/>
          <w:szCs w:val="28"/>
        </w:rPr>
        <w:t>6</w:t>
      </w:r>
    </w:p>
    <w:p w14:paraId="49C5D07A">
      <w:pPr>
        <w:spacing w:line="440" w:lineRule="exact"/>
        <w:rPr>
          <w:rFonts w:hint="eastAsia"/>
          <w:b/>
          <w:sz w:val="24"/>
          <w:szCs w:val="28"/>
        </w:rPr>
      </w:pPr>
    </w:p>
    <w:p w14:paraId="44DBC4E4">
      <w:pPr>
        <w:spacing w:line="440" w:lineRule="exact"/>
        <w:jc w:val="center"/>
        <w:rPr>
          <w:rFonts w:hint="eastAsia"/>
          <w:sz w:val="24"/>
          <w:szCs w:val="28"/>
        </w:rPr>
      </w:pPr>
      <w:r>
        <w:rPr>
          <w:rFonts w:hint="eastAsia"/>
          <w:b/>
          <w:sz w:val="24"/>
          <w:szCs w:val="28"/>
        </w:rPr>
        <w:t>项目业绩表</w:t>
      </w:r>
      <w:r>
        <w:rPr>
          <w:rFonts w:hint="eastAsia"/>
          <w:b/>
          <w:bCs/>
          <w:sz w:val="24"/>
          <w:szCs w:val="28"/>
        </w:rPr>
        <w:t>（格式可拟定）</w:t>
      </w:r>
    </w:p>
    <w:p w14:paraId="3E1D403C">
      <w:pPr>
        <w:spacing w:line="440" w:lineRule="exact"/>
        <w:rPr>
          <w:rFonts w:hint="eastAsia"/>
          <w:bCs/>
          <w:sz w:val="24"/>
          <w:szCs w:val="28"/>
        </w:rPr>
      </w:pPr>
    </w:p>
    <w:tbl>
      <w:tblPr>
        <w:tblStyle w:val="17"/>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7D304CFA">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03361CBC">
            <w:pPr>
              <w:spacing w:line="440" w:lineRule="exact"/>
              <w:jc w:val="center"/>
              <w:rPr>
                <w:rFonts w:hint="eastAsia" w:ascii="仿宋" w:hAnsi="仿宋" w:eastAsia="仿宋"/>
                <w:bCs/>
                <w:sz w:val="24"/>
                <w:szCs w:val="28"/>
              </w:rPr>
            </w:pPr>
            <w:r>
              <w:rPr>
                <w:rFonts w:hint="eastAsia" w:ascii="仿宋" w:hAnsi="仿宋" w:eastAsia="仿宋"/>
                <w:bCs/>
                <w:sz w:val="24"/>
                <w:szCs w:val="28"/>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4DF91118">
            <w:pPr>
              <w:spacing w:line="440" w:lineRule="exact"/>
              <w:jc w:val="center"/>
              <w:rPr>
                <w:rFonts w:hint="eastAsia" w:ascii="仿宋" w:hAnsi="仿宋" w:eastAsia="仿宋"/>
                <w:bCs/>
                <w:sz w:val="24"/>
                <w:szCs w:val="28"/>
              </w:rPr>
            </w:pPr>
            <w:r>
              <w:rPr>
                <w:rFonts w:hint="eastAsia" w:ascii="仿宋" w:hAnsi="仿宋" w:eastAsia="仿宋"/>
                <w:bCs/>
                <w:sz w:val="24"/>
                <w:szCs w:val="28"/>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6711936B">
            <w:pPr>
              <w:spacing w:line="440" w:lineRule="exact"/>
              <w:jc w:val="center"/>
              <w:rPr>
                <w:rFonts w:hint="eastAsia" w:ascii="仿宋" w:hAnsi="仿宋" w:eastAsia="仿宋"/>
                <w:bCs/>
                <w:sz w:val="24"/>
                <w:szCs w:val="28"/>
              </w:rPr>
            </w:pPr>
            <w:r>
              <w:rPr>
                <w:rFonts w:hint="eastAsia" w:ascii="仿宋" w:hAnsi="仿宋" w:eastAsia="仿宋"/>
                <w:bCs/>
                <w:sz w:val="24"/>
                <w:szCs w:val="28"/>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28516E94">
            <w:pPr>
              <w:spacing w:line="440" w:lineRule="exact"/>
              <w:jc w:val="center"/>
              <w:rPr>
                <w:rFonts w:hint="eastAsia" w:ascii="仿宋" w:hAnsi="仿宋" w:eastAsia="仿宋"/>
                <w:bCs/>
                <w:sz w:val="24"/>
                <w:szCs w:val="28"/>
              </w:rPr>
            </w:pPr>
            <w:r>
              <w:rPr>
                <w:rFonts w:hint="eastAsia" w:ascii="仿宋" w:hAnsi="仿宋" w:eastAsia="仿宋"/>
                <w:bCs/>
                <w:sz w:val="24"/>
                <w:szCs w:val="28"/>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570BDD29">
            <w:pPr>
              <w:spacing w:line="440" w:lineRule="exact"/>
              <w:jc w:val="center"/>
              <w:rPr>
                <w:rFonts w:hint="eastAsia" w:ascii="仿宋" w:hAnsi="仿宋" w:eastAsia="仿宋"/>
                <w:bCs/>
                <w:sz w:val="24"/>
                <w:szCs w:val="28"/>
              </w:rPr>
            </w:pPr>
            <w:r>
              <w:rPr>
                <w:rFonts w:hint="eastAsia" w:ascii="仿宋" w:hAnsi="仿宋" w:eastAsia="仿宋"/>
                <w:bCs/>
                <w:sz w:val="24"/>
                <w:szCs w:val="28"/>
              </w:rPr>
              <w:t>备注</w:t>
            </w:r>
          </w:p>
        </w:tc>
      </w:tr>
      <w:tr w14:paraId="5C2B546A">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4105FFEB">
            <w:pPr>
              <w:spacing w:line="440" w:lineRule="exact"/>
              <w:rPr>
                <w:rFonts w:hint="eastAsia" w:ascii="仿宋" w:hAnsi="仿宋" w:eastAsia="仿宋"/>
                <w:bCs/>
                <w:sz w:val="24"/>
                <w:szCs w:val="28"/>
              </w:rPr>
            </w:pPr>
          </w:p>
        </w:tc>
        <w:tc>
          <w:tcPr>
            <w:tcW w:w="1114" w:type="pct"/>
            <w:tcBorders>
              <w:top w:val="single" w:color="auto" w:sz="12" w:space="0"/>
              <w:left w:val="single" w:color="auto" w:sz="6" w:space="0"/>
              <w:bottom w:val="single" w:color="auto" w:sz="6" w:space="0"/>
              <w:right w:val="single" w:color="auto" w:sz="6" w:space="0"/>
            </w:tcBorders>
            <w:vAlign w:val="center"/>
          </w:tcPr>
          <w:p w14:paraId="1E379FD5">
            <w:pPr>
              <w:spacing w:line="440" w:lineRule="exact"/>
              <w:rPr>
                <w:rFonts w:hint="eastAsia" w:ascii="仿宋" w:hAnsi="仿宋" w:eastAsia="仿宋"/>
                <w:bCs/>
                <w:sz w:val="24"/>
                <w:szCs w:val="28"/>
              </w:rPr>
            </w:pPr>
          </w:p>
        </w:tc>
        <w:tc>
          <w:tcPr>
            <w:tcW w:w="1858" w:type="pct"/>
            <w:tcBorders>
              <w:top w:val="single" w:color="auto" w:sz="12" w:space="0"/>
              <w:left w:val="single" w:color="auto" w:sz="6" w:space="0"/>
              <w:bottom w:val="single" w:color="auto" w:sz="6" w:space="0"/>
              <w:right w:val="single" w:color="auto" w:sz="4" w:space="0"/>
            </w:tcBorders>
            <w:vAlign w:val="center"/>
          </w:tcPr>
          <w:p w14:paraId="56FB7077">
            <w:pPr>
              <w:spacing w:line="440" w:lineRule="exact"/>
              <w:rPr>
                <w:rFonts w:hint="eastAsia"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4" w:space="0"/>
            </w:tcBorders>
            <w:vAlign w:val="center"/>
          </w:tcPr>
          <w:p w14:paraId="07166704">
            <w:pPr>
              <w:spacing w:line="440" w:lineRule="exact"/>
              <w:rPr>
                <w:rFonts w:hint="eastAsia"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12" w:space="0"/>
            </w:tcBorders>
            <w:vAlign w:val="center"/>
          </w:tcPr>
          <w:p w14:paraId="017AB982">
            <w:pPr>
              <w:spacing w:line="440" w:lineRule="exact"/>
              <w:rPr>
                <w:rFonts w:hint="eastAsia" w:ascii="仿宋" w:hAnsi="仿宋" w:eastAsia="仿宋"/>
                <w:bCs/>
                <w:sz w:val="24"/>
                <w:szCs w:val="28"/>
              </w:rPr>
            </w:pPr>
          </w:p>
        </w:tc>
      </w:tr>
      <w:tr w14:paraId="0B2D9CC6">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05525C73">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B162F9">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2EB0F8">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2547CAA6">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E3610C1">
            <w:pPr>
              <w:spacing w:line="440" w:lineRule="exact"/>
              <w:rPr>
                <w:rFonts w:hint="eastAsia" w:ascii="仿宋" w:hAnsi="仿宋" w:eastAsia="仿宋"/>
                <w:bCs/>
                <w:sz w:val="24"/>
                <w:szCs w:val="28"/>
              </w:rPr>
            </w:pPr>
          </w:p>
        </w:tc>
      </w:tr>
      <w:tr w14:paraId="65413B2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FE4178B">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C681181">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5F744BD1">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0B8D757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CE0C062">
            <w:pPr>
              <w:spacing w:line="440" w:lineRule="exact"/>
              <w:rPr>
                <w:rFonts w:hint="eastAsia" w:ascii="仿宋" w:hAnsi="仿宋" w:eastAsia="仿宋"/>
                <w:bCs/>
                <w:sz w:val="24"/>
                <w:szCs w:val="28"/>
              </w:rPr>
            </w:pPr>
          </w:p>
        </w:tc>
      </w:tr>
      <w:tr w14:paraId="7A18A6C7">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2863E6D">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15A27B">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30071C15">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1BCD0B7A">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243E037D">
            <w:pPr>
              <w:spacing w:line="440" w:lineRule="exact"/>
              <w:rPr>
                <w:rFonts w:hint="eastAsia" w:ascii="仿宋" w:hAnsi="仿宋" w:eastAsia="仿宋"/>
                <w:bCs/>
                <w:sz w:val="24"/>
                <w:szCs w:val="28"/>
              </w:rPr>
            </w:pPr>
          </w:p>
        </w:tc>
      </w:tr>
      <w:tr w14:paraId="0F25E6B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EC30E5D">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C0AD92E">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3A99E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6E2FAEE6">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3655A84A">
            <w:pPr>
              <w:spacing w:line="440" w:lineRule="exact"/>
              <w:rPr>
                <w:rFonts w:hint="eastAsia" w:ascii="仿宋" w:hAnsi="仿宋" w:eastAsia="仿宋"/>
                <w:bCs/>
                <w:sz w:val="24"/>
                <w:szCs w:val="28"/>
              </w:rPr>
            </w:pPr>
          </w:p>
        </w:tc>
      </w:tr>
      <w:tr w14:paraId="41477D3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C11C1EB">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049255F">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612B6E8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5A3CE42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6D0A5ABA">
            <w:pPr>
              <w:spacing w:line="440" w:lineRule="exact"/>
              <w:rPr>
                <w:rFonts w:hint="eastAsia" w:ascii="仿宋" w:hAnsi="仿宋" w:eastAsia="仿宋"/>
                <w:bCs/>
                <w:sz w:val="24"/>
                <w:szCs w:val="28"/>
              </w:rPr>
            </w:pPr>
          </w:p>
        </w:tc>
      </w:tr>
    </w:tbl>
    <w:p w14:paraId="6E9C8E1C">
      <w:pPr>
        <w:spacing w:line="440" w:lineRule="exact"/>
        <w:rPr>
          <w:rFonts w:hint="eastAsia" w:ascii="仿宋" w:hAnsi="仿宋" w:eastAsia="仿宋"/>
          <w:bCs/>
          <w:sz w:val="24"/>
          <w:szCs w:val="28"/>
        </w:rPr>
      </w:pPr>
    </w:p>
    <w:p w14:paraId="0704B92B">
      <w:pPr>
        <w:spacing w:line="440" w:lineRule="exact"/>
        <w:rPr>
          <w:rFonts w:hint="eastAsia" w:ascii="仿宋" w:hAnsi="仿宋" w:eastAsia="仿宋"/>
          <w:bCs/>
          <w:sz w:val="24"/>
          <w:szCs w:val="28"/>
        </w:rPr>
      </w:pPr>
    </w:p>
    <w:p w14:paraId="5B4056CC">
      <w:pPr>
        <w:spacing w:line="440" w:lineRule="exact"/>
        <w:rPr>
          <w:rFonts w:hint="eastAsia" w:ascii="仿宋" w:hAnsi="仿宋" w:eastAsia="仿宋"/>
          <w:bCs/>
          <w:sz w:val="24"/>
          <w:szCs w:val="28"/>
        </w:rPr>
      </w:pPr>
    </w:p>
    <w:p w14:paraId="4E4EC872">
      <w:pPr>
        <w:spacing w:line="440" w:lineRule="exact"/>
        <w:rPr>
          <w:rFonts w:hint="eastAsia" w:ascii="仿宋" w:hAnsi="仿宋" w:eastAsia="仿宋"/>
          <w:bCs/>
          <w:sz w:val="24"/>
          <w:szCs w:val="28"/>
        </w:rPr>
      </w:pPr>
      <w:r>
        <w:rPr>
          <w:rFonts w:hint="eastAsia" w:ascii="仿宋" w:hAnsi="仿宋" w:eastAsia="仿宋"/>
          <w:bCs/>
          <w:sz w:val="24"/>
          <w:szCs w:val="28"/>
        </w:rPr>
        <w:t>报价供应商名称（公章）：</w:t>
      </w:r>
    </w:p>
    <w:p w14:paraId="3F6C8C50">
      <w:pPr>
        <w:spacing w:line="440" w:lineRule="exact"/>
        <w:rPr>
          <w:rFonts w:hint="eastAsia" w:ascii="仿宋" w:hAnsi="仿宋" w:eastAsia="仿宋"/>
          <w:bCs/>
          <w:sz w:val="24"/>
          <w:szCs w:val="28"/>
        </w:rPr>
      </w:pPr>
      <w:r>
        <w:rPr>
          <w:rFonts w:hint="eastAsia" w:ascii="仿宋" w:hAnsi="仿宋" w:eastAsia="仿宋"/>
          <w:bCs/>
          <w:sz w:val="24"/>
          <w:szCs w:val="28"/>
        </w:rPr>
        <w:t>报价供应商法定代表或其授权人：（签字或盖章）</w:t>
      </w:r>
    </w:p>
    <w:p w14:paraId="424FBD2B">
      <w:pPr>
        <w:spacing w:line="440" w:lineRule="exact"/>
        <w:rPr>
          <w:rFonts w:hint="eastAsia" w:ascii="仿宋" w:hAnsi="仿宋" w:eastAsia="仿宋"/>
          <w:sz w:val="24"/>
          <w:szCs w:val="28"/>
        </w:rPr>
      </w:pPr>
    </w:p>
    <w:p w14:paraId="0818E7E0">
      <w:pPr>
        <w:spacing w:line="440" w:lineRule="exact"/>
        <w:rPr>
          <w:rFonts w:hint="eastAsia"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3E843A44">
      <w:pPr>
        <w:spacing w:line="440" w:lineRule="exact"/>
        <w:rPr>
          <w:rFonts w:hint="eastAsia" w:ascii="仿宋" w:hAnsi="仿宋" w:eastAsia="仿宋"/>
          <w:b/>
          <w:bCs/>
          <w:sz w:val="24"/>
          <w:szCs w:val="28"/>
        </w:rPr>
      </w:pPr>
    </w:p>
    <w:p w14:paraId="71BC1DE3">
      <w:pPr>
        <w:spacing w:line="440" w:lineRule="exact"/>
        <w:rPr>
          <w:rFonts w:hint="eastAsia"/>
          <w:b/>
          <w:bCs/>
          <w:sz w:val="24"/>
          <w:szCs w:val="28"/>
        </w:rPr>
        <w:sectPr>
          <w:pgSz w:w="11906" w:h="16838"/>
          <w:pgMar w:top="1247" w:right="1474" w:bottom="1247" w:left="1474" w:header="851" w:footer="992" w:gutter="0"/>
          <w:cols w:space="720" w:num="1"/>
        </w:sectPr>
      </w:pPr>
    </w:p>
    <w:p w14:paraId="58D38FD7">
      <w:pPr>
        <w:spacing w:line="440" w:lineRule="exact"/>
        <w:rPr>
          <w:rFonts w:hint="eastAsia"/>
          <w:sz w:val="24"/>
          <w:szCs w:val="28"/>
        </w:rPr>
      </w:pPr>
      <w:r>
        <w:rPr>
          <w:rFonts w:hint="eastAsia"/>
          <w:sz w:val="24"/>
          <w:szCs w:val="28"/>
        </w:rPr>
        <w:t>附件</w:t>
      </w:r>
      <w:r>
        <w:rPr>
          <w:sz w:val="24"/>
          <w:szCs w:val="28"/>
        </w:rPr>
        <w:t>7</w:t>
      </w:r>
    </w:p>
    <w:p w14:paraId="4742070B">
      <w:pPr>
        <w:spacing w:line="440" w:lineRule="exact"/>
        <w:rPr>
          <w:rFonts w:hint="eastAsia"/>
          <w:sz w:val="24"/>
          <w:szCs w:val="28"/>
        </w:rPr>
      </w:pPr>
    </w:p>
    <w:p w14:paraId="4B1505F7">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pPr>
        <w:spacing w:line="440" w:lineRule="exact"/>
        <w:ind w:firstLine="480" w:firstLineChars="200"/>
        <w:rPr>
          <w:rFonts w:hint="eastAsia" w:ascii="仿宋" w:hAnsi="仿宋" w:eastAsia="仿宋"/>
          <w:bCs/>
          <w:sz w:val="24"/>
          <w:szCs w:val="28"/>
        </w:rPr>
      </w:pPr>
      <w:r>
        <w:rPr>
          <w:rFonts w:hint="eastAsia" w:ascii="仿宋" w:hAnsi="仿宋" w:eastAsia="仿宋"/>
          <w:bCs/>
          <w:sz w:val="24"/>
          <w:szCs w:val="28"/>
        </w:rPr>
        <w:t>我单位（投标人名称）近三年内，在参加政府采购活动中没有重大违法记录，特此声明。</w:t>
      </w:r>
    </w:p>
    <w:p w14:paraId="16232A02">
      <w:pPr>
        <w:spacing w:line="440" w:lineRule="exact"/>
        <w:ind w:firstLine="480" w:firstLineChars="200"/>
        <w:rPr>
          <w:rFonts w:hint="eastAsia" w:ascii="仿宋" w:hAnsi="仿宋" w:eastAsia="仿宋"/>
          <w:bCs/>
          <w:sz w:val="24"/>
          <w:szCs w:val="28"/>
        </w:rPr>
      </w:pPr>
      <w:r>
        <w:rPr>
          <w:rFonts w:hint="eastAsia" w:ascii="仿宋" w:hAnsi="仿宋" w:eastAsia="仿宋"/>
          <w:bCs/>
          <w:sz w:val="24"/>
          <w:szCs w:val="28"/>
        </w:rPr>
        <w:t>若采购人在本项目采购过程中发现我单位近三年内在政府采购活动中有重大违法记录，我单位将无条件地退出本项目的投标，并承担因此引起的一切后果，</w:t>
      </w:r>
    </w:p>
    <w:p w14:paraId="5E0F449A">
      <w:pPr>
        <w:spacing w:line="440" w:lineRule="exact"/>
        <w:rPr>
          <w:rFonts w:hint="eastAsia" w:ascii="仿宋" w:hAnsi="仿宋" w:eastAsia="仿宋"/>
          <w:bCs/>
          <w:sz w:val="24"/>
          <w:szCs w:val="28"/>
        </w:rPr>
      </w:pPr>
    </w:p>
    <w:p w14:paraId="0AC79DEE">
      <w:pPr>
        <w:spacing w:line="440" w:lineRule="exact"/>
        <w:rPr>
          <w:rFonts w:hint="eastAsia" w:ascii="仿宋" w:hAnsi="仿宋" w:eastAsia="仿宋"/>
          <w:bCs/>
          <w:sz w:val="24"/>
          <w:szCs w:val="28"/>
        </w:rPr>
      </w:pPr>
    </w:p>
    <w:p w14:paraId="27026451">
      <w:pPr>
        <w:spacing w:line="440" w:lineRule="exact"/>
        <w:rPr>
          <w:rFonts w:hint="eastAsia" w:ascii="仿宋" w:hAnsi="仿宋" w:eastAsia="仿宋"/>
          <w:bCs/>
          <w:sz w:val="24"/>
          <w:szCs w:val="28"/>
        </w:rPr>
      </w:pPr>
    </w:p>
    <w:p w14:paraId="21CF3B63">
      <w:pPr>
        <w:spacing w:line="440" w:lineRule="exact"/>
        <w:rPr>
          <w:rFonts w:hint="eastAsia" w:ascii="仿宋" w:hAnsi="仿宋" w:eastAsia="仿宋"/>
          <w:bCs/>
          <w:sz w:val="24"/>
          <w:szCs w:val="28"/>
        </w:rPr>
      </w:pPr>
      <w:r>
        <w:rPr>
          <w:rFonts w:hint="eastAsia" w:ascii="仿宋" w:hAnsi="仿宋" w:eastAsia="仿宋"/>
          <w:bCs/>
          <w:sz w:val="24"/>
          <w:szCs w:val="28"/>
        </w:rPr>
        <w:t>报价供应商名称（公章）：</w:t>
      </w:r>
    </w:p>
    <w:p w14:paraId="26261524">
      <w:pPr>
        <w:spacing w:line="440" w:lineRule="exact"/>
        <w:rPr>
          <w:rFonts w:hint="eastAsia" w:ascii="仿宋" w:hAnsi="仿宋" w:eastAsia="仿宋"/>
          <w:bCs/>
          <w:sz w:val="24"/>
          <w:szCs w:val="28"/>
        </w:rPr>
      </w:pPr>
      <w:r>
        <w:rPr>
          <w:rFonts w:hint="eastAsia" w:ascii="仿宋" w:hAnsi="仿宋" w:eastAsia="仿宋"/>
          <w:bCs/>
          <w:sz w:val="24"/>
          <w:szCs w:val="28"/>
        </w:rPr>
        <w:t>报价供应商法定代表或其授权人：（签字或盖章）</w:t>
      </w:r>
    </w:p>
    <w:p w14:paraId="1E05C731">
      <w:pPr>
        <w:spacing w:line="440" w:lineRule="exact"/>
        <w:rPr>
          <w:rFonts w:hint="eastAsia" w:ascii="仿宋" w:hAnsi="仿宋" w:eastAsia="仿宋"/>
          <w:sz w:val="24"/>
          <w:szCs w:val="28"/>
        </w:rPr>
      </w:pPr>
    </w:p>
    <w:p w14:paraId="14F12443">
      <w:pPr>
        <w:spacing w:line="360" w:lineRule="auto"/>
        <w:rPr>
          <w:rFonts w:hint="eastAsia"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bookmarkEnd w:id="4"/>
    </w:p>
    <w:p w14:paraId="120F4F21">
      <w:pPr>
        <w:spacing w:line="360" w:lineRule="auto"/>
        <w:rPr>
          <w:rFonts w:ascii="仿宋" w:hAnsi="仿宋" w:eastAsia="仿宋"/>
          <w:sz w:val="24"/>
          <w:szCs w:val="28"/>
        </w:rPr>
      </w:pPr>
    </w:p>
    <w:p w14:paraId="33D9AF12">
      <w:pPr>
        <w:spacing w:line="360" w:lineRule="auto"/>
        <w:rPr>
          <w:rFonts w:ascii="仿宋" w:hAnsi="仿宋" w:eastAsia="仿宋"/>
          <w:sz w:val="24"/>
          <w:szCs w:val="28"/>
        </w:rPr>
      </w:pPr>
    </w:p>
    <w:p w14:paraId="3C58D5E4">
      <w:pPr>
        <w:spacing w:line="360" w:lineRule="auto"/>
        <w:rPr>
          <w:rFonts w:ascii="仿宋" w:hAnsi="仿宋" w:eastAsia="仿宋"/>
          <w:sz w:val="24"/>
          <w:szCs w:val="28"/>
        </w:rPr>
      </w:pPr>
    </w:p>
    <w:p w14:paraId="59B60D11">
      <w:pPr>
        <w:spacing w:line="360" w:lineRule="auto"/>
        <w:rPr>
          <w:rFonts w:ascii="仿宋" w:hAnsi="仿宋" w:eastAsia="仿宋"/>
          <w:sz w:val="24"/>
          <w:szCs w:val="28"/>
        </w:rPr>
      </w:pPr>
    </w:p>
    <w:p w14:paraId="42FC7201">
      <w:pPr>
        <w:spacing w:line="360" w:lineRule="auto"/>
        <w:rPr>
          <w:rFonts w:ascii="仿宋" w:hAnsi="仿宋" w:eastAsia="仿宋"/>
          <w:sz w:val="24"/>
          <w:szCs w:val="28"/>
        </w:rPr>
      </w:pPr>
    </w:p>
    <w:p w14:paraId="64639098">
      <w:pPr>
        <w:spacing w:line="360" w:lineRule="auto"/>
        <w:rPr>
          <w:rFonts w:ascii="仿宋" w:hAnsi="仿宋" w:eastAsia="仿宋"/>
          <w:sz w:val="24"/>
          <w:szCs w:val="28"/>
        </w:rPr>
      </w:pPr>
    </w:p>
    <w:p w14:paraId="069BC485">
      <w:pPr>
        <w:spacing w:line="360" w:lineRule="auto"/>
        <w:rPr>
          <w:rFonts w:ascii="仿宋" w:hAnsi="仿宋" w:eastAsia="仿宋"/>
          <w:sz w:val="24"/>
          <w:szCs w:val="28"/>
        </w:rPr>
      </w:pPr>
    </w:p>
    <w:p w14:paraId="384EB10B">
      <w:pPr>
        <w:spacing w:line="360" w:lineRule="auto"/>
        <w:rPr>
          <w:rFonts w:ascii="仿宋" w:hAnsi="仿宋" w:eastAsia="仿宋"/>
          <w:sz w:val="24"/>
          <w:szCs w:val="28"/>
        </w:rPr>
      </w:pPr>
    </w:p>
    <w:p w14:paraId="70A1E35D">
      <w:pPr>
        <w:spacing w:line="360" w:lineRule="auto"/>
        <w:rPr>
          <w:rFonts w:ascii="仿宋" w:hAnsi="仿宋" w:eastAsia="仿宋"/>
          <w:sz w:val="24"/>
          <w:szCs w:val="28"/>
        </w:rPr>
      </w:pPr>
    </w:p>
    <w:p w14:paraId="434D537C">
      <w:pPr>
        <w:spacing w:line="360" w:lineRule="auto"/>
        <w:rPr>
          <w:rFonts w:ascii="仿宋" w:hAnsi="仿宋" w:eastAsia="仿宋"/>
          <w:sz w:val="24"/>
          <w:szCs w:val="28"/>
        </w:rPr>
      </w:pPr>
    </w:p>
    <w:p w14:paraId="7CD68105">
      <w:pPr>
        <w:spacing w:line="360" w:lineRule="auto"/>
        <w:rPr>
          <w:rFonts w:ascii="仿宋" w:hAnsi="仿宋" w:eastAsia="仿宋"/>
          <w:sz w:val="24"/>
          <w:szCs w:val="28"/>
        </w:rPr>
      </w:pPr>
    </w:p>
    <w:p w14:paraId="180413B6">
      <w:pPr>
        <w:spacing w:line="360" w:lineRule="auto"/>
        <w:rPr>
          <w:rFonts w:ascii="仿宋" w:hAnsi="仿宋" w:eastAsia="仿宋"/>
          <w:sz w:val="24"/>
          <w:szCs w:val="28"/>
        </w:rPr>
      </w:pPr>
    </w:p>
    <w:p w14:paraId="717A1D28">
      <w:pPr>
        <w:spacing w:line="360" w:lineRule="auto"/>
        <w:rPr>
          <w:rFonts w:ascii="仿宋" w:hAnsi="仿宋" w:eastAsia="仿宋"/>
          <w:sz w:val="24"/>
          <w:szCs w:val="28"/>
        </w:rPr>
      </w:pPr>
    </w:p>
    <w:p w14:paraId="2360E7D3">
      <w:pPr>
        <w:spacing w:line="360" w:lineRule="auto"/>
        <w:rPr>
          <w:rFonts w:ascii="仿宋" w:hAnsi="仿宋" w:eastAsia="仿宋"/>
          <w:sz w:val="24"/>
          <w:szCs w:val="28"/>
        </w:rPr>
      </w:pPr>
    </w:p>
    <w:p w14:paraId="3D367BC7">
      <w:pPr>
        <w:spacing w:line="360" w:lineRule="auto"/>
        <w:rPr>
          <w:rFonts w:ascii="仿宋" w:hAnsi="仿宋" w:eastAsia="仿宋"/>
          <w:sz w:val="24"/>
          <w:szCs w:val="28"/>
        </w:rPr>
      </w:pPr>
    </w:p>
    <w:p w14:paraId="5923A1E4">
      <w:pPr>
        <w:spacing w:line="360" w:lineRule="auto"/>
        <w:rPr>
          <w:rFonts w:ascii="仿宋" w:hAnsi="仿宋" w:eastAsia="仿宋"/>
          <w:sz w:val="24"/>
          <w:szCs w:val="28"/>
        </w:rPr>
      </w:pPr>
    </w:p>
    <w:p w14:paraId="240F9D27">
      <w:pPr>
        <w:spacing w:line="360" w:lineRule="auto"/>
        <w:rPr>
          <w:rFonts w:hint="eastAsia" w:ascii="仿宋" w:hAnsi="仿宋" w:eastAsia="仿宋"/>
          <w:b/>
          <w:bCs/>
          <w:sz w:val="36"/>
          <w:szCs w:val="40"/>
        </w:rPr>
      </w:pPr>
      <w:r>
        <w:rPr>
          <w:rFonts w:hint="eastAsia" w:ascii="仿宋" w:hAnsi="仿宋" w:eastAsia="仿宋"/>
          <w:b/>
          <w:bCs/>
          <w:sz w:val="36"/>
          <w:szCs w:val="40"/>
        </w:rPr>
        <w:t>评分表：</w:t>
      </w:r>
    </w:p>
    <w:tbl>
      <w:tblPr>
        <w:tblStyle w:val="1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39"/>
        <w:gridCol w:w="850"/>
        <w:gridCol w:w="6375"/>
      </w:tblGrid>
      <w:tr w14:paraId="0CC2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gridSpan w:val="2"/>
            <w:vAlign w:val="center"/>
          </w:tcPr>
          <w:p w14:paraId="060CB7A4">
            <w:pPr>
              <w:jc w:val="center"/>
              <w:rPr>
                <w:rFonts w:hint="eastAsia" w:ascii="仿宋" w:hAnsi="仿宋" w:eastAsia="仿宋"/>
                <w:b/>
                <w:sz w:val="24"/>
                <w:szCs w:val="24"/>
              </w:rPr>
            </w:pPr>
            <w:r>
              <w:rPr>
                <w:rFonts w:hint="eastAsia" w:ascii="仿宋" w:hAnsi="仿宋" w:eastAsia="仿宋"/>
                <w:b/>
                <w:sz w:val="24"/>
                <w:szCs w:val="24"/>
              </w:rPr>
              <w:t>评审内容</w:t>
            </w:r>
          </w:p>
        </w:tc>
        <w:tc>
          <w:tcPr>
            <w:tcW w:w="850" w:type="dxa"/>
            <w:vAlign w:val="center"/>
          </w:tcPr>
          <w:p w14:paraId="30EDB338">
            <w:pPr>
              <w:jc w:val="center"/>
              <w:rPr>
                <w:rFonts w:hint="eastAsia" w:ascii="仿宋" w:hAnsi="仿宋" w:eastAsia="仿宋"/>
                <w:b/>
                <w:sz w:val="24"/>
                <w:szCs w:val="24"/>
              </w:rPr>
            </w:pPr>
            <w:r>
              <w:rPr>
                <w:rFonts w:hint="eastAsia" w:ascii="仿宋" w:hAnsi="仿宋" w:eastAsia="仿宋"/>
                <w:b/>
                <w:sz w:val="24"/>
                <w:szCs w:val="24"/>
              </w:rPr>
              <w:t>分值</w:t>
            </w:r>
          </w:p>
        </w:tc>
        <w:tc>
          <w:tcPr>
            <w:tcW w:w="6375" w:type="dxa"/>
            <w:vAlign w:val="center"/>
          </w:tcPr>
          <w:p w14:paraId="2A013E5E">
            <w:pPr>
              <w:jc w:val="center"/>
              <w:rPr>
                <w:rFonts w:hint="eastAsia" w:ascii="仿宋" w:hAnsi="仿宋" w:eastAsia="仿宋"/>
                <w:b/>
                <w:sz w:val="24"/>
                <w:szCs w:val="24"/>
              </w:rPr>
            </w:pPr>
            <w:r>
              <w:rPr>
                <w:rFonts w:hint="eastAsia" w:ascii="仿宋" w:hAnsi="仿宋" w:eastAsia="仿宋"/>
                <w:b/>
                <w:sz w:val="24"/>
                <w:szCs w:val="24"/>
              </w:rPr>
              <w:t>评审标准</w:t>
            </w:r>
          </w:p>
        </w:tc>
      </w:tr>
      <w:tr w14:paraId="0088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Align w:val="center"/>
          </w:tcPr>
          <w:p w14:paraId="16F0EDBB">
            <w:pPr>
              <w:jc w:val="center"/>
              <w:rPr>
                <w:rFonts w:hint="eastAsia" w:ascii="仿宋" w:hAnsi="仿宋" w:eastAsia="仿宋"/>
                <w:bCs/>
                <w:sz w:val="24"/>
                <w:szCs w:val="24"/>
              </w:rPr>
            </w:pPr>
          </w:p>
        </w:tc>
        <w:tc>
          <w:tcPr>
            <w:tcW w:w="1139" w:type="dxa"/>
            <w:vAlign w:val="center"/>
          </w:tcPr>
          <w:p w14:paraId="33DCCB11">
            <w:pPr>
              <w:spacing w:line="360" w:lineRule="auto"/>
              <w:rPr>
                <w:rFonts w:hint="eastAsia" w:ascii="仿宋" w:hAnsi="仿宋" w:eastAsia="仿宋"/>
                <w:bCs/>
                <w:sz w:val="24"/>
                <w:szCs w:val="24"/>
              </w:rPr>
            </w:pPr>
            <w:r>
              <w:rPr>
                <w:rFonts w:hint="eastAsia" w:ascii="仿宋" w:hAnsi="仿宋" w:eastAsia="仿宋"/>
                <w:bCs/>
                <w:sz w:val="24"/>
                <w:szCs w:val="24"/>
              </w:rPr>
              <w:t>价格评分</w:t>
            </w:r>
          </w:p>
        </w:tc>
        <w:tc>
          <w:tcPr>
            <w:tcW w:w="850" w:type="dxa"/>
            <w:vAlign w:val="center"/>
          </w:tcPr>
          <w:p w14:paraId="3867247E">
            <w:pPr>
              <w:spacing w:line="360" w:lineRule="auto"/>
              <w:ind w:firstLine="240" w:firstLineChars="100"/>
              <w:rPr>
                <w:rFonts w:hint="eastAsia" w:ascii="仿宋" w:hAnsi="仿宋" w:eastAsia="仿宋"/>
                <w:bCs/>
                <w:sz w:val="24"/>
                <w:szCs w:val="24"/>
              </w:rPr>
            </w:pPr>
            <w:r>
              <w:rPr>
                <w:rFonts w:hint="eastAsia" w:ascii="仿宋" w:hAnsi="仿宋" w:eastAsia="仿宋"/>
                <w:bCs/>
                <w:sz w:val="24"/>
                <w:szCs w:val="24"/>
              </w:rPr>
              <w:t>20</w:t>
            </w:r>
          </w:p>
        </w:tc>
        <w:tc>
          <w:tcPr>
            <w:tcW w:w="6375" w:type="dxa"/>
            <w:vAlign w:val="center"/>
          </w:tcPr>
          <w:p w14:paraId="67EFBD07">
            <w:pPr>
              <w:widowControl/>
              <w:spacing w:line="520" w:lineRule="exact"/>
              <w:jc w:val="left"/>
              <w:rPr>
                <w:rFonts w:hint="eastAsia" w:ascii="仿宋" w:hAnsi="仿宋" w:eastAsia="仿宋"/>
                <w:sz w:val="24"/>
                <w:szCs w:val="24"/>
              </w:rPr>
            </w:pPr>
            <w:r>
              <w:rPr>
                <w:rFonts w:hint="eastAsia" w:ascii="仿宋" w:hAnsi="仿宋" w:eastAsia="仿宋"/>
                <w:sz w:val="24"/>
                <w:szCs w:val="24"/>
              </w:rPr>
              <w:t>1、综合评分法中的价格分统一采用低价优先法计算，即满足采购文件要求且报价价格最低的报价为评审基准价，其价格分为满分20分。</w:t>
            </w:r>
          </w:p>
          <w:p w14:paraId="7333ABC7">
            <w:pPr>
              <w:widowControl/>
              <w:spacing w:line="520" w:lineRule="exact"/>
              <w:jc w:val="left"/>
              <w:rPr>
                <w:rFonts w:hint="eastAsia" w:ascii="仿宋" w:hAnsi="仿宋" w:eastAsia="仿宋"/>
                <w:sz w:val="24"/>
                <w:szCs w:val="24"/>
              </w:rPr>
            </w:pPr>
            <w:r>
              <w:rPr>
                <w:rFonts w:hint="eastAsia" w:ascii="仿宋" w:hAnsi="仿宋" w:eastAsia="仿宋"/>
                <w:sz w:val="24"/>
                <w:szCs w:val="24"/>
              </w:rPr>
              <w:t>2、其他供应商的报价得分计算公式如下：</w:t>
            </w:r>
          </w:p>
          <w:p w14:paraId="2051E343">
            <w:pPr>
              <w:spacing w:line="520" w:lineRule="exact"/>
              <w:ind w:firstLine="480" w:firstLineChars="200"/>
              <w:jc w:val="left"/>
              <w:rPr>
                <w:rFonts w:hint="eastAsia" w:ascii="仿宋" w:hAnsi="仿宋" w:eastAsia="仿宋"/>
                <w:bCs/>
                <w:sz w:val="24"/>
                <w:szCs w:val="24"/>
              </w:rPr>
            </w:pPr>
            <w:r>
              <w:rPr>
                <w:rFonts w:hint="eastAsia" w:ascii="仿宋" w:hAnsi="仿宋" w:eastAsia="仿宋"/>
                <w:sz w:val="24"/>
                <w:szCs w:val="24"/>
              </w:rPr>
              <w:t>报价得分=(评审基准价／供应商报价)×20</w:t>
            </w:r>
          </w:p>
        </w:tc>
      </w:tr>
      <w:tr w14:paraId="68CD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restart"/>
            <w:vAlign w:val="center"/>
          </w:tcPr>
          <w:p w14:paraId="05F7353D">
            <w:pPr>
              <w:jc w:val="center"/>
              <w:rPr>
                <w:rFonts w:hint="eastAsia" w:ascii="仿宋" w:hAnsi="仿宋" w:eastAsia="仿宋"/>
                <w:bCs/>
                <w:sz w:val="24"/>
                <w:szCs w:val="24"/>
              </w:rPr>
            </w:pPr>
          </w:p>
        </w:tc>
        <w:tc>
          <w:tcPr>
            <w:tcW w:w="1139" w:type="dxa"/>
            <w:vAlign w:val="center"/>
          </w:tcPr>
          <w:p w14:paraId="77C20E72">
            <w:pPr>
              <w:spacing w:line="360" w:lineRule="auto"/>
              <w:rPr>
                <w:rFonts w:hint="eastAsia" w:ascii="仿宋" w:hAnsi="仿宋" w:eastAsia="仿宋"/>
                <w:bCs/>
                <w:sz w:val="24"/>
                <w:szCs w:val="24"/>
              </w:rPr>
            </w:pPr>
            <w:r>
              <w:rPr>
                <w:rFonts w:hint="eastAsia" w:ascii="仿宋" w:hAnsi="仿宋" w:eastAsia="仿宋"/>
                <w:bCs/>
                <w:sz w:val="24"/>
                <w:szCs w:val="24"/>
              </w:rPr>
              <w:t>需求分析</w:t>
            </w:r>
          </w:p>
          <w:p w14:paraId="6AB113F8">
            <w:pPr>
              <w:adjustRightInd w:val="0"/>
              <w:spacing w:line="360" w:lineRule="auto"/>
              <w:ind w:firstLine="480" w:firstLineChars="200"/>
              <w:rPr>
                <w:rFonts w:hint="eastAsia" w:ascii="仿宋" w:hAnsi="仿宋" w:eastAsia="仿宋"/>
                <w:bCs/>
                <w:sz w:val="24"/>
                <w:szCs w:val="24"/>
              </w:rPr>
            </w:pPr>
          </w:p>
        </w:tc>
        <w:tc>
          <w:tcPr>
            <w:tcW w:w="850" w:type="dxa"/>
            <w:vAlign w:val="center"/>
          </w:tcPr>
          <w:p w14:paraId="265808E8">
            <w:pPr>
              <w:adjustRightInd w:val="0"/>
              <w:snapToGrid w:val="0"/>
              <w:ind w:firstLine="240" w:firstLineChars="100"/>
              <w:rPr>
                <w:rFonts w:hint="eastAsia" w:ascii="仿宋" w:hAnsi="仿宋" w:eastAsia="仿宋"/>
                <w:bCs/>
                <w:sz w:val="24"/>
                <w:szCs w:val="24"/>
              </w:rPr>
            </w:pPr>
            <w:r>
              <w:rPr>
                <w:rFonts w:hint="eastAsia" w:ascii="仿宋" w:hAnsi="仿宋" w:eastAsia="仿宋"/>
                <w:bCs/>
                <w:sz w:val="24"/>
                <w:szCs w:val="24"/>
              </w:rPr>
              <w:t>10</w:t>
            </w:r>
          </w:p>
        </w:tc>
        <w:tc>
          <w:tcPr>
            <w:tcW w:w="6375" w:type="dxa"/>
            <w:vAlign w:val="center"/>
          </w:tcPr>
          <w:p w14:paraId="1A5A70C5">
            <w:pPr>
              <w:widowControl/>
              <w:spacing w:line="520" w:lineRule="exact"/>
              <w:jc w:val="left"/>
              <w:rPr>
                <w:rFonts w:hint="eastAsia" w:ascii="仿宋" w:hAnsi="仿宋" w:eastAsia="仿宋"/>
                <w:sz w:val="24"/>
                <w:szCs w:val="24"/>
              </w:rPr>
            </w:pPr>
            <w:r>
              <w:rPr>
                <w:rFonts w:hint="eastAsia" w:ascii="仿宋" w:hAnsi="仿宋" w:eastAsia="仿宋"/>
                <w:sz w:val="24"/>
                <w:szCs w:val="24"/>
              </w:rPr>
              <w:t>评审内容：</w:t>
            </w:r>
          </w:p>
          <w:p w14:paraId="1AA4E9CB">
            <w:pPr>
              <w:widowControl/>
              <w:spacing w:line="520" w:lineRule="exact"/>
              <w:jc w:val="left"/>
              <w:rPr>
                <w:rFonts w:hint="eastAsia" w:ascii="仿宋" w:hAnsi="仿宋" w:eastAsia="仿宋"/>
                <w:sz w:val="24"/>
                <w:szCs w:val="24"/>
              </w:rPr>
            </w:pPr>
            <w:r>
              <w:rPr>
                <w:rFonts w:hint="eastAsia" w:ascii="仿宋" w:hAnsi="仿宋" w:eastAsia="仿宋"/>
                <w:sz w:val="24"/>
                <w:szCs w:val="24"/>
              </w:rPr>
              <w:t>1.采购需求的理解；2.对项目现状的了解情况；3.对本项目重点、难点的分析；4.合理化建议。</w:t>
            </w:r>
          </w:p>
          <w:p w14:paraId="43A9DB60">
            <w:pPr>
              <w:widowControl/>
              <w:spacing w:line="520" w:lineRule="exact"/>
              <w:jc w:val="left"/>
              <w:rPr>
                <w:rFonts w:hint="eastAsia" w:ascii="仿宋" w:hAnsi="仿宋" w:eastAsia="仿宋"/>
                <w:sz w:val="24"/>
                <w:szCs w:val="24"/>
              </w:rPr>
            </w:pPr>
            <w:r>
              <w:rPr>
                <w:rFonts w:hint="eastAsia" w:ascii="仿宋" w:hAnsi="仿宋" w:eastAsia="仿宋"/>
                <w:sz w:val="24"/>
                <w:szCs w:val="24"/>
              </w:rPr>
              <w:t>评分标准：</w:t>
            </w:r>
          </w:p>
          <w:p w14:paraId="6651C86A">
            <w:pPr>
              <w:widowControl/>
              <w:spacing w:line="520" w:lineRule="exact"/>
              <w:jc w:val="left"/>
              <w:rPr>
                <w:rFonts w:hint="eastAsia" w:ascii="仿宋" w:hAnsi="仿宋" w:eastAsia="仿宋"/>
                <w:sz w:val="24"/>
                <w:szCs w:val="24"/>
              </w:rPr>
            </w:pPr>
            <w:r>
              <w:rPr>
                <w:rFonts w:hint="eastAsia" w:ascii="仿宋" w:hAnsi="仿宋" w:eastAsia="仿宋"/>
                <w:sz w:val="24"/>
                <w:szCs w:val="24"/>
              </w:rPr>
              <w:t>（1）对采购项目需求的理解准确到位，对现状了解正确，对采购项目的特点、重点、难点有针对性的切实可行的解决方法，措施科学全面的得7-10分；</w:t>
            </w:r>
          </w:p>
          <w:p w14:paraId="6A8282D7">
            <w:pPr>
              <w:widowControl/>
              <w:spacing w:line="520" w:lineRule="exact"/>
              <w:jc w:val="left"/>
              <w:rPr>
                <w:rFonts w:hint="eastAsia" w:ascii="仿宋" w:hAnsi="仿宋" w:eastAsia="仿宋"/>
                <w:sz w:val="24"/>
                <w:szCs w:val="24"/>
              </w:rPr>
            </w:pPr>
            <w:r>
              <w:rPr>
                <w:rFonts w:hint="eastAsia" w:ascii="仿宋" w:hAnsi="仿宋" w:eastAsia="仿宋"/>
                <w:sz w:val="24"/>
                <w:szCs w:val="24"/>
              </w:rPr>
              <w:t>（2）对采购项目需求的理解基本准确，对现状基本了解，对采购项目的特点、重点、难点的解决办法有一定的针对性，措施基本合理的得4-6分；</w:t>
            </w:r>
          </w:p>
          <w:p w14:paraId="2BE2675F">
            <w:pPr>
              <w:widowControl/>
              <w:spacing w:line="520" w:lineRule="exact"/>
              <w:jc w:val="left"/>
              <w:rPr>
                <w:rFonts w:hint="eastAsia" w:ascii="仿宋" w:hAnsi="仿宋" w:eastAsia="仿宋"/>
                <w:sz w:val="24"/>
                <w:szCs w:val="24"/>
              </w:rPr>
            </w:pPr>
            <w:r>
              <w:rPr>
                <w:rFonts w:hint="eastAsia" w:ascii="仿宋" w:hAnsi="仿宋" w:eastAsia="仿宋"/>
                <w:sz w:val="24"/>
                <w:szCs w:val="24"/>
              </w:rPr>
              <w:t>（3）对采购项目需求不够理解，对现状不了解，对需求的特点、重点、难点的解决方法无针对性，措施不具体，错误较多的得1-3分。</w:t>
            </w:r>
          </w:p>
          <w:p w14:paraId="27A46541">
            <w:pPr>
              <w:widowControl/>
              <w:spacing w:line="520" w:lineRule="exact"/>
              <w:jc w:val="left"/>
              <w:rPr>
                <w:rFonts w:hint="eastAsia" w:ascii="仿宋" w:hAnsi="仿宋" w:eastAsia="仿宋"/>
                <w:bCs/>
                <w:sz w:val="24"/>
                <w:szCs w:val="24"/>
              </w:rPr>
            </w:pPr>
            <w:r>
              <w:rPr>
                <w:rFonts w:hint="eastAsia" w:ascii="仿宋" w:hAnsi="仿宋" w:eastAsia="仿宋"/>
                <w:sz w:val="24"/>
                <w:szCs w:val="24"/>
              </w:rPr>
              <w:t>（4）未提供相应内容的不得分。</w:t>
            </w:r>
          </w:p>
        </w:tc>
      </w:tr>
      <w:tr w14:paraId="1A24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continue"/>
            <w:vAlign w:val="center"/>
          </w:tcPr>
          <w:p w14:paraId="247E718B">
            <w:pPr>
              <w:jc w:val="center"/>
              <w:rPr>
                <w:rFonts w:hint="eastAsia" w:ascii="仿宋" w:hAnsi="仿宋" w:eastAsia="仿宋"/>
                <w:bCs/>
                <w:sz w:val="24"/>
                <w:szCs w:val="24"/>
              </w:rPr>
            </w:pPr>
          </w:p>
        </w:tc>
        <w:tc>
          <w:tcPr>
            <w:tcW w:w="1139" w:type="dxa"/>
            <w:vAlign w:val="center"/>
          </w:tcPr>
          <w:p w14:paraId="21D69653">
            <w:pPr>
              <w:spacing w:line="360" w:lineRule="auto"/>
              <w:rPr>
                <w:rFonts w:hint="eastAsia" w:ascii="仿宋" w:hAnsi="仿宋" w:eastAsia="仿宋"/>
                <w:bCs/>
                <w:sz w:val="24"/>
                <w:szCs w:val="24"/>
              </w:rPr>
            </w:pPr>
            <w:r>
              <w:rPr>
                <w:rFonts w:hint="eastAsia" w:ascii="仿宋" w:hAnsi="仿宋" w:eastAsia="仿宋"/>
                <w:bCs/>
                <w:sz w:val="24"/>
                <w:szCs w:val="24"/>
              </w:rPr>
              <w:t>服务方案</w:t>
            </w:r>
          </w:p>
        </w:tc>
        <w:tc>
          <w:tcPr>
            <w:tcW w:w="850" w:type="dxa"/>
            <w:vAlign w:val="center"/>
          </w:tcPr>
          <w:p w14:paraId="4051A3CD">
            <w:pPr>
              <w:adjustRightInd w:val="0"/>
              <w:snapToGrid w:val="0"/>
              <w:ind w:firstLine="240" w:firstLineChars="100"/>
              <w:rPr>
                <w:rFonts w:hint="eastAsia" w:ascii="仿宋" w:hAnsi="仿宋" w:eastAsia="仿宋"/>
                <w:bCs/>
                <w:sz w:val="24"/>
                <w:szCs w:val="24"/>
              </w:rPr>
            </w:pPr>
            <w:r>
              <w:rPr>
                <w:rFonts w:hint="eastAsia" w:ascii="仿宋" w:hAnsi="仿宋" w:eastAsia="仿宋"/>
                <w:bCs/>
                <w:sz w:val="24"/>
                <w:szCs w:val="24"/>
              </w:rPr>
              <w:t>30</w:t>
            </w:r>
          </w:p>
        </w:tc>
        <w:tc>
          <w:tcPr>
            <w:tcW w:w="6375" w:type="dxa"/>
            <w:vAlign w:val="center"/>
          </w:tcPr>
          <w:p w14:paraId="1705CB6A">
            <w:pPr>
              <w:widowControl/>
              <w:spacing w:line="520" w:lineRule="exact"/>
              <w:jc w:val="left"/>
              <w:rPr>
                <w:rFonts w:ascii="仿宋" w:hAnsi="仿宋" w:eastAsia="仿宋"/>
                <w:sz w:val="24"/>
                <w:szCs w:val="24"/>
              </w:rPr>
            </w:pPr>
            <w:r>
              <w:rPr>
                <w:rFonts w:hint="eastAsia" w:ascii="仿宋" w:hAnsi="仿宋" w:eastAsia="仿宋"/>
                <w:sz w:val="24"/>
                <w:szCs w:val="24"/>
              </w:rPr>
              <w:t>评审内容:</w:t>
            </w:r>
          </w:p>
          <w:p w14:paraId="0D3F6ACF">
            <w:pPr>
              <w:widowControl/>
              <w:spacing w:line="520" w:lineRule="exact"/>
              <w:jc w:val="left"/>
              <w:rPr>
                <w:rFonts w:hint="eastAsia" w:ascii="仿宋" w:hAnsi="仿宋" w:eastAsia="仿宋"/>
                <w:sz w:val="24"/>
                <w:szCs w:val="24"/>
              </w:rPr>
            </w:pPr>
            <w:r>
              <w:rPr>
                <w:rFonts w:hint="eastAsia" w:ascii="仿宋" w:hAnsi="仿宋" w:eastAsia="仿宋"/>
                <w:sz w:val="24"/>
                <w:szCs w:val="24"/>
              </w:rPr>
              <w:t>1.提供对项目需求理解透彻，设计方案、实施方案、方法与程序，实施计划安排等，评审小组根据各响应供应商提供的材料内容等进行综合评分:</w:t>
            </w:r>
          </w:p>
          <w:p w14:paraId="54F12D1D">
            <w:pPr>
              <w:widowControl/>
              <w:spacing w:line="520" w:lineRule="exact"/>
              <w:jc w:val="left"/>
              <w:rPr>
                <w:rFonts w:hint="eastAsia" w:ascii="仿宋" w:hAnsi="仿宋" w:eastAsia="仿宋"/>
                <w:sz w:val="24"/>
                <w:szCs w:val="24"/>
              </w:rPr>
            </w:pPr>
            <w:r>
              <w:rPr>
                <w:rFonts w:hint="eastAsia" w:ascii="仿宋" w:hAnsi="仿宋" w:eastAsia="仿宋"/>
                <w:sz w:val="24"/>
                <w:szCs w:val="24"/>
              </w:rPr>
              <w:t>（1）方案完全响应项目需求，服务内容详细且具有符合性、完善性、规范性的，得22-30分；</w:t>
            </w:r>
          </w:p>
          <w:p w14:paraId="435C87ED">
            <w:pPr>
              <w:widowControl/>
              <w:spacing w:line="520" w:lineRule="exact"/>
              <w:jc w:val="left"/>
              <w:rPr>
                <w:rFonts w:hint="eastAsia" w:ascii="仿宋" w:hAnsi="仿宋" w:eastAsia="仿宋"/>
                <w:sz w:val="24"/>
                <w:szCs w:val="24"/>
                <w:lang w:eastAsia="zh-CN"/>
              </w:rPr>
            </w:pPr>
            <w:r>
              <w:rPr>
                <w:rFonts w:hint="eastAsia" w:ascii="仿宋" w:hAnsi="仿宋" w:eastAsia="仿宋"/>
                <w:sz w:val="24"/>
                <w:szCs w:val="24"/>
              </w:rPr>
              <w:t>（2）所提供内容能够响应项目实际需要，技术方案比较全面的，得16-21分</w:t>
            </w:r>
            <w:r>
              <w:rPr>
                <w:rFonts w:hint="eastAsia" w:ascii="仿宋" w:hAnsi="仿宋" w:eastAsia="仿宋"/>
                <w:sz w:val="24"/>
                <w:szCs w:val="24"/>
                <w:lang w:eastAsia="zh-CN"/>
              </w:rPr>
              <w:t>；</w:t>
            </w:r>
          </w:p>
          <w:p w14:paraId="185CD448">
            <w:pPr>
              <w:widowControl/>
              <w:spacing w:line="520" w:lineRule="exact"/>
              <w:jc w:val="left"/>
              <w:rPr>
                <w:rFonts w:hint="eastAsia" w:ascii="仿宋" w:hAnsi="仿宋" w:eastAsia="仿宋"/>
                <w:sz w:val="24"/>
                <w:szCs w:val="24"/>
                <w:lang w:eastAsia="zh-CN"/>
              </w:rPr>
            </w:pPr>
            <w:r>
              <w:rPr>
                <w:rFonts w:hint="eastAsia" w:ascii="仿宋" w:hAnsi="仿宋" w:eastAsia="仿宋"/>
                <w:sz w:val="24"/>
                <w:szCs w:val="24"/>
              </w:rPr>
              <w:t>（3）所提供内容能够响应项目实际需要，技术方案比较一般的，得10-15分</w:t>
            </w:r>
            <w:r>
              <w:rPr>
                <w:rFonts w:hint="eastAsia" w:ascii="仿宋" w:hAnsi="仿宋" w:eastAsia="仿宋"/>
                <w:sz w:val="24"/>
                <w:szCs w:val="24"/>
                <w:lang w:eastAsia="zh-CN"/>
              </w:rPr>
              <w:t>；</w:t>
            </w:r>
          </w:p>
          <w:p w14:paraId="2EF25B16">
            <w:pPr>
              <w:widowControl/>
              <w:spacing w:line="520" w:lineRule="exact"/>
              <w:jc w:val="left"/>
              <w:rPr>
                <w:rFonts w:ascii="仿宋" w:hAnsi="仿宋" w:eastAsia="仿宋"/>
                <w:sz w:val="24"/>
                <w:szCs w:val="24"/>
              </w:rPr>
            </w:pPr>
            <w:r>
              <w:rPr>
                <w:rFonts w:hint="eastAsia" w:ascii="仿宋" w:hAnsi="仿宋" w:eastAsia="仿宋"/>
                <w:sz w:val="24"/>
                <w:szCs w:val="24"/>
              </w:rPr>
              <w:t>（4）基本符合需求的，得4-9分;</w:t>
            </w:r>
          </w:p>
          <w:p w14:paraId="1C55943D">
            <w:pPr>
              <w:widowControl/>
              <w:spacing w:line="520" w:lineRule="exact"/>
              <w:jc w:val="left"/>
              <w:rPr>
                <w:rFonts w:hint="eastAsia" w:ascii="仿宋" w:hAnsi="仿宋" w:eastAsia="仿宋"/>
                <w:bCs/>
                <w:sz w:val="24"/>
                <w:szCs w:val="24"/>
                <w:lang w:eastAsia="zh-CN"/>
              </w:rPr>
            </w:pPr>
            <w:r>
              <w:rPr>
                <w:rFonts w:hint="eastAsia" w:ascii="仿宋" w:hAnsi="仿宋" w:eastAsia="仿宋"/>
                <w:sz w:val="24"/>
                <w:szCs w:val="24"/>
              </w:rPr>
              <w:t>（5）未提供或所提供内容与项目完全不相关的，得0-3分</w:t>
            </w:r>
            <w:r>
              <w:rPr>
                <w:rFonts w:hint="eastAsia" w:ascii="仿宋" w:hAnsi="仿宋" w:eastAsia="仿宋"/>
                <w:sz w:val="24"/>
                <w:szCs w:val="24"/>
                <w:lang w:eastAsia="zh-CN"/>
              </w:rPr>
              <w:t>；</w:t>
            </w:r>
          </w:p>
        </w:tc>
      </w:tr>
      <w:tr w14:paraId="436D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562" w:type="dxa"/>
            <w:vMerge w:val="continue"/>
            <w:vAlign w:val="center"/>
          </w:tcPr>
          <w:p w14:paraId="0CA3E929">
            <w:pPr>
              <w:jc w:val="center"/>
              <w:rPr>
                <w:rFonts w:hint="eastAsia" w:ascii="仿宋" w:hAnsi="仿宋" w:eastAsia="仿宋"/>
                <w:bCs/>
                <w:sz w:val="24"/>
                <w:szCs w:val="24"/>
              </w:rPr>
            </w:pPr>
          </w:p>
        </w:tc>
        <w:tc>
          <w:tcPr>
            <w:tcW w:w="1139" w:type="dxa"/>
            <w:vAlign w:val="center"/>
          </w:tcPr>
          <w:p w14:paraId="07348FCE">
            <w:pPr>
              <w:spacing w:line="360" w:lineRule="auto"/>
              <w:rPr>
                <w:rFonts w:hint="eastAsia" w:ascii="仿宋" w:hAnsi="仿宋" w:eastAsia="仿宋"/>
                <w:bCs/>
                <w:sz w:val="24"/>
                <w:szCs w:val="24"/>
              </w:rPr>
            </w:pPr>
            <w:r>
              <w:rPr>
                <w:rFonts w:hint="eastAsia" w:ascii="仿宋" w:hAnsi="仿宋" w:eastAsia="仿宋"/>
                <w:sz w:val="24"/>
                <w:szCs w:val="24"/>
              </w:rPr>
              <w:t>项</w:t>
            </w:r>
            <w:r>
              <w:rPr>
                <w:rFonts w:hint="eastAsia" w:ascii="仿宋" w:hAnsi="仿宋" w:eastAsia="仿宋" w:cs="宋体"/>
                <w:sz w:val="24"/>
                <w:szCs w:val="24"/>
              </w:rPr>
              <w:t>目团队</w:t>
            </w:r>
          </w:p>
        </w:tc>
        <w:tc>
          <w:tcPr>
            <w:tcW w:w="850" w:type="dxa"/>
            <w:vAlign w:val="center"/>
          </w:tcPr>
          <w:p w14:paraId="067D9760">
            <w:pPr>
              <w:adjustRightInd w:val="0"/>
              <w:snapToGrid w:val="0"/>
              <w:ind w:firstLine="240" w:firstLineChars="100"/>
              <w:rPr>
                <w:rFonts w:hint="eastAsia" w:ascii="仿宋" w:hAnsi="仿宋" w:eastAsia="仿宋"/>
                <w:bCs/>
                <w:sz w:val="24"/>
                <w:szCs w:val="24"/>
              </w:rPr>
            </w:pPr>
            <w:r>
              <w:rPr>
                <w:rFonts w:hint="eastAsia" w:ascii="仿宋" w:hAnsi="仿宋" w:eastAsia="仿宋"/>
                <w:bCs/>
                <w:sz w:val="24"/>
                <w:szCs w:val="24"/>
              </w:rPr>
              <w:t>10</w:t>
            </w:r>
          </w:p>
        </w:tc>
        <w:tc>
          <w:tcPr>
            <w:tcW w:w="6375" w:type="dxa"/>
            <w:vAlign w:val="center"/>
          </w:tcPr>
          <w:p w14:paraId="1B24E092">
            <w:pPr>
              <w:widowControl/>
              <w:spacing w:line="520" w:lineRule="exact"/>
              <w:jc w:val="left"/>
              <w:rPr>
                <w:rFonts w:hint="eastAsia" w:ascii="仿宋" w:hAnsi="仿宋" w:eastAsia="仿宋"/>
                <w:sz w:val="24"/>
                <w:szCs w:val="24"/>
              </w:rPr>
            </w:pPr>
            <w:r>
              <w:rPr>
                <w:rFonts w:hint="eastAsia" w:ascii="仿宋" w:hAnsi="仿宋" w:eastAsia="仿宋"/>
                <w:sz w:val="24"/>
                <w:szCs w:val="24"/>
              </w:rPr>
              <w:t>根据各供应商所提供的项目负责人和专业技术人员的专业背景、工作经验及资格证书、紧急情况可调动的技术人员数量和技术能力等内容进行综合评审：</w:t>
            </w:r>
          </w:p>
          <w:p w14:paraId="2B2F043B">
            <w:pPr>
              <w:widowControl/>
              <w:spacing w:line="520" w:lineRule="exact"/>
              <w:jc w:val="left"/>
              <w:rPr>
                <w:rFonts w:hint="eastAsia" w:ascii="仿宋" w:hAnsi="仿宋" w:eastAsia="仿宋"/>
                <w:sz w:val="24"/>
                <w:szCs w:val="24"/>
              </w:rPr>
            </w:pPr>
            <w:r>
              <w:rPr>
                <w:rFonts w:hint="eastAsia" w:ascii="仿宋" w:hAnsi="仿宋" w:eastAsia="仿宋"/>
                <w:sz w:val="24"/>
                <w:szCs w:val="24"/>
              </w:rPr>
              <w:t>（1）所提供的项目组人员配置数量、经验、学历、业务能力等比较全面的，得7-10分；</w:t>
            </w:r>
          </w:p>
          <w:p w14:paraId="6AF30D50">
            <w:pPr>
              <w:widowControl/>
              <w:spacing w:line="520" w:lineRule="exact"/>
              <w:jc w:val="left"/>
              <w:rPr>
                <w:rFonts w:ascii="仿宋" w:hAnsi="仿宋" w:eastAsia="仿宋"/>
                <w:sz w:val="24"/>
                <w:szCs w:val="24"/>
              </w:rPr>
            </w:pPr>
            <w:r>
              <w:rPr>
                <w:rFonts w:hint="eastAsia" w:ascii="仿宋" w:hAnsi="仿宋" w:eastAsia="仿宋"/>
                <w:sz w:val="24"/>
                <w:szCs w:val="24"/>
              </w:rPr>
              <w:t>（2）所提供的项目组人员配置数量、经验、学历、业务能力基本符合需求的，得4-6分；</w:t>
            </w:r>
          </w:p>
          <w:p w14:paraId="6C757094">
            <w:pPr>
              <w:widowControl/>
              <w:spacing w:line="520" w:lineRule="exact"/>
              <w:jc w:val="left"/>
              <w:rPr>
                <w:rFonts w:ascii="仿宋" w:hAnsi="仿宋" w:eastAsia="仿宋"/>
                <w:sz w:val="24"/>
                <w:szCs w:val="24"/>
              </w:rPr>
            </w:pPr>
            <w:r>
              <w:rPr>
                <w:rFonts w:hint="eastAsia" w:ascii="仿宋" w:hAnsi="仿宋" w:eastAsia="仿宋"/>
                <w:sz w:val="24"/>
                <w:szCs w:val="24"/>
              </w:rPr>
              <w:t>（3）所提供的项目组人员配置数量、经验、学历、业务能力与项目需求贴合度不高的，得1-3分；</w:t>
            </w:r>
          </w:p>
          <w:p w14:paraId="19C55C2D">
            <w:pPr>
              <w:widowControl/>
              <w:spacing w:line="520" w:lineRule="exact"/>
              <w:jc w:val="left"/>
              <w:rPr>
                <w:rFonts w:hint="eastAsia" w:ascii="仿宋" w:hAnsi="仿宋" w:eastAsia="仿宋"/>
                <w:sz w:val="24"/>
                <w:szCs w:val="24"/>
              </w:rPr>
            </w:pPr>
            <w:r>
              <w:rPr>
                <w:rFonts w:hint="eastAsia" w:ascii="仿宋" w:hAnsi="仿宋" w:eastAsia="仿宋"/>
                <w:sz w:val="24"/>
                <w:szCs w:val="24"/>
              </w:rPr>
              <w:t>（4）所提供的项目负责人管理经验和业绩不符合项目需求或未提供的不得分。合理性较差，人员经验、人员管理、培训、考核和激励等内容欠缺较多的得0分。</w:t>
            </w:r>
          </w:p>
        </w:tc>
      </w:tr>
      <w:tr w14:paraId="4694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562" w:type="dxa"/>
            <w:vMerge w:val="continue"/>
            <w:vAlign w:val="center"/>
          </w:tcPr>
          <w:p w14:paraId="6A5C4861">
            <w:pPr>
              <w:jc w:val="center"/>
              <w:rPr>
                <w:rFonts w:hint="eastAsia" w:ascii="仿宋" w:hAnsi="仿宋" w:eastAsia="仿宋"/>
                <w:bCs/>
                <w:sz w:val="24"/>
                <w:szCs w:val="24"/>
              </w:rPr>
            </w:pPr>
          </w:p>
        </w:tc>
        <w:tc>
          <w:tcPr>
            <w:tcW w:w="1139" w:type="dxa"/>
            <w:vAlign w:val="center"/>
          </w:tcPr>
          <w:p w14:paraId="7151AE37">
            <w:pPr>
              <w:spacing w:line="360" w:lineRule="auto"/>
              <w:rPr>
                <w:rFonts w:hint="eastAsia" w:ascii="仿宋" w:hAnsi="仿宋" w:eastAsia="仿宋"/>
                <w:bCs/>
                <w:sz w:val="24"/>
                <w:szCs w:val="24"/>
              </w:rPr>
            </w:pPr>
            <w:r>
              <w:rPr>
                <w:rFonts w:hint="eastAsia" w:ascii="仿宋" w:hAnsi="仿宋" w:eastAsia="仿宋" w:cs="宋体"/>
                <w:sz w:val="24"/>
                <w:szCs w:val="24"/>
              </w:rPr>
              <w:t>项目保障措施</w:t>
            </w:r>
          </w:p>
        </w:tc>
        <w:tc>
          <w:tcPr>
            <w:tcW w:w="850" w:type="dxa"/>
            <w:vAlign w:val="center"/>
          </w:tcPr>
          <w:p w14:paraId="65957348">
            <w:pPr>
              <w:adjustRightInd w:val="0"/>
              <w:snapToGrid w:val="0"/>
              <w:ind w:firstLine="240" w:firstLineChars="100"/>
              <w:rPr>
                <w:rFonts w:hint="eastAsia" w:ascii="仿宋" w:hAnsi="仿宋" w:eastAsia="仿宋"/>
                <w:bCs/>
                <w:sz w:val="24"/>
                <w:szCs w:val="24"/>
              </w:rPr>
            </w:pPr>
            <w:r>
              <w:rPr>
                <w:rFonts w:hint="eastAsia" w:ascii="仿宋" w:hAnsi="仿宋" w:eastAsia="仿宋"/>
                <w:bCs/>
                <w:sz w:val="24"/>
                <w:szCs w:val="24"/>
              </w:rPr>
              <w:t>10</w:t>
            </w:r>
          </w:p>
        </w:tc>
        <w:tc>
          <w:tcPr>
            <w:tcW w:w="6375" w:type="dxa"/>
            <w:vAlign w:val="center"/>
          </w:tcPr>
          <w:p w14:paraId="4F6884EA">
            <w:pPr>
              <w:widowControl/>
              <w:spacing w:line="520" w:lineRule="exact"/>
              <w:jc w:val="left"/>
              <w:rPr>
                <w:rFonts w:ascii="仿宋" w:hAnsi="仿宋" w:eastAsia="仿宋"/>
                <w:sz w:val="24"/>
                <w:szCs w:val="24"/>
              </w:rPr>
            </w:pPr>
            <w:r>
              <w:rPr>
                <w:rFonts w:hint="eastAsia" w:ascii="仿宋" w:hAnsi="仿宋" w:eastAsia="仿宋"/>
                <w:sz w:val="24"/>
                <w:szCs w:val="24"/>
              </w:rPr>
              <w:t>根据报价人提供的质量保证措施进行评审:</w:t>
            </w:r>
          </w:p>
          <w:p w14:paraId="2E85D5F4">
            <w:pPr>
              <w:widowControl/>
              <w:spacing w:line="520" w:lineRule="exact"/>
              <w:jc w:val="left"/>
              <w:rPr>
                <w:rFonts w:ascii="仿宋" w:hAnsi="仿宋" w:eastAsia="仿宋"/>
                <w:sz w:val="24"/>
                <w:szCs w:val="24"/>
              </w:rPr>
            </w:pPr>
            <w:r>
              <w:rPr>
                <w:rFonts w:hint="eastAsia" w:ascii="仿宋" w:hAnsi="仿宋" w:eastAsia="仿宋"/>
                <w:sz w:val="24"/>
                <w:szCs w:val="24"/>
              </w:rPr>
              <w:t>（1）质量保证措施完善、清晰、有针对性、有特色的得8-10分；</w:t>
            </w:r>
          </w:p>
          <w:p w14:paraId="12C7D7FD">
            <w:pPr>
              <w:widowControl/>
              <w:spacing w:line="520" w:lineRule="exact"/>
              <w:jc w:val="left"/>
              <w:rPr>
                <w:rFonts w:ascii="仿宋" w:hAnsi="仿宋" w:eastAsia="仿宋"/>
                <w:sz w:val="24"/>
                <w:szCs w:val="24"/>
              </w:rPr>
            </w:pPr>
            <w:r>
              <w:rPr>
                <w:rFonts w:hint="eastAsia" w:ascii="仿宋" w:hAnsi="仿宋" w:eastAsia="仿宋"/>
                <w:sz w:val="24"/>
                <w:szCs w:val="24"/>
              </w:rPr>
              <w:t>（2）质量保证措施略有不足、针对性较好的得5-7分；</w:t>
            </w:r>
          </w:p>
          <w:p w14:paraId="1D8B3267">
            <w:pPr>
              <w:widowControl/>
              <w:spacing w:line="520" w:lineRule="exact"/>
              <w:jc w:val="left"/>
              <w:rPr>
                <w:rFonts w:ascii="仿宋" w:hAnsi="仿宋" w:eastAsia="仿宋"/>
                <w:sz w:val="24"/>
                <w:szCs w:val="24"/>
              </w:rPr>
            </w:pPr>
            <w:r>
              <w:rPr>
                <w:rFonts w:hint="eastAsia" w:ascii="仿宋" w:hAnsi="仿宋" w:eastAsia="仿宋"/>
                <w:sz w:val="24"/>
                <w:szCs w:val="24"/>
              </w:rPr>
              <w:t>（3）质量保证措施略有不足、针对一般的得1-4分；</w:t>
            </w:r>
          </w:p>
          <w:p w14:paraId="076847B9">
            <w:pPr>
              <w:widowControl/>
              <w:spacing w:line="520" w:lineRule="exact"/>
              <w:jc w:val="left"/>
              <w:rPr>
                <w:rFonts w:hint="eastAsia" w:ascii="仿宋" w:hAnsi="仿宋" w:eastAsia="仿宋"/>
                <w:sz w:val="24"/>
                <w:szCs w:val="24"/>
              </w:rPr>
            </w:pPr>
            <w:r>
              <w:rPr>
                <w:rFonts w:hint="eastAsia" w:ascii="仿宋" w:hAnsi="仿宋" w:eastAsia="仿宋"/>
                <w:sz w:val="24"/>
                <w:szCs w:val="24"/>
              </w:rPr>
              <w:t>（4）质量保证措施模糊不清、针对性较差的得0分。</w:t>
            </w:r>
          </w:p>
        </w:tc>
      </w:tr>
      <w:tr w14:paraId="4A1B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562" w:type="dxa"/>
            <w:vMerge w:val="continue"/>
          </w:tcPr>
          <w:p w14:paraId="3DEFB458">
            <w:pPr>
              <w:jc w:val="center"/>
              <w:rPr>
                <w:rFonts w:hint="eastAsia" w:ascii="仿宋" w:hAnsi="仿宋" w:eastAsia="仿宋"/>
                <w:bCs/>
                <w:sz w:val="24"/>
                <w:szCs w:val="24"/>
              </w:rPr>
            </w:pPr>
          </w:p>
        </w:tc>
        <w:tc>
          <w:tcPr>
            <w:tcW w:w="1139" w:type="dxa"/>
            <w:vAlign w:val="center"/>
          </w:tcPr>
          <w:p w14:paraId="2FE66232">
            <w:pPr>
              <w:spacing w:line="360" w:lineRule="auto"/>
              <w:rPr>
                <w:rFonts w:hint="eastAsia" w:ascii="仿宋" w:hAnsi="仿宋" w:eastAsia="仿宋"/>
                <w:bCs/>
                <w:sz w:val="24"/>
                <w:szCs w:val="24"/>
              </w:rPr>
            </w:pPr>
            <w:r>
              <w:rPr>
                <w:rFonts w:hint="eastAsia" w:ascii="仿宋" w:hAnsi="仿宋" w:eastAsia="仿宋"/>
                <w:bCs/>
                <w:sz w:val="24"/>
                <w:szCs w:val="24"/>
              </w:rPr>
              <w:t>类似业绩</w:t>
            </w:r>
          </w:p>
        </w:tc>
        <w:tc>
          <w:tcPr>
            <w:tcW w:w="850" w:type="dxa"/>
            <w:vAlign w:val="center"/>
          </w:tcPr>
          <w:p w14:paraId="3451E3EB">
            <w:pPr>
              <w:ind w:firstLine="240" w:firstLineChars="100"/>
              <w:rPr>
                <w:rFonts w:hint="eastAsia" w:ascii="仿宋" w:hAnsi="仿宋" w:eastAsia="仿宋"/>
                <w:bCs/>
                <w:sz w:val="24"/>
                <w:szCs w:val="24"/>
              </w:rPr>
            </w:pPr>
            <w:r>
              <w:rPr>
                <w:rFonts w:hint="eastAsia" w:ascii="仿宋" w:hAnsi="仿宋" w:eastAsia="仿宋"/>
                <w:bCs/>
                <w:sz w:val="24"/>
                <w:szCs w:val="24"/>
              </w:rPr>
              <w:t>10</w:t>
            </w:r>
          </w:p>
        </w:tc>
        <w:tc>
          <w:tcPr>
            <w:tcW w:w="6375" w:type="dxa"/>
            <w:vAlign w:val="center"/>
          </w:tcPr>
          <w:p w14:paraId="44A17A59">
            <w:pPr>
              <w:widowControl/>
              <w:spacing w:line="520" w:lineRule="exact"/>
              <w:jc w:val="left"/>
              <w:rPr>
                <w:rFonts w:hint="eastAsia" w:ascii="仿宋" w:hAnsi="仿宋" w:eastAsia="仿宋"/>
                <w:sz w:val="24"/>
                <w:szCs w:val="24"/>
              </w:rPr>
            </w:pPr>
            <w:r>
              <w:rPr>
                <w:rFonts w:hint="eastAsia" w:ascii="仿宋" w:hAnsi="仿宋" w:eastAsia="仿宋"/>
                <w:sz w:val="24"/>
                <w:szCs w:val="24"/>
              </w:rPr>
              <w:t>评审内容：</w:t>
            </w:r>
          </w:p>
          <w:p w14:paraId="01DF8938">
            <w:pPr>
              <w:widowControl/>
              <w:spacing w:line="520" w:lineRule="exact"/>
              <w:jc w:val="left"/>
              <w:rPr>
                <w:rFonts w:hint="eastAsia" w:ascii="仿宋" w:hAnsi="仿宋" w:eastAsia="仿宋"/>
                <w:sz w:val="24"/>
                <w:szCs w:val="24"/>
              </w:rPr>
            </w:pPr>
            <w:r>
              <w:rPr>
                <w:rFonts w:hint="eastAsia" w:ascii="仿宋" w:hAnsi="仿宋" w:eastAsia="仿宋"/>
                <w:sz w:val="24"/>
                <w:szCs w:val="24"/>
              </w:rPr>
              <w:t>根据近三年类似项目经验情况进行综合评分（每提供1个得2分；最高得10分）。</w:t>
            </w:r>
          </w:p>
          <w:p w14:paraId="779FD77F">
            <w:pPr>
              <w:widowControl/>
              <w:spacing w:line="520" w:lineRule="exact"/>
              <w:jc w:val="left"/>
              <w:rPr>
                <w:rFonts w:hint="eastAsia" w:ascii="仿宋" w:hAnsi="仿宋" w:eastAsia="仿宋"/>
                <w:bCs/>
                <w:sz w:val="24"/>
                <w:szCs w:val="24"/>
              </w:rPr>
            </w:pPr>
            <w:r>
              <w:rPr>
                <w:rFonts w:hint="eastAsia" w:ascii="仿宋" w:hAnsi="仿宋" w:eastAsia="仿宋"/>
                <w:sz w:val="24"/>
                <w:szCs w:val="24"/>
              </w:rPr>
              <w:t>类似业绩是指：报价人近三年以来承接的有效的类似项目业绩。是否属于有效的类似项目业绩由评标委员会根据报价人提供的业绩在服务单位规模、业务内容、技术特点等方面与本项目的类似程度进行认定。有一个有效业绩得2分，每增加一个有效业绩加2分，最高得分为10分，没有有效的类似项目业绩的得0分。需提供相关业绩的合同扫描件，扫描件中需体现合同的签约主体、项目名称及内容等合同要素的相关内容，否则将不予认可。</w:t>
            </w:r>
          </w:p>
        </w:tc>
      </w:tr>
      <w:tr w14:paraId="5A48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562" w:type="dxa"/>
          </w:tcPr>
          <w:p w14:paraId="51C716D4">
            <w:pPr>
              <w:jc w:val="center"/>
              <w:rPr>
                <w:rFonts w:hint="eastAsia" w:ascii="仿宋" w:hAnsi="仿宋" w:eastAsia="仿宋"/>
                <w:bCs/>
                <w:sz w:val="24"/>
                <w:szCs w:val="24"/>
              </w:rPr>
            </w:pPr>
          </w:p>
        </w:tc>
        <w:tc>
          <w:tcPr>
            <w:tcW w:w="1139" w:type="dxa"/>
            <w:vAlign w:val="center"/>
          </w:tcPr>
          <w:p w14:paraId="5DC3B308">
            <w:pPr>
              <w:spacing w:line="360" w:lineRule="auto"/>
              <w:rPr>
                <w:rFonts w:hint="eastAsia" w:ascii="仿宋" w:hAnsi="仿宋" w:eastAsia="仿宋"/>
                <w:bCs/>
                <w:sz w:val="24"/>
                <w:szCs w:val="24"/>
              </w:rPr>
            </w:pPr>
            <w:r>
              <w:rPr>
                <w:rFonts w:hint="eastAsia" w:ascii="仿宋" w:hAnsi="仿宋" w:eastAsia="仿宋"/>
                <w:bCs/>
                <w:sz w:val="24"/>
                <w:szCs w:val="24"/>
              </w:rPr>
              <w:t>售后服务方案</w:t>
            </w:r>
          </w:p>
        </w:tc>
        <w:tc>
          <w:tcPr>
            <w:tcW w:w="850" w:type="dxa"/>
            <w:vAlign w:val="center"/>
          </w:tcPr>
          <w:p w14:paraId="37B828F3">
            <w:pPr>
              <w:ind w:firstLine="240" w:firstLineChars="100"/>
              <w:rPr>
                <w:rFonts w:hint="eastAsia" w:ascii="仿宋" w:hAnsi="仿宋" w:eastAsia="仿宋"/>
                <w:bCs/>
                <w:sz w:val="24"/>
                <w:szCs w:val="24"/>
              </w:rPr>
            </w:pPr>
            <w:r>
              <w:rPr>
                <w:rFonts w:hint="eastAsia" w:ascii="仿宋" w:hAnsi="仿宋" w:eastAsia="仿宋"/>
                <w:bCs/>
                <w:sz w:val="24"/>
                <w:szCs w:val="24"/>
              </w:rPr>
              <w:t>10</w:t>
            </w:r>
          </w:p>
        </w:tc>
        <w:tc>
          <w:tcPr>
            <w:tcW w:w="6375" w:type="dxa"/>
            <w:vAlign w:val="center"/>
          </w:tcPr>
          <w:p w14:paraId="1F36BD78">
            <w:pPr>
              <w:widowControl/>
              <w:spacing w:line="520" w:lineRule="exact"/>
              <w:jc w:val="left"/>
              <w:rPr>
                <w:rFonts w:hint="eastAsia" w:ascii="仿宋" w:hAnsi="仿宋" w:eastAsia="仿宋"/>
                <w:sz w:val="24"/>
                <w:szCs w:val="24"/>
              </w:rPr>
            </w:pPr>
            <w:r>
              <w:rPr>
                <w:rFonts w:hint="eastAsia" w:ascii="仿宋" w:hAnsi="仿宋" w:eastAsia="仿宋"/>
                <w:sz w:val="24"/>
                <w:szCs w:val="24"/>
              </w:rPr>
              <w:t>根据报价人针对本项目的质量保修期内售后服务方案(包括但不限于质保期、服务响应时间、解决时间、售后服务方案等)进行综合评审:</w:t>
            </w:r>
          </w:p>
          <w:p w14:paraId="120F585F">
            <w:pPr>
              <w:widowControl/>
              <w:spacing w:line="520" w:lineRule="exact"/>
              <w:jc w:val="left"/>
              <w:rPr>
                <w:rFonts w:hint="eastAsia" w:ascii="仿宋" w:hAnsi="仿宋" w:eastAsia="仿宋"/>
                <w:sz w:val="24"/>
                <w:szCs w:val="24"/>
              </w:rPr>
            </w:pPr>
            <w:r>
              <w:rPr>
                <w:rFonts w:hint="eastAsia" w:ascii="仿宋" w:hAnsi="仿宋" w:eastAsia="仿宋"/>
                <w:sz w:val="24"/>
                <w:szCs w:val="24"/>
              </w:rPr>
              <w:t>（1）质保期、服务响应时间及解决时间均优于采购需求内容，售后服务方案科学合理完善，整体较好的的得9-10分（2）质保期、服务响应时间及解决时间均优于采购需求内容，售后服务方案科学合理完善、可行的得7-8分:</w:t>
            </w:r>
          </w:p>
          <w:p w14:paraId="71BDFBB1">
            <w:pPr>
              <w:widowControl/>
              <w:spacing w:line="520" w:lineRule="exact"/>
              <w:jc w:val="left"/>
              <w:rPr>
                <w:rFonts w:hint="eastAsia" w:ascii="仿宋" w:hAnsi="仿宋" w:eastAsia="仿宋"/>
                <w:sz w:val="24"/>
                <w:szCs w:val="24"/>
              </w:rPr>
            </w:pPr>
            <w:r>
              <w:rPr>
                <w:rFonts w:hint="eastAsia" w:ascii="仿宋" w:hAnsi="仿宋" w:eastAsia="仿宋"/>
                <w:sz w:val="24"/>
                <w:szCs w:val="24"/>
              </w:rPr>
              <w:t>（3）质保期、服务响应时间及解决时间满足需求内容，售后服务方案稍有欠缺的得4-6分:</w:t>
            </w:r>
          </w:p>
          <w:p w14:paraId="206DA492">
            <w:pPr>
              <w:widowControl/>
              <w:spacing w:line="520" w:lineRule="exact"/>
              <w:jc w:val="left"/>
              <w:rPr>
                <w:rFonts w:hint="eastAsia" w:ascii="仿宋" w:hAnsi="仿宋" w:eastAsia="仿宋"/>
                <w:sz w:val="24"/>
                <w:szCs w:val="24"/>
              </w:rPr>
            </w:pPr>
            <w:r>
              <w:rPr>
                <w:rFonts w:hint="eastAsia" w:ascii="仿宋" w:hAnsi="仿宋" w:eastAsia="仿宋"/>
                <w:sz w:val="24"/>
                <w:szCs w:val="24"/>
              </w:rPr>
              <w:t>（4）质保期、服务响应时间及解决时间低于需求内容，售后服务方案简单粗略的得1-3分。</w:t>
            </w:r>
          </w:p>
          <w:p w14:paraId="2F07D376">
            <w:pPr>
              <w:widowControl/>
              <w:spacing w:line="520" w:lineRule="exact"/>
              <w:jc w:val="left"/>
              <w:rPr>
                <w:rFonts w:hint="eastAsia" w:ascii="仿宋" w:hAnsi="仿宋" w:eastAsia="仿宋"/>
                <w:sz w:val="24"/>
                <w:szCs w:val="24"/>
              </w:rPr>
            </w:pPr>
            <w:r>
              <w:rPr>
                <w:rFonts w:hint="eastAsia" w:ascii="仿宋" w:hAnsi="仿宋" w:eastAsia="仿宋"/>
                <w:sz w:val="24"/>
                <w:szCs w:val="24"/>
              </w:rPr>
              <w:t>（5）未提供相关方案的不得分。</w:t>
            </w:r>
          </w:p>
        </w:tc>
      </w:tr>
    </w:tbl>
    <w:p w14:paraId="0D86B087">
      <w:pPr>
        <w:spacing w:line="360" w:lineRule="auto"/>
        <w:rPr>
          <w:rFonts w:hint="eastAsia" w:ascii="仿宋" w:hAnsi="仿宋" w:eastAsia="仿宋"/>
          <w:sz w:val="24"/>
          <w:szCs w:val="28"/>
        </w:rPr>
      </w:pPr>
    </w:p>
    <w:p w14:paraId="5F4D52EE">
      <w:pPr>
        <w:spacing w:line="360" w:lineRule="auto"/>
        <w:rPr>
          <w:rFonts w:ascii="仿宋" w:hAnsi="仿宋" w:eastAsia="仿宋"/>
          <w:sz w:val="24"/>
          <w:szCs w:val="28"/>
        </w:rPr>
      </w:pPr>
    </w:p>
    <w:p w14:paraId="49025574">
      <w:pPr>
        <w:spacing w:line="360" w:lineRule="auto"/>
        <w:rPr>
          <w:rFonts w:ascii="仿宋" w:hAnsi="仿宋" w:eastAsia="仿宋"/>
          <w:sz w:val="24"/>
          <w:szCs w:val="28"/>
        </w:rPr>
      </w:pPr>
    </w:p>
    <w:p w14:paraId="660D374E">
      <w:pPr>
        <w:spacing w:line="360" w:lineRule="auto"/>
        <w:rPr>
          <w:rFonts w:hint="eastAsia" w:ascii="仿宋" w:hAnsi="仿宋" w:eastAsia="仿宋"/>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1">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26"/>
    <w:rsid w:val="000C5FD5"/>
    <w:rsid w:val="00192128"/>
    <w:rsid w:val="001E3CA2"/>
    <w:rsid w:val="002767F6"/>
    <w:rsid w:val="00282321"/>
    <w:rsid w:val="003849FD"/>
    <w:rsid w:val="00386DEB"/>
    <w:rsid w:val="003A489D"/>
    <w:rsid w:val="0042309A"/>
    <w:rsid w:val="004921F4"/>
    <w:rsid w:val="005A7EC1"/>
    <w:rsid w:val="005B5713"/>
    <w:rsid w:val="005C54E7"/>
    <w:rsid w:val="006056F4"/>
    <w:rsid w:val="006565D3"/>
    <w:rsid w:val="00695CC4"/>
    <w:rsid w:val="006F53D0"/>
    <w:rsid w:val="00703426"/>
    <w:rsid w:val="00704BA4"/>
    <w:rsid w:val="007D0E4C"/>
    <w:rsid w:val="007F714C"/>
    <w:rsid w:val="00804015"/>
    <w:rsid w:val="00806C88"/>
    <w:rsid w:val="00833A80"/>
    <w:rsid w:val="008556F8"/>
    <w:rsid w:val="008A422F"/>
    <w:rsid w:val="008C40A7"/>
    <w:rsid w:val="00953027"/>
    <w:rsid w:val="00B0487C"/>
    <w:rsid w:val="00B31167"/>
    <w:rsid w:val="00C37FF8"/>
    <w:rsid w:val="00C50E93"/>
    <w:rsid w:val="00C741E9"/>
    <w:rsid w:val="00D62C6E"/>
    <w:rsid w:val="00D921B5"/>
    <w:rsid w:val="00DE10A7"/>
    <w:rsid w:val="00DE6356"/>
    <w:rsid w:val="00E031C8"/>
    <w:rsid w:val="00E30EEF"/>
    <w:rsid w:val="00F8037E"/>
    <w:rsid w:val="00FD07C5"/>
    <w:rsid w:val="079B61B1"/>
    <w:rsid w:val="09596B88"/>
    <w:rsid w:val="0EED0DA8"/>
    <w:rsid w:val="132F6570"/>
    <w:rsid w:val="13367661"/>
    <w:rsid w:val="1ADC761C"/>
    <w:rsid w:val="22590C76"/>
    <w:rsid w:val="26AA2305"/>
    <w:rsid w:val="286460D5"/>
    <w:rsid w:val="354F6142"/>
    <w:rsid w:val="38683569"/>
    <w:rsid w:val="38C435DA"/>
    <w:rsid w:val="409C145B"/>
    <w:rsid w:val="419929E5"/>
    <w:rsid w:val="45AF0BE0"/>
    <w:rsid w:val="50EF43D0"/>
    <w:rsid w:val="56B53A9F"/>
    <w:rsid w:val="56FC33A3"/>
    <w:rsid w:val="572823EA"/>
    <w:rsid w:val="59F111B9"/>
    <w:rsid w:val="5DC7295C"/>
    <w:rsid w:val="603476AE"/>
    <w:rsid w:val="653C0E1D"/>
    <w:rsid w:val="65640EC5"/>
    <w:rsid w:val="6ABC091D"/>
    <w:rsid w:val="6C487738"/>
    <w:rsid w:val="79EB7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1"/>
    <w:semiHidden/>
    <w:unhideWhenUsed/>
    <w:qFormat/>
    <w:uiPriority w:val="99"/>
    <w:pPr>
      <w:jc w:val="left"/>
    </w:pPr>
  </w:style>
  <w:style w:type="paragraph" w:styleId="12">
    <w:name w:val="footer"/>
    <w:basedOn w:val="1"/>
    <w:link w:val="40"/>
    <w:unhideWhenUsed/>
    <w:qFormat/>
    <w:uiPriority w:val="99"/>
    <w:pPr>
      <w:tabs>
        <w:tab w:val="center" w:pos="4153"/>
        <w:tab w:val="right" w:pos="8306"/>
      </w:tabs>
      <w:snapToGrid w:val="0"/>
      <w:jc w:val="left"/>
    </w:pPr>
    <w:rPr>
      <w:sz w:val="18"/>
      <w:szCs w:val="18"/>
    </w:rPr>
  </w:style>
  <w:style w:type="paragraph" w:styleId="13">
    <w:name w:val="header"/>
    <w:basedOn w:val="1"/>
    <w:link w:val="39"/>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6">
    <w:name w:val="annotation subject"/>
    <w:basedOn w:val="11"/>
    <w:next w:val="11"/>
    <w:link w:val="42"/>
    <w:semiHidden/>
    <w:unhideWhenUsed/>
    <w:qFormat/>
    <w:uiPriority w:val="99"/>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semiHidden/>
    <w:unhideWhenUsed/>
    <w:qFormat/>
    <w:uiPriority w:val="99"/>
    <w:rPr>
      <w:sz w:val="21"/>
      <w:szCs w:val="21"/>
    </w:rPr>
  </w:style>
  <w:style w:type="character" w:customStyle="1" w:styleId="21">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9"/>
    <w:link w:val="5"/>
    <w:semiHidden/>
    <w:qFormat/>
    <w:uiPriority w:val="9"/>
    <w:rPr>
      <w:rFonts w:cstheme="majorBidi"/>
      <w:color w:val="104862" w:themeColor="accent1" w:themeShade="BF"/>
      <w:sz w:val="28"/>
      <w:szCs w:val="28"/>
    </w:rPr>
  </w:style>
  <w:style w:type="character" w:customStyle="1" w:styleId="25">
    <w:name w:val="标题 5 字符"/>
    <w:basedOn w:val="19"/>
    <w:link w:val="6"/>
    <w:semiHidden/>
    <w:qFormat/>
    <w:uiPriority w:val="9"/>
    <w:rPr>
      <w:rFonts w:cstheme="majorBidi"/>
      <w:color w:val="104862" w:themeColor="accent1" w:themeShade="BF"/>
      <w:sz w:val="24"/>
      <w:szCs w:val="24"/>
    </w:rPr>
  </w:style>
  <w:style w:type="character" w:customStyle="1" w:styleId="26">
    <w:name w:val="标题 6 字符"/>
    <w:basedOn w:val="19"/>
    <w:link w:val="7"/>
    <w:semiHidden/>
    <w:qFormat/>
    <w:uiPriority w:val="9"/>
    <w:rPr>
      <w:rFonts w:cstheme="majorBidi"/>
      <w:b/>
      <w:bCs/>
      <w:color w:val="104862"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5"/>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19"/>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19"/>
    <w:link w:val="36"/>
    <w:qFormat/>
    <w:uiPriority w:val="30"/>
    <w:rPr>
      <w:i/>
      <w:iCs/>
      <w:color w:val="104862" w:themeColor="accent1" w:themeShade="BF"/>
    </w:rPr>
  </w:style>
  <w:style w:type="character" w:customStyle="1" w:styleId="38">
    <w:name w:val="明显参考1"/>
    <w:basedOn w:val="19"/>
    <w:qFormat/>
    <w:uiPriority w:val="32"/>
    <w:rPr>
      <w:b/>
      <w:bCs/>
      <w:smallCaps/>
      <w:color w:val="104862" w:themeColor="accent1" w:themeShade="BF"/>
      <w:spacing w:val="5"/>
    </w:rPr>
  </w:style>
  <w:style w:type="character" w:customStyle="1" w:styleId="39">
    <w:name w:val="页眉 字符"/>
    <w:basedOn w:val="19"/>
    <w:link w:val="13"/>
    <w:qFormat/>
    <w:uiPriority w:val="99"/>
    <w:rPr>
      <w:sz w:val="18"/>
      <w:szCs w:val="18"/>
    </w:rPr>
  </w:style>
  <w:style w:type="character" w:customStyle="1" w:styleId="40">
    <w:name w:val="页脚 字符"/>
    <w:basedOn w:val="19"/>
    <w:link w:val="12"/>
    <w:qFormat/>
    <w:uiPriority w:val="99"/>
    <w:rPr>
      <w:sz w:val="18"/>
      <w:szCs w:val="18"/>
    </w:rPr>
  </w:style>
  <w:style w:type="character" w:customStyle="1" w:styleId="41">
    <w:name w:val="批注文字 字符"/>
    <w:basedOn w:val="19"/>
    <w:link w:val="11"/>
    <w:semiHidden/>
    <w:qFormat/>
    <w:uiPriority w:val="99"/>
    <w:rPr>
      <w:kern w:val="2"/>
      <w:sz w:val="21"/>
      <w:szCs w:val="22"/>
    </w:rPr>
  </w:style>
  <w:style w:type="character" w:customStyle="1" w:styleId="42">
    <w:name w:val="批注主题 字符"/>
    <w:basedOn w:val="41"/>
    <w:link w:val="16"/>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4002</Words>
  <Characters>4126</Characters>
  <Lines>31</Lines>
  <Paragraphs>8</Paragraphs>
  <TotalTime>22</TotalTime>
  <ScaleCrop>false</ScaleCrop>
  <LinksUpToDate>false</LinksUpToDate>
  <CharactersWithSpaces>4346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2025-09-18T06:12:00Z</dcterms:created>
  <dc:creator>佳靓 钱</dc:creator>
  <cp:lastModifiedBy>KK</cp:lastModifiedBy>
  <dcterms:modified xsi:type="dcterms:W3CDTF">2025-12-16T01:28:01Z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eyJoZGlkIjoiMmQyZjk3YWIwMTUzYWY2YWNhYjVlYTQ0MmFmYjFkYjEiLCJ1c2VySWQiOiI3MjA3MzI0ODMifQ==</vt:lpwstr>
  </property>
  <property fmtid="{D5CDD505-2E9C-101B-9397-08002B2CF9AE}" pid="3" name="KSOProductBuildVer">
    <vt:lpwstr>2052-12.1.0.23542</vt:lpwstr>
  </property>
  <property fmtid="{D5CDD505-2E9C-101B-9397-08002B2CF9AE}" pid="4" name="ICV">
    <vt:lpwstr>DCB618E6B8494603B70869F11E323362_13</vt:lpwstr>
  </property>
</Properties>
</file>