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2A7" w14:textId="77777777" w:rsidR="003A6832" w:rsidRDefault="00000000">
      <w:pPr>
        <w:spacing w:line="360" w:lineRule="auto"/>
        <w:rPr>
          <w:rFonts w:ascii="仿宋" w:eastAsia="仿宋" w:hAnsi="仿宋" w:hint="eastAsia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评价标准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532"/>
        <w:gridCol w:w="1228"/>
        <w:gridCol w:w="6599"/>
      </w:tblGrid>
      <w:tr w:rsidR="003A6832" w14:paraId="1B9CE438" w14:textId="77777777">
        <w:trPr>
          <w:trHeight w:val="409"/>
        </w:trPr>
        <w:tc>
          <w:tcPr>
            <w:tcW w:w="532" w:type="dxa"/>
            <w:vAlign w:val="center"/>
          </w:tcPr>
          <w:p w14:paraId="185CB992" w14:textId="77777777" w:rsidR="003A68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28" w:type="dxa"/>
            <w:vAlign w:val="center"/>
          </w:tcPr>
          <w:p w14:paraId="3847D069" w14:textId="77777777" w:rsidR="003A68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评分</w:t>
            </w:r>
          </w:p>
          <w:p w14:paraId="361312BA" w14:textId="77777777" w:rsidR="003A68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6599" w:type="dxa"/>
            <w:vAlign w:val="center"/>
          </w:tcPr>
          <w:p w14:paraId="14C24775" w14:textId="77777777" w:rsidR="003A68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评分标准</w:t>
            </w:r>
          </w:p>
        </w:tc>
      </w:tr>
      <w:tr w:rsidR="003A6832" w14:paraId="3ADF1EC3" w14:textId="77777777">
        <w:trPr>
          <w:trHeight w:val="852"/>
        </w:trPr>
        <w:tc>
          <w:tcPr>
            <w:tcW w:w="532" w:type="dxa"/>
            <w:vAlign w:val="center"/>
          </w:tcPr>
          <w:p w14:paraId="6CEC000C" w14:textId="77777777" w:rsidR="003A6832" w:rsidRDefault="0000000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1228" w:type="dxa"/>
            <w:vAlign w:val="center"/>
          </w:tcPr>
          <w:p w14:paraId="34CAC60B" w14:textId="77777777" w:rsidR="003A6832" w:rsidRDefault="00000000">
            <w:pPr>
              <w:jc w:val="center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  <w:szCs w:val="24"/>
              </w:rPr>
              <w:t>投标报价</w:t>
            </w:r>
          </w:p>
          <w:p w14:paraId="621C6D3C" w14:textId="77777777" w:rsidR="003A6832" w:rsidRDefault="00000000">
            <w:pPr>
              <w:jc w:val="center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20分</w:t>
            </w:r>
          </w:p>
        </w:tc>
        <w:tc>
          <w:tcPr>
            <w:tcW w:w="6599" w:type="dxa"/>
          </w:tcPr>
          <w:p w14:paraId="77977D72" w14:textId="77777777" w:rsidR="003A6832" w:rsidRDefault="00000000">
            <w:pPr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商务标得分=（评标基准价/经核准的评标价）×20%×100。（扣完为止）（计算结果四舍五入，保留小数点后2位）</w:t>
            </w:r>
          </w:p>
        </w:tc>
      </w:tr>
      <w:tr w:rsidR="003A6832" w14:paraId="45238966" w14:textId="77777777">
        <w:trPr>
          <w:trHeight w:val="2159"/>
        </w:trPr>
        <w:tc>
          <w:tcPr>
            <w:tcW w:w="532" w:type="dxa"/>
            <w:vAlign w:val="center"/>
          </w:tcPr>
          <w:p w14:paraId="1CABF11D" w14:textId="77777777" w:rsidR="003A6832" w:rsidRDefault="0000000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</w:p>
        </w:tc>
        <w:tc>
          <w:tcPr>
            <w:tcW w:w="1228" w:type="dxa"/>
            <w:vAlign w:val="center"/>
          </w:tcPr>
          <w:p w14:paraId="0B4DA9F3" w14:textId="77777777" w:rsidR="003A6832" w:rsidRDefault="00000000">
            <w:pPr>
              <w:jc w:val="center"/>
              <w:rPr>
                <w:rFonts w:ascii="宋体" w:hAnsi="宋体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企业资质</w:t>
            </w:r>
          </w:p>
          <w:p w14:paraId="3D7D7C89" w14:textId="77777777" w:rsidR="003A6832" w:rsidRDefault="00000000">
            <w:pPr>
              <w:jc w:val="center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35分</w:t>
            </w:r>
          </w:p>
        </w:tc>
        <w:tc>
          <w:tcPr>
            <w:tcW w:w="6599" w:type="dxa"/>
            <w:vAlign w:val="center"/>
          </w:tcPr>
          <w:p w14:paraId="121F6286" w14:textId="77777777" w:rsidR="003A6832" w:rsidRDefault="00000000">
            <w:pPr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供应商具有：</w:t>
            </w:r>
          </w:p>
          <w:p w14:paraId="50634C13" w14:textId="77777777" w:rsidR="003A6832" w:rsidRDefault="00000000">
            <w:pPr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1、正规的营业执照、出版物经营许可证，得5分</w:t>
            </w:r>
          </w:p>
          <w:p w14:paraId="59135E7C" w14:textId="77777777" w:rsidR="003A6832" w:rsidRDefault="00000000">
            <w:pPr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2、具备固定、成熟、稳定的教材编辑出版支撑平台得5分；</w:t>
            </w:r>
          </w:p>
          <w:p w14:paraId="7DE1E1A2" w14:textId="77777777" w:rsidR="003A6832" w:rsidRDefault="00000000">
            <w:pPr>
              <w:ind w:left="440" w:hangingChars="200" w:hanging="440"/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3、具备教材策划实力，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并之前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近三年内有过同类成功案例，每一个成功案例得3分，最多得15分；</w:t>
            </w:r>
          </w:p>
          <w:p w14:paraId="5D9A0C72" w14:textId="77777777" w:rsidR="003A6832" w:rsidRDefault="00000000">
            <w:pPr>
              <w:ind w:left="440" w:hangingChars="200" w:hanging="440"/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eastAsia="宋体" w:cs="宋体" w:hint="eastAsia"/>
                <w:sz w:val="22"/>
                <w:szCs w:val="24"/>
                <w:lang w:bidi="ar"/>
              </w:rPr>
              <w:t>4</w:t>
            </w:r>
            <w:r>
              <w:rPr>
                <w:rFonts w:eastAsia="宋体" w:cs="宋体" w:hint="eastAsia"/>
                <w:sz w:val="22"/>
                <w:szCs w:val="24"/>
                <w:lang w:bidi="ar"/>
              </w:rPr>
              <w:t>、每出版过一本教材并获得过省级及以上优秀数字教材及以上奖项得</w:t>
            </w:r>
            <w:r>
              <w:rPr>
                <w:rFonts w:eastAsia="宋体" w:cs="宋体" w:hint="eastAsia"/>
                <w:sz w:val="22"/>
                <w:szCs w:val="24"/>
                <w:lang w:bidi="ar"/>
              </w:rPr>
              <w:t>2</w:t>
            </w:r>
            <w:r>
              <w:rPr>
                <w:rFonts w:eastAsia="宋体" w:cs="宋体" w:hint="eastAsia"/>
                <w:sz w:val="22"/>
                <w:szCs w:val="24"/>
                <w:lang w:bidi="ar"/>
              </w:rPr>
              <w:t>分，满分</w:t>
            </w:r>
            <w:r>
              <w:rPr>
                <w:rFonts w:eastAsia="宋体" w:cs="宋体" w:hint="eastAsia"/>
                <w:sz w:val="22"/>
                <w:szCs w:val="24"/>
                <w:lang w:bidi="ar"/>
              </w:rPr>
              <w:t>10</w:t>
            </w:r>
            <w:r>
              <w:rPr>
                <w:rFonts w:eastAsia="宋体" w:cs="宋体" w:hint="eastAsia"/>
                <w:sz w:val="22"/>
                <w:szCs w:val="24"/>
                <w:lang w:bidi="ar"/>
              </w:rPr>
              <w:t>分</w:t>
            </w:r>
          </w:p>
        </w:tc>
      </w:tr>
      <w:tr w:rsidR="003A6832" w14:paraId="19751D01" w14:textId="77777777">
        <w:trPr>
          <w:trHeight w:val="3543"/>
        </w:trPr>
        <w:tc>
          <w:tcPr>
            <w:tcW w:w="532" w:type="dxa"/>
            <w:vAlign w:val="center"/>
          </w:tcPr>
          <w:p w14:paraId="7F5AEEA2" w14:textId="77777777" w:rsidR="003A6832" w:rsidRDefault="0000000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1228" w:type="dxa"/>
            <w:vAlign w:val="center"/>
          </w:tcPr>
          <w:p w14:paraId="5E81C239" w14:textId="77777777" w:rsidR="003A6832" w:rsidRDefault="00000000">
            <w:pPr>
              <w:jc w:val="center"/>
              <w:rPr>
                <w:rFonts w:ascii="宋体" w:hAnsi="宋体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服务方案</w:t>
            </w:r>
          </w:p>
          <w:p w14:paraId="3304EAD6" w14:textId="77777777" w:rsidR="003A6832" w:rsidRDefault="00000000">
            <w:pPr>
              <w:jc w:val="center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20分</w:t>
            </w:r>
          </w:p>
        </w:tc>
        <w:tc>
          <w:tcPr>
            <w:tcW w:w="6599" w:type="dxa"/>
          </w:tcPr>
          <w:p w14:paraId="5EB1DD52" w14:textId="77777777" w:rsidR="003A6832" w:rsidRDefault="00000000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供应商需提供出版服务方案，对采购需求无偏离，包括详细的策划、设计、审校、出版、发行等。</w:t>
            </w:r>
          </w:p>
          <w:p w14:paraId="68847ADD" w14:textId="77777777" w:rsidR="003A6832" w:rsidRDefault="00000000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1.服务方案完整、合理，可行性、针对性强，能够充分满足采购人的需求，得20-16分；</w:t>
            </w:r>
          </w:p>
          <w:p w14:paraId="3D6A5597" w14:textId="77777777" w:rsidR="003A6832" w:rsidRDefault="00000000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2.服务方案基本完整、合理，可行性、针对性一般，能够满足采购人的需求，得15.9-6分；</w:t>
            </w:r>
          </w:p>
          <w:p w14:paraId="33624B83" w14:textId="77777777" w:rsidR="003A6832" w:rsidRDefault="00000000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3.服务方案不完整、可行性、针对性差，基本能够满足采购人的需求，得5.9-0分；</w:t>
            </w:r>
          </w:p>
          <w:p w14:paraId="5CF7A945" w14:textId="77777777" w:rsidR="003A6832" w:rsidRDefault="00000000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4.不提供方案不得分。</w:t>
            </w:r>
          </w:p>
        </w:tc>
      </w:tr>
      <w:tr w:rsidR="003A6832" w14:paraId="19C462CC" w14:textId="77777777">
        <w:trPr>
          <w:trHeight w:val="1339"/>
        </w:trPr>
        <w:tc>
          <w:tcPr>
            <w:tcW w:w="532" w:type="dxa"/>
            <w:vAlign w:val="center"/>
          </w:tcPr>
          <w:p w14:paraId="3CE67B44" w14:textId="77777777" w:rsidR="003A6832" w:rsidRDefault="0000000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4</w:t>
            </w:r>
          </w:p>
        </w:tc>
        <w:tc>
          <w:tcPr>
            <w:tcW w:w="1228" w:type="dxa"/>
            <w:vAlign w:val="center"/>
          </w:tcPr>
          <w:p w14:paraId="7113B99D" w14:textId="77777777" w:rsidR="003A6832" w:rsidRDefault="00000000">
            <w:pPr>
              <w:jc w:val="center"/>
              <w:rPr>
                <w:rFonts w:ascii="宋体" w:hAnsi="宋体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服务团队实力</w:t>
            </w:r>
          </w:p>
          <w:p w14:paraId="1CC4BB0B" w14:textId="77777777" w:rsidR="003A6832" w:rsidRDefault="00000000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15分</w:t>
            </w:r>
          </w:p>
        </w:tc>
        <w:tc>
          <w:tcPr>
            <w:tcW w:w="6599" w:type="dxa"/>
          </w:tcPr>
          <w:p w14:paraId="424843FA" w14:textId="77777777" w:rsidR="003A6832" w:rsidRDefault="00000000">
            <w:pPr>
              <w:widowControl/>
              <w:jc w:val="left"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供应商需提供拟投入项目人员配备情况，包括但不限于管理人员、策划人员、编辑、售后服务人员等。</w:t>
            </w:r>
          </w:p>
          <w:p w14:paraId="74073041" w14:textId="77777777" w:rsidR="003A6832" w:rsidRDefault="00000000">
            <w:pPr>
              <w:widowControl/>
              <w:numPr>
                <w:ilvl w:val="0"/>
                <w:numId w:val="1"/>
              </w:numPr>
              <w:jc w:val="left"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有完善的工作服务团队（得</w:t>
            </w:r>
            <w:r>
              <w:rPr>
                <w:rFonts w:hint="eastAsia"/>
                <w:bCs/>
                <w:sz w:val="22"/>
                <w:szCs w:val="24"/>
              </w:rPr>
              <w:t>6</w:t>
            </w:r>
            <w:r>
              <w:rPr>
                <w:rFonts w:hint="eastAsia"/>
                <w:bCs/>
                <w:sz w:val="22"/>
                <w:szCs w:val="24"/>
              </w:rPr>
              <w:t>分）</w:t>
            </w:r>
          </w:p>
          <w:p w14:paraId="6964A363" w14:textId="77777777" w:rsidR="003A6832" w:rsidRDefault="00000000">
            <w:pPr>
              <w:widowControl/>
              <w:numPr>
                <w:ilvl w:val="0"/>
                <w:numId w:val="1"/>
              </w:numPr>
              <w:jc w:val="left"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每提供一个具有副编审编辑证明（得</w:t>
            </w:r>
            <w:r>
              <w:rPr>
                <w:rFonts w:hint="eastAsia"/>
                <w:bCs/>
                <w:sz w:val="22"/>
                <w:szCs w:val="24"/>
              </w:rPr>
              <w:t>2</w:t>
            </w:r>
            <w:r>
              <w:rPr>
                <w:rFonts w:hint="eastAsia"/>
                <w:bCs/>
                <w:sz w:val="22"/>
                <w:szCs w:val="24"/>
              </w:rPr>
              <w:t>分）最多得</w:t>
            </w:r>
            <w:r>
              <w:rPr>
                <w:rFonts w:hint="eastAsia"/>
                <w:bCs/>
                <w:sz w:val="22"/>
                <w:szCs w:val="24"/>
              </w:rPr>
              <w:t>6</w:t>
            </w:r>
            <w:r>
              <w:rPr>
                <w:rFonts w:hint="eastAsia"/>
                <w:bCs/>
                <w:sz w:val="22"/>
                <w:szCs w:val="24"/>
              </w:rPr>
              <w:t>分；</w:t>
            </w:r>
          </w:p>
          <w:p w14:paraId="54DCF770" w14:textId="77777777" w:rsidR="003A6832" w:rsidRDefault="00000000">
            <w:pPr>
              <w:widowControl/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3.</w:t>
            </w:r>
            <w:r>
              <w:rPr>
                <w:rFonts w:hint="eastAsia"/>
                <w:bCs/>
                <w:sz w:val="22"/>
                <w:szCs w:val="24"/>
              </w:rPr>
              <w:t>每提供一个具有中级编辑职称的人员得</w:t>
            </w:r>
            <w:r>
              <w:rPr>
                <w:rFonts w:hint="eastAsia"/>
                <w:bCs/>
                <w:sz w:val="22"/>
                <w:szCs w:val="24"/>
              </w:rPr>
              <w:t>0.5</w:t>
            </w:r>
            <w:r>
              <w:rPr>
                <w:rFonts w:hint="eastAsia"/>
                <w:bCs/>
                <w:sz w:val="22"/>
                <w:szCs w:val="24"/>
              </w:rPr>
              <w:t>分，满分</w:t>
            </w:r>
            <w:r>
              <w:rPr>
                <w:rFonts w:hint="eastAsia"/>
                <w:bCs/>
                <w:sz w:val="22"/>
                <w:szCs w:val="24"/>
              </w:rPr>
              <w:t>3</w:t>
            </w:r>
            <w:r>
              <w:rPr>
                <w:rFonts w:hint="eastAsia"/>
                <w:bCs/>
                <w:sz w:val="22"/>
                <w:szCs w:val="24"/>
              </w:rPr>
              <w:t>分；</w:t>
            </w:r>
          </w:p>
        </w:tc>
      </w:tr>
      <w:tr w:rsidR="003A6832" w14:paraId="71A1AAAD" w14:textId="77777777">
        <w:trPr>
          <w:trHeight w:val="1401"/>
        </w:trPr>
        <w:tc>
          <w:tcPr>
            <w:tcW w:w="532" w:type="dxa"/>
            <w:vAlign w:val="center"/>
          </w:tcPr>
          <w:p w14:paraId="1E0EEEF3" w14:textId="77777777" w:rsidR="003A6832" w:rsidRDefault="0000000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5</w:t>
            </w:r>
          </w:p>
        </w:tc>
        <w:tc>
          <w:tcPr>
            <w:tcW w:w="1228" w:type="dxa"/>
            <w:vAlign w:val="center"/>
          </w:tcPr>
          <w:p w14:paraId="6825D5E4" w14:textId="77777777" w:rsidR="003A6832" w:rsidRDefault="00000000">
            <w:pPr>
              <w:jc w:val="center"/>
              <w:rPr>
                <w:rFonts w:ascii="宋体" w:hAnsi="宋体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售后服务及应急方案</w:t>
            </w:r>
          </w:p>
          <w:p w14:paraId="3DF194A7" w14:textId="77777777" w:rsidR="003A6832" w:rsidRDefault="00000000">
            <w:pPr>
              <w:jc w:val="center"/>
              <w:rPr>
                <w:rFonts w:ascii="宋体" w:hAnsi="宋体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10分</w:t>
            </w:r>
          </w:p>
        </w:tc>
        <w:tc>
          <w:tcPr>
            <w:tcW w:w="6599" w:type="dxa"/>
          </w:tcPr>
          <w:p w14:paraId="77E0A33B" w14:textId="77777777" w:rsidR="003A6832" w:rsidRDefault="00000000">
            <w:pPr>
              <w:widowControl/>
              <w:jc w:val="left"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供应商需提供售后服务及应急方案，包括售后服务方案、应急预案、应急处理措施等。</w:t>
            </w:r>
          </w:p>
          <w:p w14:paraId="7FE30318" w14:textId="77777777" w:rsidR="003A6832" w:rsidRDefault="00000000">
            <w:pPr>
              <w:widowControl/>
              <w:jc w:val="left"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1</w:t>
            </w:r>
            <w:r>
              <w:rPr>
                <w:rFonts w:hint="eastAsia"/>
                <w:bCs/>
                <w:sz w:val="22"/>
                <w:szCs w:val="24"/>
              </w:rPr>
              <w:t>、方案内容完整、合理，可行性、针对性强，得</w:t>
            </w:r>
            <w:r>
              <w:rPr>
                <w:rFonts w:hint="eastAsia"/>
                <w:bCs/>
                <w:sz w:val="22"/>
                <w:szCs w:val="24"/>
              </w:rPr>
              <w:t>6.1-10</w:t>
            </w:r>
            <w:r>
              <w:rPr>
                <w:rFonts w:hint="eastAsia"/>
                <w:bCs/>
                <w:sz w:val="22"/>
                <w:szCs w:val="24"/>
              </w:rPr>
              <w:t>分；</w:t>
            </w:r>
          </w:p>
          <w:p w14:paraId="42FAA8E1" w14:textId="77777777" w:rsidR="003A6832" w:rsidRDefault="00000000">
            <w:pPr>
              <w:widowControl/>
              <w:jc w:val="left"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2</w:t>
            </w:r>
            <w:r>
              <w:rPr>
                <w:rFonts w:hint="eastAsia"/>
                <w:bCs/>
                <w:sz w:val="22"/>
                <w:szCs w:val="24"/>
              </w:rPr>
              <w:t>、方案内容基本完整、合理，可行性、针对性一般，得</w:t>
            </w:r>
            <w:r>
              <w:rPr>
                <w:rFonts w:hint="eastAsia"/>
                <w:bCs/>
                <w:sz w:val="22"/>
                <w:szCs w:val="24"/>
              </w:rPr>
              <w:t>3.1-6</w:t>
            </w:r>
            <w:r>
              <w:rPr>
                <w:rFonts w:hint="eastAsia"/>
                <w:bCs/>
                <w:sz w:val="22"/>
                <w:szCs w:val="24"/>
              </w:rPr>
              <w:t>分；</w:t>
            </w:r>
          </w:p>
          <w:p w14:paraId="252D8EA4" w14:textId="77777777" w:rsidR="003A6832" w:rsidRDefault="00000000">
            <w:pPr>
              <w:widowControl/>
              <w:jc w:val="left"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3</w:t>
            </w:r>
            <w:r>
              <w:rPr>
                <w:rFonts w:hint="eastAsia"/>
                <w:bCs/>
                <w:sz w:val="22"/>
                <w:szCs w:val="24"/>
              </w:rPr>
              <w:t>、方案内容不完整、可行性、针对性差，得</w:t>
            </w:r>
            <w:r>
              <w:rPr>
                <w:rFonts w:hint="eastAsia"/>
                <w:bCs/>
                <w:sz w:val="22"/>
                <w:szCs w:val="24"/>
              </w:rPr>
              <w:t>3-0</w:t>
            </w:r>
            <w:r>
              <w:rPr>
                <w:rFonts w:hint="eastAsia"/>
                <w:bCs/>
                <w:sz w:val="22"/>
                <w:szCs w:val="24"/>
              </w:rPr>
              <w:t>分；</w:t>
            </w:r>
          </w:p>
          <w:p w14:paraId="5FC5E751" w14:textId="77777777" w:rsidR="003A6832" w:rsidRDefault="00000000">
            <w:pPr>
              <w:widowControl/>
              <w:jc w:val="left"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4</w:t>
            </w:r>
            <w:r>
              <w:rPr>
                <w:rFonts w:hint="eastAsia"/>
                <w:bCs/>
                <w:sz w:val="22"/>
                <w:szCs w:val="24"/>
              </w:rPr>
              <w:t>、不提供方案不得分。</w:t>
            </w:r>
          </w:p>
        </w:tc>
      </w:tr>
      <w:tr w:rsidR="003A6832" w14:paraId="6B5FF7BE" w14:textId="77777777">
        <w:trPr>
          <w:trHeight w:val="540"/>
        </w:trPr>
        <w:tc>
          <w:tcPr>
            <w:tcW w:w="532" w:type="dxa"/>
            <w:vAlign w:val="center"/>
          </w:tcPr>
          <w:p w14:paraId="621DB125" w14:textId="77777777" w:rsidR="003A6832" w:rsidRDefault="0000000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6</w:t>
            </w:r>
          </w:p>
        </w:tc>
        <w:tc>
          <w:tcPr>
            <w:tcW w:w="1228" w:type="dxa"/>
            <w:vAlign w:val="center"/>
          </w:tcPr>
          <w:p w14:paraId="2821D3DA" w14:textId="77777777" w:rsidR="003A6832" w:rsidRDefault="00000000">
            <w:pPr>
              <w:jc w:val="center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总分</w:t>
            </w:r>
          </w:p>
        </w:tc>
        <w:tc>
          <w:tcPr>
            <w:tcW w:w="6599" w:type="dxa"/>
          </w:tcPr>
          <w:p w14:paraId="34C90BE4" w14:textId="77777777" w:rsidR="003A6832" w:rsidRDefault="003A6832">
            <w:pPr>
              <w:jc w:val="left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</w:p>
        </w:tc>
      </w:tr>
    </w:tbl>
    <w:p w14:paraId="072FF377" w14:textId="77777777" w:rsidR="003A6832" w:rsidRDefault="003A6832">
      <w:pPr>
        <w:spacing w:line="360" w:lineRule="auto"/>
        <w:rPr>
          <w:rFonts w:ascii="仿宋" w:eastAsia="仿宋" w:hAnsi="仿宋" w:hint="eastAsia"/>
          <w:sz w:val="24"/>
          <w:szCs w:val="28"/>
        </w:rPr>
      </w:pPr>
    </w:p>
    <w:p w14:paraId="25D7E6A5" w14:textId="77777777" w:rsidR="003A6832" w:rsidRDefault="003A6832"/>
    <w:sectPr w:rsidR="003A6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C9138"/>
    <w:multiLevelType w:val="singleLevel"/>
    <w:tmpl w:val="718C91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9584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D518F7"/>
    <w:rsid w:val="003A6832"/>
    <w:rsid w:val="00875EEE"/>
    <w:rsid w:val="00C57BCA"/>
    <w:rsid w:val="122C78FE"/>
    <w:rsid w:val="17F97DE6"/>
    <w:rsid w:val="1AD518F7"/>
    <w:rsid w:val="361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E3FC3D-0E35-4E17-A73C-65CE61ED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只争朝夕</dc:creator>
  <cp:lastModifiedBy>Administrator</cp:lastModifiedBy>
  <cp:revision>2</cp:revision>
  <dcterms:created xsi:type="dcterms:W3CDTF">2026-06-23T05:47:00Z</dcterms:created>
  <dcterms:modified xsi:type="dcterms:W3CDTF">2026-06-23T05:47:00Z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29E24721C55A4B7EAF94312C29F11620_11</vt:lpwstr>
  </property>
  <property fmtid="{D5CDD505-2E9C-101B-9397-08002B2CF9AE}" pid="4" name="KSOTemplateDocerSaveRecord">
    <vt:lpwstr>eyJoZGlkIjoiZTY5MzA4NTFjZWIyYzM1NGQyZTBhOWJkOGNiNGU4NzAiLCJ1c2VySWQiOiI2ODM1MDM2NjMifQ==</vt:lpwstr>
  </property>
</Properties>
</file>