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98" w:rsidRDefault="00327553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关于上海市工商外国语学校3D打印机采购项目单一来源公示</w:t>
      </w:r>
    </w:p>
    <w:p w:rsidR="00617298" w:rsidRDefault="00617298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>
        <w:rPr>
          <w:rFonts w:ascii="宋体" w:eastAsia="宋体" w:hAnsi="宋体" w:hint="eastAsia"/>
          <w:sz w:val="24"/>
          <w:szCs w:val="24"/>
        </w:rPr>
        <w:t>上海市工商外国语学校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>
        <w:rPr>
          <w:rFonts w:ascii="宋体" w:eastAsia="宋体" w:hAnsi="宋体" w:hint="eastAsia"/>
          <w:sz w:val="24"/>
          <w:szCs w:val="24"/>
        </w:rPr>
        <w:t>3D打印机采购项目</w:t>
      </w: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>
        <w:rPr>
          <w:rFonts w:ascii="宋体" w:eastAsia="宋体" w:hAnsi="宋体" w:hint="eastAsia"/>
          <w:sz w:val="24"/>
          <w:szCs w:val="24"/>
        </w:rPr>
        <w:t>单一来源2020-005</w:t>
      </w: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采购内容：</w:t>
      </w:r>
      <w:r>
        <w:rPr>
          <w:rFonts w:ascii="宋体" w:eastAsia="宋体" w:hAnsi="宋体" w:hint="eastAsia"/>
          <w:sz w:val="24"/>
          <w:szCs w:val="24"/>
        </w:rPr>
        <w:t>台式3D打印机，品牌：</w:t>
      </w:r>
      <w:proofErr w:type="gramStart"/>
      <w:r>
        <w:rPr>
          <w:rFonts w:ascii="宋体" w:eastAsia="宋体" w:hAnsi="宋体" w:hint="eastAsia"/>
          <w:sz w:val="24"/>
          <w:szCs w:val="24"/>
        </w:rPr>
        <w:t>太尔时代</w:t>
      </w:r>
      <w:proofErr w:type="gramEnd"/>
      <w:r>
        <w:rPr>
          <w:rFonts w:ascii="宋体" w:eastAsia="宋体" w:hAnsi="宋体" w:hint="eastAsia"/>
          <w:sz w:val="24"/>
          <w:szCs w:val="24"/>
        </w:rPr>
        <w:t>，型号：Up box+，数量6台。</w:t>
      </w:r>
    </w:p>
    <w:p w:rsidR="00617298" w:rsidRPr="00327553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 w:rsidRPr="00327553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327553">
        <w:rPr>
          <w:rFonts w:ascii="宋体" w:eastAsia="宋体" w:hAnsi="宋体"/>
          <w:sz w:val="24"/>
          <w:szCs w:val="24"/>
        </w:rPr>
        <w:t xml:space="preserve"> </w:t>
      </w:r>
      <w:r w:rsidR="00061EEF" w:rsidRPr="00327553">
        <w:rPr>
          <w:rFonts w:ascii="宋体" w:eastAsia="宋体" w:hAnsi="宋体" w:hint="eastAsia"/>
          <w:sz w:val="24"/>
          <w:szCs w:val="24"/>
        </w:rPr>
        <w:t>150000元</w:t>
      </w: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上海中煜教育设备有限公司</w:t>
      </w:r>
    </w:p>
    <w:p w:rsidR="00617298" w:rsidRDefault="00327553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供应商地址：</w:t>
      </w:r>
      <w:r>
        <w:rPr>
          <w:rFonts w:ascii="宋体" w:eastAsia="宋体" w:hAnsi="宋体" w:hint="eastAsia"/>
          <w:sz w:val="24"/>
          <w:szCs w:val="24"/>
        </w:rPr>
        <w:t xml:space="preserve">上海市静安区共和新路1301号5幢164室 </w:t>
      </w:r>
    </w:p>
    <w:p w:rsidR="00617298" w:rsidRDefault="00327553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061EEF" w:rsidRPr="00061EEF" w:rsidRDefault="00327553" w:rsidP="00061EEF">
      <w:pPr>
        <w:numPr>
          <w:ilvl w:val="0"/>
          <w:numId w:val="1"/>
        </w:numPr>
        <w:spacing w:line="440" w:lineRule="exact"/>
      </w:pPr>
      <w:r w:rsidRPr="00061EEF">
        <w:rPr>
          <w:rFonts w:ascii="宋体" w:eastAsia="宋体" w:hAnsi="宋体" w:hint="eastAsia"/>
          <w:sz w:val="24"/>
          <w:szCs w:val="24"/>
        </w:rPr>
        <w:t>台式3D打印机，品牌：</w:t>
      </w:r>
      <w:proofErr w:type="gramStart"/>
      <w:r w:rsidRPr="00061EEF">
        <w:rPr>
          <w:rFonts w:ascii="宋体" w:eastAsia="宋体" w:hAnsi="宋体" w:hint="eastAsia"/>
          <w:sz w:val="24"/>
          <w:szCs w:val="24"/>
        </w:rPr>
        <w:t>太尔时代</w:t>
      </w:r>
      <w:proofErr w:type="gramEnd"/>
      <w:r w:rsidRPr="00061EEF">
        <w:rPr>
          <w:rFonts w:ascii="宋体" w:eastAsia="宋体" w:hAnsi="宋体" w:hint="eastAsia"/>
          <w:sz w:val="24"/>
          <w:szCs w:val="24"/>
        </w:rPr>
        <w:t>，型号：U</w:t>
      </w:r>
      <w:bookmarkStart w:id="0" w:name="_GoBack"/>
      <w:r w:rsidRPr="00061EEF">
        <w:rPr>
          <w:rFonts w:ascii="宋体" w:eastAsia="宋体" w:hAnsi="宋体" w:hint="eastAsia"/>
          <w:sz w:val="24"/>
          <w:szCs w:val="24"/>
        </w:rPr>
        <w:t>p</w:t>
      </w:r>
      <w:bookmarkEnd w:id="0"/>
      <w:r w:rsidRPr="00061EEF">
        <w:rPr>
          <w:rFonts w:ascii="宋体" w:eastAsia="宋体" w:hAnsi="宋体" w:hint="eastAsia"/>
          <w:sz w:val="24"/>
          <w:szCs w:val="24"/>
        </w:rPr>
        <w:t xml:space="preserve"> box+</w:t>
      </w:r>
      <w:r w:rsidR="00061EEF">
        <w:rPr>
          <w:rFonts w:ascii="宋体" w:eastAsia="宋体" w:hAnsi="宋体" w:hint="eastAsia"/>
          <w:sz w:val="24"/>
          <w:szCs w:val="24"/>
        </w:rPr>
        <w:t>，数量6台；</w:t>
      </w:r>
    </w:p>
    <w:p w:rsidR="00617298" w:rsidRDefault="00327553" w:rsidP="00061EEF">
      <w:pPr>
        <w:numPr>
          <w:ilvl w:val="0"/>
          <w:numId w:val="1"/>
        </w:numPr>
        <w:spacing w:line="440" w:lineRule="exact"/>
      </w:pPr>
      <w:r w:rsidRPr="00061EEF">
        <w:rPr>
          <w:rFonts w:ascii="宋体" w:eastAsia="宋体" w:hAnsi="宋体" w:hint="eastAsia"/>
          <w:sz w:val="24"/>
          <w:szCs w:val="24"/>
        </w:rPr>
        <w:t>提供7*24小时电话技术支持或网络在线技术支持，如</w:t>
      </w:r>
      <w:proofErr w:type="gramStart"/>
      <w:r w:rsidRPr="00061EEF">
        <w:rPr>
          <w:rFonts w:ascii="宋体" w:eastAsia="宋体" w:hAnsi="宋体" w:hint="eastAsia"/>
          <w:sz w:val="24"/>
          <w:szCs w:val="24"/>
        </w:rPr>
        <w:t>遇设备</w:t>
      </w:r>
      <w:proofErr w:type="gramEnd"/>
      <w:r w:rsidRPr="00061EEF">
        <w:rPr>
          <w:rFonts w:ascii="宋体" w:eastAsia="宋体" w:hAnsi="宋体" w:hint="eastAsia"/>
          <w:sz w:val="24"/>
          <w:szCs w:val="24"/>
        </w:rPr>
        <w:t>发生故障，卖方在收到买方的维修要求后，在2小时以内予以回应、提出解决方案，到达现场起2小时内解决一般故障现象，复杂故障承诺到达用户现场起4小时内为用户排除故障。定期维护，终身保修，只收取零部件成本费。</w:t>
      </w:r>
    </w:p>
    <w:p w:rsidR="00617298" w:rsidRDefault="00327553">
      <w:pPr>
        <w:numPr>
          <w:ilvl w:val="0"/>
          <w:numId w:val="1"/>
        </w:num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在此期间，设备发生</w:t>
      </w:r>
      <w:proofErr w:type="gramStart"/>
      <w:r>
        <w:rPr>
          <w:rFonts w:ascii="宋体" w:eastAsia="宋体" w:hAnsi="宋体" w:hint="eastAsia"/>
          <w:sz w:val="24"/>
          <w:szCs w:val="24"/>
        </w:rPr>
        <w:t>任何非误操作</w:t>
      </w:r>
      <w:proofErr w:type="gramEnd"/>
      <w:r>
        <w:rPr>
          <w:rFonts w:ascii="宋体" w:eastAsia="宋体" w:hAnsi="宋体" w:hint="eastAsia"/>
          <w:sz w:val="24"/>
          <w:szCs w:val="24"/>
        </w:rPr>
        <w:t>造成的故障和损坏，均由供货方负责免费修复，失效零件予以免费更换，更换时所发生的商检、运输、清关等费用均由供货方负担。</w:t>
      </w:r>
    </w:p>
    <w:p w:rsidR="00617298" w:rsidRDefault="00327553">
      <w:pPr>
        <w:numPr>
          <w:ilvl w:val="0"/>
          <w:numId w:val="1"/>
        </w:num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提供免费技术培训,系统软件免费升级。</w:t>
      </w:r>
    </w:p>
    <w:p w:rsidR="00617298" w:rsidRPr="00061EEF" w:rsidRDefault="00327553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061EEF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617298" w:rsidRPr="00061EEF" w:rsidRDefault="00061EEF" w:rsidP="00061EEF">
      <w:pPr>
        <w:spacing w:line="440" w:lineRule="exact"/>
        <w:ind w:left="120"/>
        <w:rPr>
          <w:rFonts w:ascii="宋体" w:eastAsia="宋体" w:hAnsi="宋体"/>
          <w:b/>
          <w:sz w:val="24"/>
          <w:szCs w:val="24"/>
        </w:rPr>
      </w:pPr>
      <w:r w:rsidRPr="00061EE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因需要采购的</w:t>
      </w:r>
      <w:r>
        <w:rPr>
          <w:rFonts w:hint="eastAsia"/>
          <w:sz w:val="28"/>
        </w:rPr>
        <w:t>3D</w:t>
      </w:r>
      <w:r>
        <w:rPr>
          <w:rFonts w:hint="eastAsia"/>
          <w:sz w:val="28"/>
        </w:rPr>
        <w:t>打印机品牌为“太尔时代”，此品牌为国赛指定品牌，并且“上海中</w:t>
      </w:r>
      <w:r w:rsidRPr="002417E8">
        <w:rPr>
          <w:rFonts w:hint="eastAsia"/>
          <w:sz w:val="28"/>
        </w:rPr>
        <w:t>煜</w:t>
      </w:r>
      <w:r>
        <w:rPr>
          <w:rFonts w:hint="eastAsia"/>
          <w:sz w:val="28"/>
        </w:rPr>
        <w:t>教育设备有限公司”是上海地区唯一代理商</w:t>
      </w:r>
      <w:r>
        <w:rPr>
          <w:rFonts w:ascii="宋体" w:eastAsia="宋体" w:hAnsi="宋体" w:hint="eastAsia"/>
          <w:b/>
          <w:sz w:val="24"/>
          <w:szCs w:val="24"/>
        </w:rPr>
        <w:t>，</w:t>
      </w:r>
      <w:r w:rsidR="00327553" w:rsidRPr="00061EEF">
        <w:rPr>
          <w:rFonts w:hint="eastAsia"/>
          <w:sz w:val="28"/>
        </w:rPr>
        <w:t>因此选择单一来源采购。</w:t>
      </w: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>
        <w:rPr>
          <w:rFonts w:ascii="宋体" w:eastAsia="宋体" w:hAnsi="宋体" w:hint="eastAsia"/>
          <w:sz w:val="24"/>
          <w:szCs w:val="24"/>
        </w:rPr>
        <w:t>2020年9月2</w:t>
      </w:r>
      <w:r w:rsidR="00767AEE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日 至 2020年9月2</w:t>
      </w:r>
      <w:r w:rsidR="00767AEE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617298" w:rsidRDefault="0032755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617298" w:rsidRDefault="00617298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采购单位：上海市工商外国语学校</w:t>
      </w: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地址：上海市百色支路35号</w:t>
      </w: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>
        <w:rPr>
          <w:rFonts w:ascii="宋体" w:eastAsia="宋体" w:hAnsi="宋体" w:hint="eastAsia"/>
          <w:sz w:val="24"/>
          <w:szCs w:val="24"/>
        </w:rPr>
        <w:t>钱老师</w:t>
      </w:r>
    </w:p>
    <w:p w:rsidR="00617298" w:rsidRDefault="0032755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联系电话：</w:t>
      </w:r>
      <w:r>
        <w:rPr>
          <w:rFonts w:ascii="宋体" w:eastAsia="宋体" w:hAnsi="宋体" w:hint="eastAsia"/>
          <w:sz w:val="24"/>
          <w:szCs w:val="24"/>
        </w:rPr>
        <w:t>021-64763038</w:t>
      </w:r>
    </w:p>
    <w:p w:rsidR="00617298" w:rsidRDefault="00617298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617298" w:rsidRDefault="00617298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617298" w:rsidRDefault="00617298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617298" w:rsidRDefault="00617298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617298" w:rsidRDefault="00617298"/>
    <w:sectPr w:rsidR="0061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02" w:rsidRDefault="00B44602" w:rsidP="00767AEE">
      <w:r>
        <w:separator/>
      </w:r>
    </w:p>
  </w:endnote>
  <w:endnote w:type="continuationSeparator" w:id="0">
    <w:p w:rsidR="00B44602" w:rsidRDefault="00B44602" w:rsidP="007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02" w:rsidRDefault="00B44602" w:rsidP="00767AEE">
      <w:r>
        <w:separator/>
      </w:r>
    </w:p>
  </w:footnote>
  <w:footnote w:type="continuationSeparator" w:id="0">
    <w:p w:rsidR="00B44602" w:rsidRDefault="00B44602" w:rsidP="0076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210DE9"/>
    <w:multiLevelType w:val="singleLevel"/>
    <w:tmpl w:val="A9210D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E12316"/>
    <w:multiLevelType w:val="singleLevel"/>
    <w:tmpl w:val="0BE12316"/>
    <w:lvl w:ilvl="0">
      <w:start w:val="1"/>
      <w:numFmt w:val="decimal"/>
      <w:suff w:val="nothing"/>
      <w:lvlText w:val="%1、"/>
      <w:lvlJc w:val="left"/>
      <w:pPr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61EEF"/>
    <w:rsid w:val="002039C4"/>
    <w:rsid w:val="002E5F1E"/>
    <w:rsid w:val="00327553"/>
    <w:rsid w:val="003A26C7"/>
    <w:rsid w:val="004E0B41"/>
    <w:rsid w:val="004F1000"/>
    <w:rsid w:val="0052252C"/>
    <w:rsid w:val="00571302"/>
    <w:rsid w:val="00617298"/>
    <w:rsid w:val="00706DA7"/>
    <w:rsid w:val="00767AEE"/>
    <w:rsid w:val="009832DE"/>
    <w:rsid w:val="00B014FB"/>
    <w:rsid w:val="00B44602"/>
    <w:rsid w:val="00D77176"/>
    <w:rsid w:val="49665233"/>
    <w:rsid w:val="5592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6</cp:revision>
  <dcterms:created xsi:type="dcterms:W3CDTF">2020-09-21T06:41:00Z</dcterms:created>
  <dcterms:modified xsi:type="dcterms:W3CDTF">2020-09-22T00:24:00Z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