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color w:val="auto"/>
          <w:sz w:val="28"/>
          <w:szCs w:val="32"/>
        </w:rPr>
      </w:pPr>
      <w:r>
        <w:rPr>
          <w:rFonts w:hint="eastAsia" w:ascii="黑体" w:hAnsi="黑体" w:eastAsia="黑体"/>
          <w:b/>
          <w:bCs/>
          <w:color w:val="auto"/>
          <w:sz w:val="28"/>
          <w:szCs w:val="32"/>
        </w:rPr>
        <w:t>实用英语交际职业技能等级证书实训平台项目采购需求</w:t>
      </w:r>
    </w:p>
    <w:p w14:paraId="65B03A48">
      <w:pPr>
        <w:jc w:val="center"/>
        <w:rPr>
          <w:rFonts w:hint="eastAsia"/>
          <w:b/>
          <w:bCs/>
          <w:color w:val="auto"/>
          <w:sz w:val="24"/>
          <w:szCs w:val="28"/>
        </w:rPr>
      </w:pPr>
      <w:r>
        <w:rPr>
          <w:rFonts w:hint="eastAsia" w:ascii="黑体" w:hAnsi="黑体" w:eastAsia="黑体"/>
          <w:b/>
          <w:bCs/>
          <w:color w:val="auto"/>
          <w:sz w:val="28"/>
          <w:szCs w:val="32"/>
        </w:rPr>
        <w:t>(服务类)</w:t>
      </w:r>
    </w:p>
    <w:p w14:paraId="34B8C49B">
      <w:pPr>
        <w:spacing w:line="360" w:lineRule="auto"/>
        <w:rPr>
          <w:rFonts w:hint="eastAsia" w:ascii="仿宋" w:hAnsi="仿宋" w:eastAsia="仿宋"/>
          <w:b/>
          <w:bCs/>
          <w:color w:val="auto"/>
          <w:sz w:val="24"/>
          <w:szCs w:val="28"/>
        </w:rPr>
      </w:pPr>
      <w:r>
        <w:rPr>
          <w:rFonts w:hint="eastAsia" w:ascii="仿宋" w:hAnsi="仿宋" w:eastAsia="仿宋"/>
          <w:b/>
          <w:bCs/>
          <w:color w:val="auto"/>
          <w:sz w:val="24"/>
          <w:szCs w:val="28"/>
        </w:rPr>
        <w:t>一、项目名称</w:t>
      </w:r>
    </w:p>
    <w:p w14:paraId="0C3C1700">
      <w:pPr>
        <w:spacing w:line="360" w:lineRule="auto"/>
        <w:rPr>
          <w:rFonts w:hint="default" w:ascii="仿宋" w:hAnsi="仿宋" w:eastAsia="仿宋"/>
          <w:color w:val="auto"/>
          <w:sz w:val="24"/>
          <w:szCs w:val="28"/>
          <w:lang w:val="en-US" w:eastAsia="zh-CN"/>
        </w:rPr>
      </w:pPr>
      <w:r>
        <w:rPr>
          <w:rFonts w:hint="eastAsia" w:ascii="仿宋" w:hAnsi="仿宋" w:eastAsia="仿宋"/>
          <w:color w:val="auto"/>
          <w:sz w:val="24"/>
          <w:szCs w:val="28"/>
        </w:rPr>
        <w:t>实用英语交际职业技能等级证书实训平台</w:t>
      </w:r>
      <w:r>
        <w:rPr>
          <w:rFonts w:hint="eastAsia" w:ascii="仿宋" w:hAnsi="仿宋" w:eastAsia="仿宋"/>
          <w:color w:val="auto"/>
          <w:sz w:val="24"/>
          <w:szCs w:val="28"/>
          <w:lang w:val="en-US" w:eastAsia="zh-CN"/>
        </w:rPr>
        <w:t>采购项目</w:t>
      </w:r>
    </w:p>
    <w:p w14:paraId="5D1C5DC4">
      <w:pPr>
        <w:spacing w:line="360" w:lineRule="auto"/>
        <w:rPr>
          <w:rFonts w:hint="eastAsia" w:ascii="仿宋" w:hAnsi="仿宋" w:eastAsia="仿宋"/>
          <w:b/>
          <w:bCs/>
          <w:color w:val="auto"/>
          <w:sz w:val="24"/>
          <w:szCs w:val="28"/>
        </w:rPr>
      </w:pPr>
      <w:r>
        <w:rPr>
          <w:rFonts w:hint="eastAsia" w:ascii="仿宋" w:hAnsi="仿宋" w:eastAsia="仿宋"/>
          <w:b/>
          <w:bCs/>
          <w:color w:val="auto"/>
          <w:sz w:val="24"/>
          <w:szCs w:val="28"/>
        </w:rPr>
        <w:t>二、项目预算</w:t>
      </w:r>
    </w:p>
    <w:p w14:paraId="2446191F">
      <w:pPr>
        <w:spacing w:line="360" w:lineRule="auto"/>
        <w:rPr>
          <w:rFonts w:hint="eastAsia" w:ascii="仿宋" w:hAnsi="仿宋" w:eastAsia="仿宋"/>
          <w:color w:val="auto"/>
          <w:sz w:val="24"/>
          <w:szCs w:val="28"/>
        </w:rPr>
      </w:pPr>
      <w:r>
        <w:rPr>
          <w:rFonts w:hint="eastAsia" w:ascii="仿宋" w:hAnsi="仿宋" w:eastAsia="仿宋"/>
          <w:color w:val="auto"/>
          <w:sz w:val="24"/>
          <w:szCs w:val="28"/>
          <w:lang w:val="en-US" w:eastAsia="zh-CN"/>
        </w:rPr>
        <w:t>4.4</w:t>
      </w:r>
      <w:r>
        <w:rPr>
          <w:rFonts w:hint="eastAsia" w:ascii="仿宋" w:hAnsi="仿宋" w:eastAsia="仿宋"/>
          <w:color w:val="auto"/>
          <w:sz w:val="24"/>
          <w:szCs w:val="28"/>
        </w:rPr>
        <w:t>万人民币（大写：</w:t>
      </w:r>
      <w:r>
        <w:rPr>
          <w:rFonts w:hint="eastAsia" w:ascii="仿宋" w:hAnsi="仿宋" w:eastAsia="仿宋"/>
          <w:color w:val="auto"/>
          <w:sz w:val="24"/>
          <w:szCs w:val="28"/>
          <w:lang w:val="en-US" w:eastAsia="zh-CN"/>
        </w:rPr>
        <w:t>人民币肆万肆仟元整</w:t>
      </w:r>
      <w:r>
        <w:rPr>
          <w:rFonts w:hint="eastAsia" w:ascii="仿宋" w:hAnsi="仿宋" w:eastAsia="仿宋"/>
          <w:color w:val="auto"/>
          <w:sz w:val="24"/>
          <w:szCs w:val="28"/>
        </w:rPr>
        <w:t>）</w:t>
      </w:r>
    </w:p>
    <w:p w14:paraId="303E89D6">
      <w:pPr>
        <w:spacing w:line="360" w:lineRule="auto"/>
        <w:rPr>
          <w:rFonts w:hint="eastAsia" w:ascii="仿宋" w:hAnsi="仿宋" w:eastAsia="仿宋"/>
          <w:b/>
          <w:bCs/>
          <w:color w:val="auto"/>
          <w:sz w:val="24"/>
          <w:szCs w:val="28"/>
        </w:rPr>
      </w:pPr>
      <w:r>
        <w:rPr>
          <w:rFonts w:hint="eastAsia" w:ascii="仿宋" w:hAnsi="仿宋" w:eastAsia="仿宋"/>
          <w:b/>
          <w:bCs/>
          <w:color w:val="auto"/>
          <w:sz w:val="24"/>
          <w:szCs w:val="28"/>
        </w:rPr>
        <w:t>三、供应商资格要求:</w:t>
      </w:r>
    </w:p>
    <w:p w14:paraId="094F718C">
      <w:pPr>
        <w:spacing w:line="360" w:lineRule="auto"/>
        <w:rPr>
          <w:rFonts w:hint="eastAsia" w:ascii="仿宋" w:hAnsi="仿宋" w:eastAsia="仿宋"/>
          <w:color w:val="auto"/>
          <w:sz w:val="24"/>
          <w:szCs w:val="28"/>
        </w:rPr>
      </w:pPr>
      <w:r>
        <w:rPr>
          <w:rFonts w:hint="eastAsia" w:ascii="仿宋" w:hAnsi="仿宋" w:eastAsia="仿宋"/>
          <w:color w:val="auto"/>
          <w:sz w:val="24"/>
          <w:szCs w:val="28"/>
        </w:rPr>
        <w:t>1、具有独立法人资格及相应经营范围；</w:t>
      </w:r>
    </w:p>
    <w:p w14:paraId="47C3B9E9">
      <w:pPr>
        <w:spacing w:line="360" w:lineRule="auto"/>
        <w:rPr>
          <w:rFonts w:hint="eastAsia" w:ascii="仿宋" w:hAnsi="仿宋" w:eastAsia="仿宋"/>
          <w:color w:val="auto"/>
          <w:sz w:val="24"/>
          <w:szCs w:val="28"/>
        </w:rPr>
      </w:pPr>
      <w:r>
        <w:rPr>
          <w:rFonts w:hint="eastAsia" w:ascii="仿宋" w:hAnsi="仿宋" w:eastAsia="仿宋"/>
          <w:color w:val="auto"/>
          <w:sz w:val="24"/>
          <w:szCs w:val="28"/>
        </w:rPr>
        <w:t>2、具有国家或有关政府部门颁发的资质证明文件；</w:t>
      </w:r>
    </w:p>
    <w:p w14:paraId="3AC0065F">
      <w:pPr>
        <w:spacing w:line="360" w:lineRule="auto"/>
        <w:rPr>
          <w:rFonts w:hint="eastAsia" w:ascii="仿宋" w:hAnsi="仿宋" w:eastAsia="仿宋"/>
          <w:color w:val="auto"/>
          <w:sz w:val="24"/>
          <w:szCs w:val="28"/>
        </w:rPr>
      </w:pPr>
      <w:r>
        <w:rPr>
          <w:rFonts w:hint="eastAsia" w:ascii="仿宋" w:hAnsi="仿宋" w:eastAsia="仿宋"/>
          <w:color w:val="auto"/>
          <w:sz w:val="24"/>
          <w:szCs w:val="28"/>
        </w:rPr>
        <w:t>3、具有履行合同所必需的设备和专业技术能力的证明材料；</w:t>
      </w:r>
    </w:p>
    <w:p w14:paraId="73C14579">
      <w:pPr>
        <w:spacing w:line="360" w:lineRule="auto"/>
        <w:rPr>
          <w:rFonts w:hint="eastAsia" w:ascii="仿宋" w:hAnsi="仿宋" w:eastAsia="仿宋"/>
          <w:color w:val="auto"/>
          <w:sz w:val="24"/>
          <w:szCs w:val="28"/>
        </w:rPr>
      </w:pPr>
      <w:r>
        <w:rPr>
          <w:rFonts w:hint="eastAsia" w:ascii="仿宋" w:hAnsi="仿宋" w:eastAsia="仿宋"/>
          <w:color w:val="auto"/>
          <w:sz w:val="24"/>
          <w:szCs w:val="28"/>
        </w:rPr>
        <w:t>4、具有良好的信誉和相应产品的销售业绩;</w:t>
      </w:r>
    </w:p>
    <w:p w14:paraId="5893206D">
      <w:pPr>
        <w:spacing w:line="360" w:lineRule="auto"/>
        <w:rPr>
          <w:rFonts w:hint="eastAsia" w:ascii="仿宋" w:hAnsi="仿宋" w:eastAsia="仿宋"/>
          <w:color w:val="auto"/>
          <w:sz w:val="24"/>
          <w:szCs w:val="28"/>
        </w:rPr>
      </w:pPr>
      <w:r>
        <w:rPr>
          <w:rFonts w:hint="eastAsia" w:ascii="仿宋" w:hAnsi="仿宋" w:eastAsia="仿宋"/>
          <w:color w:val="auto"/>
          <w:sz w:val="24"/>
          <w:szCs w:val="28"/>
        </w:rPr>
        <w:t>5、近三年内，在经营活动中没有重大违法记录；</w:t>
      </w:r>
    </w:p>
    <w:p w14:paraId="1F4FDDFA">
      <w:pPr>
        <w:spacing w:line="360" w:lineRule="auto"/>
        <w:rPr>
          <w:rFonts w:hint="eastAsia" w:ascii="仿宋" w:hAnsi="仿宋" w:eastAsia="仿宋"/>
          <w:color w:val="auto"/>
          <w:sz w:val="24"/>
          <w:szCs w:val="28"/>
        </w:rPr>
      </w:pPr>
      <w:r>
        <w:rPr>
          <w:rFonts w:hint="eastAsia" w:ascii="仿宋" w:hAnsi="仿宋" w:eastAsia="仿宋"/>
          <w:color w:val="auto"/>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color w:val="auto"/>
          <w:sz w:val="24"/>
          <w:szCs w:val="28"/>
        </w:rPr>
      </w:pPr>
      <w:r>
        <w:rPr>
          <w:rFonts w:hint="eastAsia" w:ascii="仿宋" w:hAnsi="仿宋" w:eastAsia="仿宋"/>
          <w:color w:val="auto"/>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color w:val="auto"/>
          <w:sz w:val="24"/>
          <w:szCs w:val="28"/>
        </w:rPr>
      </w:pPr>
      <w:r>
        <w:rPr>
          <w:rFonts w:hint="eastAsia" w:ascii="仿宋" w:hAnsi="仿宋" w:eastAsia="仿宋"/>
          <w:color w:val="auto"/>
          <w:sz w:val="24"/>
          <w:szCs w:val="28"/>
        </w:rPr>
        <w:t>本项目不接受联合体投标。</w:t>
      </w:r>
    </w:p>
    <w:p w14:paraId="05ABC9A1">
      <w:pPr>
        <w:spacing w:line="360" w:lineRule="auto"/>
        <w:rPr>
          <w:rFonts w:hint="eastAsia" w:ascii="仿宋" w:hAnsi="仿宋" w:eastAsia="仿宋"/>
          <w:b/>
          <w:bCs/>
          <w:color w:val="auto"/>
          <w:sz w:val="24"/>
          <w:szCs w:val="28"/>
        </w:rPr>
      </w:pPr>
      <w:r>
        <w:rPr>
          <w:rFonts w:hint="eastAsia" w:ascii="仿宋" w:hAnsi="仿宋" w:eastAsia="仿宋"/>
          <w:b/>
          <w:bCs/>
          <w:color w:val="auto"/>
          <w:sz w:val="24"/>
          <w:szCs w:val="28"/>
        </w:rPr>
        <w:t>四、服务要求</w:t>
      </w:r>
    </w:p>
    <w:p w14:paraId="2A62CF14">
      <w:pPr>
        <w:spacing w:line="360" w:lineRule="auto"/>
        <w:rPr>
          <w:rFonts w:hint="eastAsia" w:ascii="仿宋" w:hAnsi="仿宋" w:eastAsia="仿宋"/>
          <w:color w:val="auto"/>
          <w:sz w:val="24"/>
          <w:szCs w:val="28"/>
        </w:rPr>
      </w:pPr>
      <w:r>
        <w:rPr>
          <w:rFonts w:hint="eastAsia" w:ascii="仿宋" w:hAnsi="仿宋" w:eastAsia="仿宋"/>
          <w:color w:val="auto"/>
          <w:sz w:val="24"/>
          <w:szCs w:val="28"/>
        </w:rPr>
        <w:t>1、服务内容、要求、质量:</w:t>
      </w:r>
    </w:p>
    <w:p w14:paraId="2BAEE9F9">
      <w:pPr>
        <w:spacing w:line="360" w:lineRule="auto"/>
        <w:rPr>
          <w:rFonts w:hint="eastAsia" w:ascii="仿宋" w:hAnsi="仿宋" w:eastAsia="仿宋"/>
          <w:color w:val="auto"/>
          <w:sz w:val="24"/>
          <w:szCs w:val="28"/>
          <w:lang w:eastAsia="zh-CN"/>
        </w:rPr>
      </w:pPr>
      <w:r>
        <w:rPr>
          <w:rFonts w:hint="eastAsia" w:ascii="仿宋" w:hAnsi="仿宋" w:eastAsia="仿宋"/>
          <w:color w:val="auto"/>
          <w:sz w:val="24"/>
          <w:szCs w:val="28"/>
        </w:rPr>
        <w:t>1.1</w:t>
      </w:r>
      <w:r>
        <w:rPr>
          <w:rFonts w:hint="eastAsia" w:ascii="仿宋" w:hAnsi="仿宋" w:eastAsia="仿宋"/>
          <w:color w:val="auto"/>
          <w:sz w:val="24"/>
          <w:szCs w:val="28"/>
          <w:lang w:val="en-US" w:eastAsia="zh-CN"/>
        </w:rPr>
        <w:t>该项目拟引入</w:t>
      </w:r>
      <w:r>
        <w:rPr>
          <w:rFonts w:hint="eastAsia" w:ascii="仿宋" w:hAnsi="仿宋" w:eastAsia="仿宋"/>
          <w:color w:val="auto"/>
          <w:sz w:val="24"/>
          <w:szCs w:val="28"/>
        </w:rPr>
        <w:t>结合 VETS 证书</w:t>
      </w:r>
      <w:r>
        <w:rPr>
          <w:rFonts w:hint="eastAsia" w:ascii="仿宋" w:hAnsi="仿宋" w:eastAsia="仿宋"/>
          <w:color w:val="auto"/>
          <w:sz w:val="24"/>
          <w:szCs w:val="28"/>
          <w:lang w:val="en-US" w:eastAsia="zh-CN"/>
        </w:rPr>
        <w:t>的</w:t>
      </w:r>
      <w:r>
        <w:rPr>
          <w:rFonts w:hint="eastAsia" w:ascii="仿宋" w:hAnsi="仿宋" w:eastAsia="仿宋"/>
          <w:color w:val="auto"/>
          <w:sz w:val="24"/>
          <w:szCs w:val="28"/>
        </w:rPr>
        <w:t>一站式在线教学、实训与测评的资源和服务</w:t>
      </w:r>
      <w:r>
        <w:rPr>
          <w:rFonts w:hint="eastAsia" w:ascii="仿宋" w:hAnsi="仿宋" w:eastAsia="仿宋"/>
          <w:color w:val="auto"/>
          <w:sz w:val="24"/>
          <w:szCs w:val="28"/>
          <w:lang w:eastAsia="zh-CN"/>
        </w:rPr>
        <w:t>，</w:t>
      </w:r>
      <w:r>
        <w:rPr>
          <w:rFonts w:hint="eastAsia" w:ascii="仿宋" w:hAnsi="仿宋" w:eastAsia="仿宋"/>
          <w:color w:val="auto"/>
          <w:sz w:val="24"/>
          <w:szCs w:val="28"/>
          <w:lang w:val="en-US" w:eastAsia="zh-CN"/>
        </w:rPr>
        <w:t>供应商应</w:t>
      </w:r>
      <w:r>
        <w:rPr>
          <w:rFonts w:hint="eastAsia" w:ascii="仿宋" w:hAnsi="仿宋" w:eastAsia="仿宋" w:cstheme="minorBidi"/>
          <w:color w:val="auto"/>
          <w:kern w:val="2"/>
          <w:sz w:val="24"/>
          <w:szCs w:val="28"/>
          <w:lang w:val="en-US" w:eastAsia="zh-CN" w:bidi="ar-SA"/>
        </w:rPr>
        <w:t>提供覆盖VETS各个级别的高质量模拟题库，同时提供在线考前模拟和日常训练功能，学生答题流程和操作体验高保真，模拟正式机考，帮助学生在考试内容和操作双方面备考，以此帮助使用方探索复合型技术技能人才培养的教学与评价模式，打造“互联网+职业教育”，培养出更多符合社会发展的实用英语人才。</w:t>
      </w:r>
    </w:p>
    <w:p w14:paraId="33D4F71C">
      <w:pPr>
        <w:spacing w:line="360" w:lineRule="auto"/>
        <w:rPr>
          <w:rFonts w:hint="eastAsia" w:ascii="仿宋" w:hAnsi="仿宋" w:eastAsia="仿宋"/>
          <w:color w:val="auto"/>
          <w:sz w:val="24"/>
          <w:szCs w:val="28"/>
          <w:lang w:val="en-US" w:eastAsia="zh-CN"/>
        </w:rPr>
      </w:pPr>
      <w:r>
        <w:rPr>
          <w:rFonts w:hint="eastAsia" w:ascii="仿宋" w:hAnsi="仿宋" w:eastAsia="仿宋"/>
          <w:color w:val="auto"/>
          <w:sz w:val="24"/>
          <w:szCs w:val="28"/>
        </w:rPr>
        <w:t>1.2</w:t>
      </w:r>
      <w:r>
        <w:rPr>
          <w:rFonts w:hint="eastAsia" w:ascii="仿宋" w:hAnsi="仿宋" w:eastAsia="仿宋"/>
          <w:color w:val="auto"/>
          <w:sz w:val="24"/>
          <w:szCs w:val="28"/>
          <w:lang w:val="en-US" w:eastAsia="zh-CN"/>
        </w:rPr>
        <w:t xml:space="preserve"> 服务期一年</w:t>
      </w:r>
    </w:p>
    <w:p w14:paraId="67BF6137">
      <w:pPr>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olor w:val="auto"/>
          <w:sz w:val="24"/>
          <w:szCs w:val="28"/>
          <w:lang w:val="en-US" w:eastAsia="zh-CN"/>
        </w:rPr>
      </w:pPr>
      <w:r>
        <w:rPr>
          <w:rFonts w:hint="eastAsia" w:ascii="仿宋" w:hAnsi="仿宋" w:eastAsia="仿宋"/>
          <w:color w:val="auto"/>
          <w:sz w:val="24"/>
          <w:szCs w:val="28"/>
          <w:lang w:val="en-US" w:eastAsia="zh-CN"/>
        </w:rPr>
        <w:t>1.3 系统服务参数</w:t>
      </w:r>
    </w:p>
    <w:p w14:paraId="58F59281">
      <w:pPr>
        <w:adjustRightInd w:val="0"/>
        <w:snapToGrid w:val="0"/>
        <w:spacing w:line="360" w:lineRule="auto"/>
        <w:contextualSpacing/>
        <w:rPr>
          <w:rFonts w:hint="eastAsia" w:ascii="仿宋" w:hAnsi="仿宋" w:eastAsia="仿宋" w:cs="仿宋"/>
          <w:color w:val="auto"/>
          <w:sz w:val="24"/>
          <w:szCs w:val="24"/>
        </w:rPr>
      </w:pPr>
      <w:r>
        <w:rPr>
          <w:rFonts w:hint="eastAsia" w:ascii="仿宋" w:hAnsi="仿宋" w:eastAsia="仿宋" w:cs="仿宋"/>
          <w:color w:val="auto"/>
          <w:sz w:val="24"/>
          <w:szCs w:val="24"/>
        </w:rPr>
        <w:t>1、平台需为公网产品，统一部署在云服务器，采用B/S架构，支持教师和学生随时随地在公网环境下登录使用。</w:t>
      </w:r>
    </w:p>
    <w:p w14:paraId="475317A5">
      <w:pPr>
        <w:adjustRightInd w:val="0"/>
        <w:snapToGrid w:val="0"/>
        <w:spacing w:line="360" w:lineRule="auto"/>
        <w:contextualSpacing/>
        <w:rPr>
          <w:rFonts w:hint="eastAsia" w:ascii="仿宋" w:hAnsi="仿宋" w:eastAsia="仿宋" w:cs="仿宋"/>
          <w:color w:val="auto"/>
          <w:sz w:val="24"/>
          <w:szCs w:val="24"/>
        </w:rPr>
      </w:pPr>
      <w:r>
        <w:rPr>
          <w:rFonts w:hint="eastAsia" w:ascii="仿宋" w:hAnsi="仿宋" w:eastAsia="仿宋" w:cs="仿宋"/>
          <w:color w:val="auto"/>
          <w:sz w:val="24"/>
          <w:szCs w:val="24"/>
        </w:rPr>
        <w:t>2、平台内容需对接VETS等级证书：平台中模拟试题全部对接VETS等级标准和考试大纲，并全面覆盖VETS所考核的五大工作领域。</w:t>
      </w:r>
    </w:p>
    <w:p w14:paraId="5214EE3D">
      <w:pPr>
        <w:adjustRightInd w:val="0"/>
        <w:snapToGrid w:val="0"/>
        <w:spacing w:line="360" w:lineRule="auto"/>
        <w:contextualSpacing/>
        <w:rPr>
          <w:rFonts w:hint="eastAsia" w:ascii="仿宋" w:hAnsi="仿宋" w:eastAsia="仿宋" w:cs="仿宋"/>
          <w:color w:val="auto"/>
          <w:sz w:val="24"/>
          <w:szCs w:val="24"/>
        </w:rPr>
      </w:pPr>
      <w:r>
        <w:rPr>
          <w:rFonts w:hint="eastAsia" w:ascii="仿宋" w:hAnsi="仿宋" w:eastAsia="仿宋" w:cs="仿宋"/>
          <w:color w:val="auto"/>
          <w:sz w:val="24"/>
          <w:szCs w:val="24"/>
        </w:rPr>
        <w:t>3、平台需支持所有VETS实用英语交际职业技能等级证书的题型，考试流程和做答方式与正式机考流程严格一致。</w:t>
      </w:r>
    </w:p>
    <w:p w14:paraId="07020B62">
      <w:pPr>
        <w:adjustRightInd w:val="0"/>
        <w:snapToGrid w:val="0"/>
        <w:spacing w:line="360" w:lineRule="auto"/>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4、平台内容资源需具有合法使用权，确保不存在对任何第三方的版权侵权行为。</w:t>
      </w:r>
    </w:p>
    <w:p w14:paraId="1523E2F1">
      <w:pPr>
        <w:spacing w:line="360" w:lineRule="auto"/>
        <w:rPr>
          <w:rFonts w:hint="eastAsia" w:ascii="仿宋" w:hAnsi="仿宋" w:eastAsia="仿宋"/>
          <w:color w:val="auto"/>
          <w:sz w:val="24"/>
          <w:szCs w:val="28"/>
        </w:rPr>
      </w:pPr>
      <w:r>
        <w:rPr>
          <w:rFonts w:hint="eastAsia" w:ascii="仿宋" w:hAnsi="仿宋" w:eastAsia="仿宋"/>
          <w:color w:val="auto"/>
          <w:sz w:val="24"/>
          <w:szCs w:val="28"/>
        </w:rPr>
        <w:t>2、交付成果</w:t>
      </w:r>
    </w:p>
    <w:p w14:paraId="1CC5EC9A">
      <w:pPr>
        <w:spacing w:line="360" w:lineRule="auto"/>
        <w:rPr>
          <w:rFonts w:hint="default" w:ascii="仿宋" w:hAnsi="仿宋" w:eastAsia="仿宋"/>
          <w:color w:val="auto"/>
          <w:sz w:val="24"/>
          <w:szCs w:val="28"/>
          <w:lang w:val="en-US" w:eastAsia="zh-CN"/>
        </w:rPr>
      </w:pPr>
      <w:r>
        <w:rPr>
          <w:rFonts w:hint="eastAsia" w:ascii="仿宋" w:hAnsi="仿宋" w:eastAsia="仿宋"/>
          <w:color w:val="auto"/>
          <w:sz w:val="24"/>
          <w:szCs w:val="28"/>
        </w:rPr>
        <w:t>2.1</w:t>
      </w:r>
      <w:r>
        <w:rPr>
          <w:rFonts w:hint="eastAsia" w:ascii="仿宋" w:hAnsi="仿宋" w:eastAsia="仿宋"/>
          <w:color w:val="auto"/>
          <w:sz w:val="24"/>
          <w:szCs w:val="28"/>
          <w:lang w:val="en-US" w:eastAsia="zh-CN"/>
        </w:rPr>
        <w:t xml:space="preserve"> 授权开通实用英语交际职业技能等级证书实训平台Saas版师生使用账号，不限点位，公网登录使用，服务期一年。</w:t>
      </w:r>
    </w:p>
    <w:p w14:paraId="70129A7F">
      <w:pPr>
        <w:spacing w:line="360" w:lineRule="auto"/>
        <w:rPr>
          <w:rFonts w:hint="eastAsia" w:ascii="仿宋" w:hAnsi="仿宋" w:eastAsia="仿宋"/>
          <w:color w:val="auto"/>
          <w:sz w:val="24"/>
          <w:szCs w:val="28"/>
          <w:lang w:val="en-US" w:eastAsia="zh-CN"/>
        </w:rPr>
      </w:pPr>
      <w:r>
        <w:rPr>
          <w:rFonts w:hint="eastAsia" w:ascii="仿宋" w:hAnsi="仿宋" w:eastAsia="仿宋"/>
          <w:color w:val="auto"/>
          <w:sz w:val="24"/>
          <w:szCs w:val="28"/>
        </w:rPr>
        <w:t>2.2</w:t>
      </w:r>
      <w:r>
        <w:rPr>
          <w:rFonts w:hint="eastAsia" w:ascii="仿宋" w:hAnsi="仿宋" w:eastAsia="仿宋"/>
          <w:color w:val="auto"/>
          <w:sz w:val="24"/>
          <w:szCs w:val="28"/>
          <w:lang w:val="en-US" w:eastAsia="zh-CN"/>
        </w:rPr>
        <w:t xml:space="preserve"> 服务内容涵盖系统开通、运维、培训（不少于1次）与售后。</w:t>
      </w:r>
    </w:p>
    <w:p w14:paraId="09FF833B">
      <w:pPr>
        <w:spacing w:line="360" w:lineRule="auto"/>
        <w:rPr>
          <w:rFonts w:hint="eastAsia" w:ascii="仿宋" w:hAnsi="仿宋" w:eastAsia="仿宋"/>
          <w:color w:val="auto"/>
          <w:sz w:val="24"/>
          <w:szCs w:val="28"/>
          <w:lang w:val="en-US" w:eastAsia="zh-CN"/>
        </w:rPr>
      </w:pPr>
      <w:r>
        <w:rPr>
          <w:rFonts w:hint="eastAsia" w:ascii="仿宋" w:hAnsi="仿宋" w:eastAsia="仿宋"/>
          <w:color w:val="auto"/>
          <w:sz w:val="24"/>
          <w:szCs w:val="28"/>
          <w:lang w:val="en-US" w:eastAsia="zh-CN"/>
        </w:rPr>
        <w:t>2.3 具有合法使用权的平台内容资源，确保不存在对任何第三方的版权侵权行为。</w:t>
      </w:r>
    </w:p>
    <w:p w14:paraId="39708FD2">
      <w:pPr>
        <w:spacing w:line="360" w:lineRule="auto"/>
        <w:rPr>
          <w:rFonts w:hint="default" w:ascii="仿宋" w:hAnsi="仿宋" w:eastAsia="仿宋"/>
          <w:color w:val="auto"/>
          <w:sz w:val="24"/>
          <w:szCs w:val="28"/>
          <w:lang w:val="en-US" w:eastAsia="zh-CN"/>
        </w:rPr>
      </w:pPr>
      <w:r>
        <w:rPr>
          <w:rFonts w:hint="eastAsia" w:ascii="仿宋" w:hAnsi="仿宋" w:eastAsia="仿宋"/>
          <w:color w:val="auto"/>
          <w:sz w:val="24"/>
          <w:szCs w:val="28"/>
          <w:lang w:val="en-US" w:eastAsia="zh-CN"/>
        </w:rPr>
        <w:t>2.4 不少于10套VETS初级试卷、10套VETS中级试卷、10套VETS高级试卷，包含模拟、样题、真题试卷。</w:t>
      </w:r>
    </w:p>
    <w:p w14:paraId="55AFDF25">
      <w:pPr>
        <w:spacing w:line="360" w:lineRule="auto"/>
        <w:rPr>
          <w:rFonts w:hint="eastAsia" w:ascii="仿宋" w:hAnsi="仿宋" w:eastAsia="仿宋"/>
          <w:b/>
          <w:bCs/>
          <w:color w:val="auto"/>
          <w:sz w:val="24"/>
          <w:szCs w:val="28"/>
        </w:rPr>
      </w:pPr>
      <w:r>
        <w:rPr>
          <w:rFonts w:hint="eastAsia" w:ascii="仿宋" w:hAnsi="仿宋" w:eastAsia="仿宋"/>
          <w:b/>
          <w:bCs/>
          <w:color w:val="auto"/>
          <w:sz w:val="24"/>
          <w:szCs w:val="28"/>
        </w:rPr>
        <w:t>五、其它要求</w:t>
      </w:r>
    </w:p>
    <w:p w14:paraId="622F2163">
      <w:pPr>
        <w:spacing w:line="360" w:lineRule="auto"/>
        <w:rPr>
          <w:rFonts w:hint="eastAsia" w:ascii="仿宋" w:hAnsi="仿宋" w:eastAsia="仿宋"/>
          <w:color w:val="auto"/>
          <w:sz w:val="24"/>
          <w:szCs w:val="28"/>
        </w:rPr>
      </w:pPr>
      <w:r>
        <w:rPr>
          <w:rFonts w:hint="eastAsia" w:ascii="仿宋" w:hAnsi="仿宋" w:eastAsia="仿宋"/>
          <w:color w:val="auto"/>
          <w:sz w:val="24"/>
          <w:szCs w:val="28"/>
        </w:rPr>
        <w:t>1</w:t>
      </w:r>
      <w:r>
        <w:rPr>
          <w:rFonts w:hint="eastAsia" w:ascii="仿宋" w:hAnsi="仿宋" w:eastAsia="仿宋"/>
          <w:color w:val="auto"/>
          <w:sz w:val="24"/>
          <w:szCs w:val="28"/>
          <w:lang w:eastAsia="zh-CN"/>
        </w:rPr>
        <w:t>、</w:t>
      </w:r>
      <w:r>
        <w:rPr>
          <w:rFonts w:hint="eastAsia" w:ascii="仿宋" w:hAnsi="仿宋" w:eastAsia="仿宋"/>
          <w:sz w:val="24"/>
          <w:szCs w:val="28"/>
        </w:rPr>
        <w:t>服务期限及地点</w:t>
      </w:r>
    </w:p>
    <w:p w14:paraId="4C423FB2">
      <w:pPr>
        <w:spacing w:line="360" w:lineRule="auto"/>
        <w:rPr>
          <w:rFonts w:hint="default" w:ascii="仿宋" w:hAnsi="仿宋" w:eastAsia="仿宋"/>
          <w:color w:val="auto"/>
          <w:sz w:val="24"/>
          <w:szCs w:val="28"/>
          <w:lang w:val="en-US" w:eastAsia="zh-CN"/>
        </w:rPr>
      </w:pPr>
      <w:r>
        <w:rPr>
          <w:rFonts w:hint="eastAsia" w:ascii="仿宋" w:hAnsi="仿宋" w:eastAsia="仿宋"/>
          <w:color w:val="auto"/>
          <w:sz w:val="24"/>
          <w:szCs w:val="28"/>
          <w:lang w:val="en-US" w:eastAsia="zh-CN"/>
        </w:rPr>
        <w:t>服务期限：</w:t>
      </w:r>
      <w:r>
        <w:rPr>
          <w:rFonts w:hint="eastAsia" w:ascii="仿宋" w:hAnsi="仿宋" w:eastAsia="仿宋"/>
          <w:sz w:val="24"/>
          <w:szCs w:val="28"/>
        </w:rPr>
        <w:t>自合同签订之日起</w:t>
      </w:r>
      <w:r>
        <w:rPr>
          <w:rFonts w:hint="eastAsia" w:ascii="仿宋" w:hAnsi="仿宋" w:eastAsia="仿宋"/>
          <w:sz w:val="24"/>
          <w:szCs w:val="28"/>
          <w:lang w:val="en-US" w:eastAsia="zh-CN"/>
        </w:rPr>
        <w:t>至2026年12月31日</w:t>
      </w:r>
    </w:p>
    <w:p w14:paraId="57106AE7">
      <w:pPr>
        <w:spacing w:line="360" w:lineRule="auto"/>
        <w:rPr>
          <w:rFonts w:hint="default" w:ascii="仿宋" w:hAnsi="仿宋" w:eastAsia="仿宋"/>
          <w:color w:val="auto"/>
          <w:sz w:val="24"/>
          <w:szCs w:val="28"/>
          <w:lang w:val="en-US" w:eastAsia="zh-CN"/>
        </w:rPr>
      </w:pPr>
      <w:r>
        <w:rPr>
          <w:rFonts w:hint="eastAsia" w:ascii="仿宋" w:hAnsi="仿宋" w:eastAsia="仿宋"/>
          <w:color w:val="auto"/>
          <w:sz w:val="24"/>
          <w:szCs w:val="28"/>
        </w:rPr>
        <w:t>服务地点:</w:t>
      </w:r>
      <w:r>
        <w:rPr>
          <w:rFonts w:hint="eastAsia" w:ascii="仿宋" w:hAnsi="仿宋" w:eastAsia="仿宋"/>
          <w:color w:val="auto"/>
          <w:sz w:val="24"/>
          <w:szCs w:val="28"/>
          <w:lang w:val="en-US" w:eastAsia="zh-CN"/>
        </w:rPr>
        <w:t xml:space="preserve"> </w:t>
      </w:r>
      <w:r>
        <w:rPr>
          <w:rFonts w:hint="eastAsia" w:ascii="仿宋" w:hAnsi="仿宋" w:eastAsia="仿宋"/>
          <w:sz w:val="24"/>
          <w:szCs w:val="28"/>
        </w:rPr>
        <w:t>上海市徐汇区百色支路35号</w:t>
      </w:r>
      <w:bookmarkStart w:id="2" w:name="_GoBack"/>
      <w:bookmarkEnd w:id="2"/>
    </w:p>
    <w:p w14:paraId="2BE1FF4E">
      <w:pPr>
        <w:spacing w:line="360" w:lineRule="auto"/>
        <w:rPr>
          <w:rFonts w:hint="eastAsia" w:ascii="仿宋" w:hAnsi="仿宋" w:eastAsia="仿宋"/>
          <w:color w:val="auto"/>
          <w:sz w:val="24"/>
          <w:szCs w:val="28"/>
        </w:rPr>
      </w:pPr>
      <w:r>
        <w:rPr>
          <w:rFonts w:hint="eastAsia" w:ascii="仿宋" w:hAnsi="仿宋" w:eastAsia="仿宋"/>
          <w:color w:val="auto"/>
          <w:sz w:val="24"/>
          <w:szCs w:val="28"/>
        </w:rPr>
        <w:t>2、付款方式:</w:t>
      </w:r>
    </w:p>
    <w:p w14:paraId="180C0F95">
      <w:pPr>
        <w:spacing w:line="360" w:lineRule="auto"/>
        <w:rPr>
          <w:rFonts w:hint="eastAsia" w:ascii="仿宋" w:hAnsi="仿宋" w:eastAsia="仿宋"/>
          <w:color w:val="auto"/>
          <w:sz w:val="24"/>
          <w:szCs w:val="28"/>
        </w:rPr>
      </w:pPr>
      <w:r>
        <w:rPr>
          <w:rFonts w:hint="eastAsia" w:ascii="仿宋" w:hAnsi="仿宋" w:eastAsia="仿宋"/>
          <w:color w:val="auto"/>
          <w:sz w:val="24"/>
          <w:szCs w:val="28"/>
        </w:rPr>
        <w:t>合同正式生效后</w:t>
      </w:r>
      <w:r>
        <w:rPr>
          <w:rFonts w:hint="eastAsia" w:ascii="仿宋" w:hAnsi="仿宋" w:eastAsia="仿宋"/>
          <w:color w:val="auto"/>
          <w:sz w:val="24"/>
          <w:szCs w:val="28"/>
          <w:u w:val="single"/>
          <w:lang w:val="en-US" w:eastAsia="zh-CN"/>
        </w:rPr>
        <w:t xml:space="preserve"> 7 </w:t>
      </w:r>
      <w:r>
        <w:rPr>
          <w:rFonts w:hint="eastAsia" w:ascii="仿宋" w:hAnsi="仿宋" w:eastAsia="仿宋"/>
          <w:color w:val="auto"/>
          <w:sz w:val="24"/>
          <w:szCs w:val="28"/>
        </w:rPr>
        <w:t>个工作日内，</w:t>
      </w:r>
      <w:r>
        <w:rPr>
          <w:rFonts w:hint="eastAsia" w:ascii="仿宋" w:hAnsi="仿宋" w:eastAsia="仿宋"/>
          <w:color w:val="auto"/>
          <w:sz w:val="24"/>
          <w:szCs w:val="28"/>
          <w:lang w:val="en-US" w:eastAsia="zh-CN"/>
        </w:rPr>
        <w:t>供应商应开通系统服务，采购方支付首付款【30】%；2026年11月30日前供应商配合采购方完成系统验收，并于2026年12月30日前</w:t>
      </w:r>
      <w:r>
        <w:rPr>
          <w:rFonts w:hint="eastAsia" w:ascii="仿宋" w:hAnsi="仿宋" w:eastAsia="仿宋"/>
          <w:color w:val="auto"/>
          <w:sz w:val="24"/>
          <w:szCs w:val="28"/>
        </w:rPr>
        <w:t>支付合同</w:t>
      </w:r>
      <w:r>
        <w:rPr>
          <w:rFonts w:hint="eastAsia" w:ascii="仿宋" w:hAnsi="仿宋" w:eastAsia="仿宋"/>
          <w:color w:val="auto"/>
          <w:sz w:val="24"/>
          <w:szCs w:val="28"/>
          <w:lang w:val="en-US" w:eastAsia="zh-CN"/>
        </w:rPr>
        <w:t>尾款【70】</w:t>
      </w:r>
      <w:r>
        <w:rPr>
          <w:rFonts w:hint="eastAsia" w:ascii="仿宋" w:hAnsi="仿宋" w:eastAsia="仿宋"/>
          <w:color w:val="auto"/>
          <w:sz w:val="24"/>
          <w:szCs w:val="28"/>
        </w:rPr>
        <w:t>%。</w:t>
      </w:r>
      <w:r>
        <w:rPr>
          <w:rFonts w:hint="eastAsia" w:ascii="仿宋" w:hAnsi="仿宋" w:eastAsia="仿宋"/>
          <w:color w:val="auto"/>
          <w:sz w:val="24"/>
          <w:szCs w:val="28"/>
          <w:lang w:val="en-US" w:eastAsia="zh-CN"/>
        </w:rPr>
        <w:t>每次付款前，供应商向采购方提供合规的增值税发票（税率6%）。</w:t>
      </w:r>
    </w:p>
    <w:p w14:paraId="21BE7C1B">
      <w:pPr>
        <w:numPr>
          <w:ilvl w:val="0"/>
          <w:numId w:val="1"/>
        </w:numPr>
        <w:spacing w:line="360" w:lineRule="auto"/>
        <w:rPr>
          <w:rFonts w:hint="eastAsia" w:ascii="仿宋" w:hAnsi="仿宋" w:eastAsia="仿宋"/>
          <w:color w:val="auto"/>
          <w:sz w:val="24"/>
          <w:szCs w:val="28"/>
          <w:lang w:val="en-US" w:eastAsia="zh-CN"/>
        </w:rPr>
      </w:pPr>
      <w:r>
        <w:rPr>
          <w:rFonts w:hint="eastAsia" w:ascii="仿宋" w:hAnsi="仿宋" w:eastAsia="仿宋"/>
          <w:color w:val="auto"/>
          <w:sz w:val="24"/>
          <w:szCs w:val="28"/>
        </w:rPr>
        <w:t>验收要求或评价标准:</w:t>
      </w:r>
      <w:r>
        <w:rPr>
          <w:rFonts w:hint="eastAsia" w:ascii="仿宋" w:hAnsi="仿宋" w:eastAsia="仿宋"/>
          <w:color w:val="auto"/>
          <w:sz w:val="24"/>
          <w:szCs w:val="28"/>
          <w:lang w:val="en-US" w:eastAsia="zh-CN"/>
        </w:rPr>
        <w:t xml:space="preserve"> 由使用方负责人组织产品验收。验收内容包括：</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5"/>
        <w:gridCol w:w="6741"/>
      </w:tblGrid>
      <w:tr w14:paraId="5F9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E4653D3">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lang w:val="en-US"/>
              </w:rPr>
            </w:pPr>
            <w:r>
              <w:rPr>
                <w:rFonts w:hint="eastAsia" w:ascii="仿宋" w:hAnsi="仿宋" w:eastAsia="仿宋" w:cs="仿宋"/>
                <w:color w:val="auto"/>
                <w:kern w:val="2"/>
                <w:sz w:val="22"/>
                <w:szCs w:val="24"/>
                <w:lang w:val="en-US" w:eastAsia="zh-CN" w:bidi="ar"/>
              </w:rPr>
              <w:t>安全性</w:t>
            </w: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3CD80766">
            <w:pPr>
              <w:pStyle w:val="38"/>
              <w:widowControl/>
              <w:numPr>
                <w:ilvl w:val="0"/>
                <w:numId w:val="2"/>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平台内容资源需具有合法使用权，确保不存在对任何第三方的版权侵权行为。</w:t>
            </w:r>
          </w:p>
        </w:tc>
      </w:tr>
      <w:tr w14:paraId="50C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B254A5">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7C610035">
            <w:pPr>
              <w:pStyle w:val="38"/>
              <w:widowControl/>
              <w:numPr>
                <w:ilvl w:val="0"/>
                <w:numId w:val="2"/>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平台应具备高可靠性与高性能，支持每分钟实时存储答题数据，确保在断电、断网等意外情况后可恢复并继续答题。同时，需支持在考试开始前预加载试卷资源，以保障大规模并发考试的流畅性。</w:t>
            </w:r>
          </w:p>
        </w:tc>
      </w:tr>
      <w:tr w14:paraId="2196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776D3C6">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lang w:val="en-US"/>
              </w:rPr>
            </w:pPr>
            <w:r>
              <w:rPr>
                <w:rFonts w:hint="eastAsia" w:ascii="仿宋" w:hAnsi="仿宋" w:eastAsia="仿宋" w:cs="仿宋"/>
                <w:color w:val="auto"/>
                <w:kern w:val="2"/>
                <w:sz w:val="22"/>
                <w:szCs w:val="24"/>
                <w:lang w:val="en-US" w:eastAsia="zh-CN" w:bidi="ar"/>
              </w:rPr>
              <w:t>操作性</w:t>
            </w: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1B44A918">
            <w:pPr>
              <w:pStyle w:val="38"/>
              <w:widowControl/>
              <w:numPr>
                <w:ilvl w:val="0"/>
                <w:numId w:val="3"/>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平台需支持在线组卷、发布考试、在线监考、阅卷及成绩分析等全流程考务管理。组卷方式应灵活，支持教师手工选题、系统自动组卷及批量组卷；并支持在考前或考中随时添加考生，无需重新发布考试。</w:t>
            </w:r>
          </w:p>
        </w:tc>
      </w:tr>
      <w:tr w14:paraId="4585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8B25F38">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6224BDB9">
            <w:pPr>
              <w:pStyle w:val="38"/>
              <w:widowControl/>
              <w:numPr>
                <w:ilvl w:val="0"/>
                <w:numId w:val="3"/>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教师进行全过程在线监考，能够实时查看考试人数、交卷情况及学生答题动态。监考过程中，教师应能对考生执行单个或批量交卷、重置听力、重置考试状态、标记作弊等操作，并可随时下载已交卷考生的各项数据。</w:t>
            </w:r>
          </w:p>
        </w:tc>
      </w:tr>
      <w:tr w14:paraId="7F97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33CFC6E">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55F4FEE8">
            <w:pPr>
              <w:pStyle w:val="38"/>
              <w:widowControl/>
              <w:numPr>
                <w:ilvl w:val="0"/>
                <w:numId w:val="3"/>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机评、师评及机评师评相结合的多种阅卷模式。除客观题外，还需支持对写作等主观题进行智能机评，并提供总分、总评语及多维度分项分。系统应支持一卷多人评阅并自动计算平均分，以及针对未阅试卷的重新分配功能，且不影响已完成评阅的部分。</w:t>
            </w:r>
          </w:p>
        </w:tc>
      </w:tr>
      <w:tr w14:paraId="7428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55D9860">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624B52BD">
            <w:pPr>
              <w:pStyle w:val="38"/>
              <w:widowControl/>
              <w:numPr>
                <w:ilvl w:val="0"/>
                <w:numId w:val="3"/>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平台需支持在考试阶段对已评阅试卷进行自动重判。同时，应具备强大的查重功能，支持对单次或多次考试的试卷进行跨题库、跨题型查重，并可导出查重报告，有效避免题目重复。</w:t>
            </w:r>
          </w:p>
        </w:tc>
      </w:tr>
      <w:tr w14:paraId="0720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A9925E2">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56945968">
            <w:pPr>
              <w:pStyle w:val="38"/>
              <w:widowControl/>
              <w:numPr>
                <w:ilvl w:val="0"/>
                <w:numId w:val="3"/>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平台需支持管理员设置考试的可见范围，实现指定人员可见的权限控制。考试时间设置需灵活，允许学生在规定的开放时间段内自由进入，但每位考生的考试时长固定且一致。</w:t>
            </w:r>
          </w:p>
        </w:tc>
      </w:tr>
      <w:tr w14:paraId="2B61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00280A25">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color w:val="auto"/>
                <w:lang w:val="en-US"/>
              </w:rPr>
            </w:pPr>
            <w:r>
              <w:rPr>
                <w:rFonts w:hint="eastAsia" w:ascii="仿宋" w:hAnsi="仿宋" w:eastAsia="仿宋" w:cs="仿宋"/>
                <w:color w:val="auto"/>
                <w:kern w:val="2"/>
                <w:sz w:val="22"/>
                <w:szCs w:val="24"/>
                <w:lang w:val="en-US" w:eastAsia="zh-CN" w:bidi="ar"/>
              </w:rPr>
              <w:t>对接考试与训练</w:t>
            </w: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4B660AB9">
            <w:pPr>
              <w:pStyle w:val="38"/>
              <w:widowControl/>
              <w:numPr>
                <w:ilvl w:val="0"/>
                <w:numId w:val="4"/>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平台需支持与正式机考流程一致的全真模拟在线考试功能。</w:t>
            </w:r>
          </w:p>
        </w:tc>
      </w:tr>
      <w:tr w14:paraId="547D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839B4F8">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05711B01">
            <w:pPr>
              <w:pStyle w:val="38"/>
              <w:widowControl/>
              <w:numPr>
                <w:ilvl w:val="0"/>
                <w:numId w:val="4"/>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平台需内置多重防作弊功能，包括：限制同一账号多地同时登录考试；组卷时支持生成多张试卷，并对题目选项进行随机乱序处理。</w:t>
            </w:r>
          </w:p>
        </w:tc>
      </w:tr>
      <w:tr w14:paraId="7F30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734F568">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55562F90">
            <w:pPr>
              <w:pStyle w:val="38"/>
              <w:widowControl/>
              <w:numPr>
                <w:ilvl w:val="0"/>
                <w:numId w:val="4"/>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平台需提供全面的成绩统计分析功能，包括成绩汇总、分布情况等，并支持一键导出。同时，应支持教师导出完整的试卷包、学生答卷及最终成绩，以满足学校教学资料的归档需求。</w:t>
            </w:r>
          </w:p>
        </w:tc>
      </w:tr>
      <w:tr w14:paraId="6144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69B87FB">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366FDF34">
            <w:pPr>
              <w:pStyle w:val="38"/>
              <w:widowControl/>
              <w:numPr>
                <w:ilvl w:val="0"/>
                <w:numId w:val="4"/>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平台需配备日常训练功能，支持教师为班级发布个性化训练任务。学生可利用该功能进行针对性反复练习。教师和管理员可查看学生的训练完成情况、得分率等详细数据。</w:t>
            </w:r>
          </w:p>
        </w:tc>
      </w:tr>
      <w:tr w14:paraId="4490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537503D">
            <w:pPr>
              <w:keepNext w:val="0"/>
              <w:keepLines w:val="0"/>
              <w:suppressLineNumbers w:val="0"/>
              <w:spacing w:before="0" w:beforeAutospacing="0" w:after="0" w:afterAutospacing="0" w:line="276" w:lineRule="auto"/>
              <w:ind w:left="0" w:right="0"/>
              <w:rPr>
                <w:rFonts w:hint="eastAsia" w:ascii="仿宋" w:hAnsi="仿宋" w:eastAsia="仿宋" w:cs="仿宋"/>
                <w:color w:val="auto"/>
                <w:kern w:val="2"/>
                <w:sz w:val="22"/>
                <w:szCs w:val="24"/>
              </w:rPr>
            </w:pPr>
          </w:p>
        </w:tc>
        <w:tc>
          <w:tcPr>
            <w:tcW w:w="6741" w:type="dxa"/>
            <w:tcBorders>
              <w:top w:val="single" w:color="auto" w:sz="4" w:space="0"/>
              <w:left w:val="single" w:color="auto" w:sz="4" w:space="0"/>
              <w:bottom w:val="single" w:color="auto" w:sz="4" w:space="0"/>
              <w:right w:val="single" w:color="auto" w:sz="4" w:space="0"/>
            </w:tcBorders>
            <w:shd w:val="clear" w:color="auto" w:fill="auto"/>
            <w:vAlign w:val="top"/>
          </w:tcPr>
          <w:p w14:paraId="2ECFC818">
            <w:pPr>
              <w:pStyle w:val="38"/>
              <w:widowControl/>
              <w:numPr>
                <w:ilvl w:val="0"/>
                <w:numId w:val="4"/>
              </w:numPr>
              <w:spacing w:before="0" w:beforeAutospacing="0" w:after="0" w:afterAutospacing="0" w:line="240" w:lineRule="auto"/>
              <w:ind w:left="360" w:right="0" w:hanging="360"/>
              <w:contextualSpacing w:val="0"/>
              <w:rPr>
                <w:rFonts w:hint="eastAsia" w:ascii="仿宋" w:hAnsi="仿宋" w:eastAsia="仿宋" w:cs="仿宋"/>
                <w:color w:val="auto"/>
                <w:lang w:val="en-US"/>
              </w:rPr>
            </w:pPr>
            <w:r>
              <w:rPr>
                <w:rFonts w:hint="eastAsia" w:ascii="仿宋" w:hAnsi="仿宋" w:eastAsia="仿宋" w:cs="仿宋"/>
                <w:color w:val="auto"/>
              </w:rPr>
              <w:t>平台需支持按周期统计学生在课程学习、模考、训练等活动中的综合成绩。管理员应具备全局管理能力，可查看所有关键数据的操作日志，并能对误删除的考试、试卷等数据进行恢复。</w:t>
            </w:r>
          </w:p>
        </w:tc>
      </w:tr>
    </w:tbl>
    <w:p w14:paraId="6E8E91DC">
      <w:pPr>
        <w:spacing w:line="360" w:lineRule="auto"/>
        <w:rPr>
          <w:rFonts w:hint="eastAsia" w:ascii="仿宋" w:hAnsi="仿宋" w:eastAsia="仿宋"/>
          <w:color w:val="auto"/>
          <w:sz w:val="24"/>
          <w:szCs w:val="28"/>
        </w:rPr>
      </w:pPr>
      <w:r>
        <w:rPr>
          <w:rFonts w:hint="eastAsia" w:ascii="仿宋" w:hAnsi="仿宋" w:eastAsia="仿宋"/>
          <w:b/>
          <w:bCs/>
          <w:color w:val="auto"/>
          <w:sz w:val="24"/>
          <w:szCs w:val="28"/>
        </w:rPr>
        <w:t>六、报价文件要求</w:t>
      </w:r>
    </w:p>
    <w:p w14:paraId="6E7E8FB1">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color w:val="auto"/>
          <w:sz w:val="24"/>
          <w:szCs w:val="28"/>
        </w:rPr>
      </w:pPr>
      <w:r>
        <w:rPr>
          <w:rFonts w:hint="eastAsia" w:ascii="仿宋" w:hAnsi="仿宋" w:eastAsia="仿宋"/>
          <w:color w:val="auto"/>
          <w:sz w:val="24"/>
          <w:szCs w:val="28"/>
        </w:rPr>
        <w:t>6、报价货币，均应以人民币元报价。</w:t>
      </w:r>
      <w:r>
        <w:rPr>
          <w:rFonts w:hint="eastAsia" w:ascii="仿宋" w:hAnsi="仿宋" w:eastAsia="仿宋"/>
          <w:color w:val="auto"/>
          <w:sz w:val="24"/>
          <w:szCs w:val="28"/>
        </w:rPr>
        <w:br w:type="page"/>
      </w:r>
    </w:p>
    <w:p w14:paraId="6C70E7C0">
      <w:pPr>
        <w:spacing w:line="440" w:lineRule="exact"/>
        <w:rPr>
          <w:rFonts w:hint="eastAsia"/>
          <w:color w:val="auto"/>
          <w:sz w:val="24"/>
          <w:szCs w:val="28"/>
        </w:rPr>
      </w:pPr>
      <w:bookmarkStart w:id="0" w:name="OLE_LINK7"/>
      <w:r>
        <w:rPr>
          <w:rFonts w:hint="eastAsia"/>
          <w:color w:val="auto"/>
          <w:sz w:val="24"/>
          <w:szCs w:val="28"/>
        </w:rPr>
        <w:t>附件</w:t>
      </w:r>
      <w:r>
        <w:rPr>
          <w:color w:val="auto"/>
          <w:sz w:val="24"/>
          <w:szCs w:val="28"/>
        </w:rPr>
        <w:t>1</w:t>
      </w:r>
    </w:p>
    <w:p w14:paraId="4277A63D">
      <w:pPr>
        <w:spacing w:line="440" w:lineRule="exact"/>
        <w:jc w:val="center"/>
        <w:rPr>
          <w:rFonts w:hint="eastAsia" w:ascii="黑体" w:hAnsi="黑体" w:eastAsia="黑体"/>
          <w:bCs/>
          <w:color w:val="auto"/>
          <w:sz w:val="24"/>
          <w:szCs w:val="28"/>
        </w:rPr>
      </w:pPr>
      <w:r>
        <w:rPr>
          <w:rFonts w:hint="eastAsia" w:ascii="黑体" w:hAnsi="黑体" w:eastAsia="黑体"/>
          <w:b/>
          <w:color w:val="auto"/>
          <w:sz w:val="24"/>
          <w:szCs w:val="28"/>
        </w:rPr>
        <w:t>响应承诺书</w:t>
      </w:r>
    </w:p>
    <w:p w14:paraId="033144CF">
      <w:pPr>
        <w:spacing w:line="440" w:lineRule="exact"/>
        <w:rPr>
          <w:rFonts w:hint="eastAsia" w:ascii="仿宋" w:hAnsi="仿宋" w:eastAsia="仿宋"/>
          <w:color w:val="auto"/>
          <w:sz w:val="24"/>
          <w:szCs w:val="28"/>
        </w:rPr>
      </w:pPr>
      <w:r>
        <w:rPr>
          <w:rFonts w:hint="eastAsia" w:ascii="仿宋" w:hAnsi="仿宋" w:eastAsia="仿宋"/>
          <w:color w:val="auto"/>
          <w:sz w:val="24"/>
          <w:szCs w:val="28"/>
          <w:u w:val="single"/>
        </w:rPr>
        <w:t xml:space="preserve">上海市工商外国语学校  </w:t>
      </w:r>
      <w:r>
        <w:rPr>
          <w:rFonts w:hint="eastAsia" w:ascii="仿宋" w:hAnsi="仿宋" w:eastAsia="仿宋"/>
          <w:color w:val="auto"/>
          <w:sz w:val="24"/>
          <w:szCs w:val="28"/>
        </w:rPr>
        <w:t xml:space="preserve"> ：     </w:t>
      </w:r>
    </w:p>
    <w:p w14:paraId="14297A17">
      <w:pPr>
        <w:spacing w:line="440" w:lineRule="exact"/>
        <w:rPr>
          <w:rFonts w:hint="eastAsia" w:ascii="仿宋" w:hAnsi="仿宋" w:eastAsia="仿宋"/>
          <w:color w:val="auto"/>
          <w:sz w:val="24"/>
          <w:szCs w:val="28"/>
        </w:rPr>
      </w:pPr>
      <w:r>
        <w:rPr>
          <w:rFonts w:hint="eastAsia" w:ascii="仿宋" w:hAnsi="仿宋" w:eastAsia="仿宋"/>
          <w:color w:val="auto"/>
          <w:sz w:val="24"/>
          <w:szCs w:val="28"/>
          <w:u w:val="single"/>
        </w:rPr>
        <w:t>（响应单位全称）</w:t>
      </w:r>
      <w:r>
        <w:rPr>
          <w:rFonts w:hint="eastAsia" w:ascii="仿宋" w:hAnsi="仿宋" w:eastAsia="仿宋"/>
          <w:color w:val="auto"/>
          <w:sz w:val="24"/>
          <w:szCs w:val="28"/>
        </w:rPr>
        <w:t xml:space="preserve">授权 </w:t>
      </w:r>
      <w:r>
        <w:rPr>
          <w:rFonts w:hint="eastAsia" w:ascii="仿宋" w:hAnsi="仿宋" w:eastAsia="仿宋"/>
          <w:color w:val="auto"/>
          <w:sz w:val="24"/>
          <w:szCs w:val="28"/>
          <w:u w:val="single"/>
        </w:rPr>
        <w:t>（响应单位代表姓名）（职务、职称）</w:t>
      </w:r>
      <w:r>
        <w:rPr>
          <w:rFonts w:hint="eastAsia" w:ascii="仿宋" w:hAnsi="仿宋" w:eastAsia="仿宋"/>
          <w:color w:val="auto"/>
          <w:sz w:val="24"/>
          <w:szCs w:val="28"/>
        </w:rPr>
        <w:t>为全权代表，参加贵方组织的</w:t>
      </w:r>
      <w:r>
        <w:rPr>
          <w:rFonts w:hint="eastAsia" w:ascii="仿宋" w:hAnsi="仿宋" w:eastAsia="仿宋"/>
          <w:color w:val="auto"/>
          <w:sz w:val="24"/>
          <w:szCs w:val="28"/>
          <w:u w:val="single"/>
        </w:rPr>
        <w:t>（项目编号、项目名称）</w:t>
      </w:r>
      <w:r>
        <w:rPr>
          <w:rFonts w:hint="eastAsia" w:ascii="仿宋" w:hAnsi="仿宋" w:eastAsia="仿宋"/>
          <w:color w:val="auto"/>
          <w:sz w:val="24"/>
          <w:szCs w:val="28"/>
        </w:rPr>
        <w:t>采购的有关活动，并对服务进行响应。为此：</w:t>
      </w:r>
    </w:p>
    <w:p w14:paraId="163D8360">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我方提供报价须知规定的全部响应文件：响应文件一份正本、叁份副本；</w:t>
      </w:r>
    </w:p>
    <w:p w14:paraId="50E5BB23">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我方的报价为（大写）：</w:t>
      </w:r>
      <w:r>
        <w:rPr>
          <w:rFonts w:hint="eastAsia" w:ascii="仿宋" w:hAnsi="仿宋" w:eastAsia="仿宋"/>
          <w:color w:val="auto"/>
          <w:sz w:val="24"/>
          <w:szCs w:val="28"/>
          <w:u w:val="single"/>
        </w:rPr>
        <w:t xml:space="preserve">         （元）</w:t>
      </w:r>
      <w:r>
        <w:rPr>
          <w:rFonts w:hint="eastAsia" w:ascii="仿宋" w:hAnsi="仿宋" w:eastAsia="仿宋"/>
          <w:color w:val="auto"/>
          <w:sz w:val="24"/>
          <w:szCs w:val="28"/>
        </w:rPr>
        <w:t xml:space="preserve"> </w:t>
      </w:r>
    </w:p>
    <w:p w14:paraId="18490F93">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我方保证遵守报价须知中的有关规定。</w:t>
      </w:r>
    </w:p>
    <w:p w14:paraId="45E7366B">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我方保证忠实地执行买卖双方所签署的经济合同，并承担合同规定的责任义务。</w:t>
      </w:r>
    </w:p>
    <w:p w14:paraId="521F93AB">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我方愿意向贵方提供任何与该项目投标有关的数据、情况和技术资料。</w:t>
      </w:r>
    </w:p>
    <w:p w14:paraId="2070D712">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我方愿意履行自己在响应文件中的全部承诺和责任。</w:t>
      </w:r>
    </w:p>
    <w:p w14:paraId="23F7A01D">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本响应文件自响应截止时间之日起90个日历日内有效。</w:t>
      </w:r>
    </w:p>
    <w:p w14:paraId="6DC63274">
      <w:pPr>
        <w:numPr>
          <w:ilvl w:val="0"/>
          <w:numId w:val="5"/>
        </w:numPr>
        <w:spacing w:line="440" w:lineRule="exact"/>
        <w:rPr>
          <w:rFonts w:hint="eastAsia" w:ascii="仿宋" w:hAnsi="仿宋" w:eastAsia="仿宋"/>
          <w:color w:val="auto"/>
          <w:sz w:val="24"/>
          <w:szCs w:val="28"/>
        </w:rPr>
      </w:pPr>
      <w:r>
        <w:rPr>
          <w:rFonts w:hint="eastAsia" w:ascii="仿宋" w:hAnsi="仿宋" w:eastAsia="仿宋"/>
          <w:color w:val="auto"/>
          <w:sz w:val="24"/>
          <w:szCs w:val="28"/>
        </w:rPr>
        <w:t>与本项目有关的一切往来通讯请寄：</w:t>
      </w:r>
    </w:p>
    <w:p w14:paraId="678A75A3">
      <w:pPr>
        <w:spacing w:line="440" w:lineRule="exact"/>
        <w:rPr>
          <w:rFonts w:hint="eastAsia" w:ascii="仿宋" w:hAnsi="仿宋" w:eastAsia="仿宋"/>
          <w:color w:val="auto"/>
          <w:sz w:val="24"/>
          <w:szCs w:val="28"/>
          <w:u w:val="single"/>
        </w:rPr>
      </w:pPr>
      <w:r>
        <w:rPr>
          <w:rFonts w:hint="eastAsia" w:ascii="仿宋" w:hAnsi="仿宋" w:eastAsia="仿宋"/>
          <w:color w:val="auto"/>
          <w:sz w:val="24"/>
          <w:szCs w:val="28"/>
        </w:rPr>
        <w:t>地址：</w:t>
      </w:r>
    </w:p>
    <w:p w14:paraId="45CFE4D4">
      <w:pPr>
        <w:spacing w:line="440" w:lineRule="exact"/>
        <w:rPr>
          <w:rFonts w:hint="eastAsia" w:ascii="仿宋" w:hAnsi="仿宋" w:eastAsia="仿宋"/>
          <w:color w:val="auto"/>
          <w:sz w:val="24"/>
          <w:szCs w:val="28"/>
        </w:rPr>
      </w:pPr>
      <w:r>
        <w:rPr>
          <w:rFonts w:hint="eastAsia" w:ascii="仿宋" w:hAnsi="仿宋" w:eastAsia="仿宋"/>
          <w:color w:val="auto"/>
          <w:sz w:val="24"/>
          <w:szCs w:val="28"/>
        </w:rPr>
        <w:t xml:space="preserve">邮编： </w:t>
      </w:r>
    </w:p>
    <w:p w14:paraId="538A6119">
      <w:pPr>
        <w:spacing w:line="440" w:lineRule="exact"/>
        <w:rPr>
          <w:rFonts w:hint="eastAsia" w:ascii="仿宋" w:hAnsi="仿宋" w:eastAsia="仿宋"/>
          <w:color w:val="auto"/>
          <w:sz w:val="24"/>
          <w:szCs w:val="28"/>
        </w:rPr>
      </w:pPr>
      <w:r>
        <w:rPr>
          <w:rFonts w:hint="eastAsia" w:ascii="仿宋" w:hAnsi="仿宋" w:eastAsia="仿宋"/>
          <w:color w:val="auto"/>
          <w:sz w:val="24"/>
          <w:szCs w:val="28"/>
        </w:rPr>
        <w:t xml:space="preserve">电话： </w:t>
      </w:r>
    </w:p>
    <w:p w14:paraId="7EBBCBE1">
      <w:pPr>
        <w:spacing w:line="440" w:lineRule="exact"/>
        <w:rPr>
          <w:rFonts w:hint="eastAsia" w:ascii="仿宋" w:hAnsi="仿宋" w:eastAsia="仿宋"/>
          <w:color w:val="auto"/>
          <w:sz w:val="24"/>
          <w:szCs w:val="28"/>
        </w:rPr>
      </w:pPr>
      <w:r>
        <w:rPr>
          <w:rFonts w:hint="eastAsia" w:ascii="仿宋" w:hAnsi="仿宋" w:eastAsia="仿宋"/>
          <w:color w:val="auto"/>
          <w:sz w:val="24"/>
          <w:szCs w:val="28"/>
        </w:rPr>
        <w:t>传真：</w:t>
      </w:r>
    </w:p>
    <w:p w14:paraId="058961BD">
      <w:pPr>
        <w:spacing w:line="440" w:lineRule="exact"/>
        <w:rPr>
          <w:rFonts w:hint="eastAsia" w:ascii="仿宋" w:hAnsi="仿宋" w:eastAsia="仿宋"/>
          <w:color w:val="auto"/>
          <w:sz w:val="24"/>
          <w:szCs w:val="28"/>
        </w:rPr>
      </w:pPr>
      <w:r>
        <w:rPr>
          <w:rFonts w:hint="eastAsia" w:ascii="仿宋" w:hAnsi="仿宋" w:eastAsia="仿宋"/>
          <w:color w:val="auto"/>
          <w:sz w:val="24"/>
          <w:szCs w:val="28"/>
        </w:rPr>
        <w:t>响应单位代表签字：</w:t>
      </w:r>
    </w:p>
    <w:p w14:paraId="027751D3">
      <w:pPr>
        <w:spacing w:line="440" w:lineRule="exact"/>
        <w:rPr>
          <w:rFonts w:hint="eastAsia" w:ascii="仿宋" w:hAnsi="仿宋" w:eastAsia="仿宋"/>
          <w:color w:val="auto"/>
          <w:sz w:val="24"/>
          <w:szCs w:val="28"/>
        </w:rPr>
      </w:pPr>
      <w:r>
        <w:rPr>
          <w:rFonts w:hint="eastAsia" w:ascii="仿宋" w:hAnsi="仿宋" w:eastAsia="仿宋"/>
          <w:color w:val="auto"/>
          <w:sz w:val="24"/>
          <w:szCs w:val="28"/>
        </w:rPr>
        <w:t>响应单位名称（盖公章）：</w:t>
      </w:r>
    </w:p>
    <w:p w14:paraId="368ACE0A">
      <w:pPr>
        <w:spacing w:line="440" w:lineRule="exact"/>
        <w:rPr>
          <w:rFonts w:hint="eastAsia" w:ascii="仿宋" w:hAnsi="仿宋" w:eastAsia="仿宋"/>
          <w:color w:val="auto"/>
          <w:sz w:val="24"/>
          <w:szCs w:val="28"/>
        </w:rPr>
      </w:pPr>
      <w:r>
        <w:rPr>
          <w:rFonts w:hint="eastAsia" w:ascii="仿宋" w:hAnsi="仿宋" w:eastAsia="仿宋"/>
          <w:color w:val="auto"/>
          <w:sz w:val="24"/>
          <w:szCs w:val="28"/>
        </w:rPr>
        <w:t>日     期：</w:t>
      </w:r>
    </w:p>
    <w:p w14:paraId="060F2CEE">
      <w:pPr>
        <w:spacing w:line="440" w:lineRule="exact"/>
        <w:rPr>
          <w:rFonts w:hint="eastAsia" w:ascii="仿宋" w:hAnsi="仿宋" w:eastAsia="仿宋"/>
          <w:color w:val="auto"/>
          <w:sz w:val="24"/>
          <w:szCs w:val="28"/>
        </w:rPr>
      </w:pPr>
    </w:p>
    <w:p w14:paraId="0F3B6208">
      <w:pPr>
        <w:widowControl/>
        <w:jc w:val="left"/>
        <w:rPr>
          <w:rFonts w:hint="eastAsia" w:ascii="仿宋" w:hAnsi="仿宋" w:eastAsia="仿宋"/>
          <w:color w:val="auto"/>
          <w:sz w:val="24"/>
          <w:szCs w:val="28"/>
        </w:rPr>
      </w:pPr>
      <w:r>
        <w:rPr>
          <w:rFonts w:hint="eastAsia" w:ascii="仿宋" w:hAnsi="仿宋" w:eastAsia="仿宋"/>
          <w:color w:val="auto"/>
          <w:sz w:val="24"/>
          <w:szCs w:val="28"/>
        </w:rPr>
        <w:br w:type="page"/>
      </w:r>
    </w:p>
    <w:p w14:paraId="742C8FE4">
      <w:pPr>
        <w:spacing w:line="440" w:lineRule="exact"/>
        <w:rPr>
          <w:rFonts w:hint="eastAsia"/>
          <w:color w:val="auto"/>
          <w:sz w:val="24"/>
          <w:szCs w:val="28"/>
        </w:rPr>
      </w:pPr>
      <w:r>
        <w:rPr>
          <w:rFonts w:hint="eastAsia"/>
          <w:color w:val="auto"/>
          <w:sz w:val="24"/>
          <w:szCs w:val="28"/>
        </w:rPr>
        <w:t>附件</w:t>
      </w:r>
      <w:r>
        <w:rPr>
          <w:color w:val="auto"/>
          <w:sz w:val="24"/>
          <w:szCs w:val="28"/>
        </w:rPr>
        <w:t>2</w:t>
      </w:r>
    </w:p>
    <w:p w14:paraId="6C990680">
      <w:pPr>
        <w:spacing w:line="440" w:lineRule="exact"/>
        <w:rPr>
          <w:rFonts w:hint="eastAsia"/>
          <w:b/>
          <w:color w:val="auto"/>
          <w:sz w:val="24"/>
          <w:szCs w:val="28"/>
        </w:rPr>
      </w:pPr>
    </w:p>
    <w:p w14:paraId="459B5343">
      <w:pPr>
        <w:spacing w:line="440" w:lineRule="exact"/>
        <w:jc w:val="center"/>
        <w:rPr>
          <w:rFonts w:hint="eastAsia"/>
          <w:b/>
          <w:color w:val="auto"/>
          <w:sz w:val="24"/>
          <w:szCs w:val="28"/>
        </w:rPr>
      </w:pPr>
      <w:r>
        <w:rPr>
          <w:rFonts w:hint="eastAsia"/>
          <w:b/>
          <w:color w:val="auto"/>
          <w:sz w:val="24"/>
          <w:szCs w:val="28"/>
        </w:rPr>
        <w:t>报价单</w:t>
      </w:r>
    </w:p>
    <w:p w14:paraId="72D6076E">
      <w:pPr>
        <w:spacing w:line="440" w:lineRule="exact"/>
        <w:rPr>
          <w:rFonts w:hint="eastAsia" w:ascii="仿宋" w:hAnsi="仿宋" w:eastAsia="仿宋"/>
          <w:color w:val="auto"/>
          <w:sz w:val="24"/>
          <w:szCs w:val="28"/>
        </w:rPr>
      </w:pPr>
      <w:r>
        <w:rPr>
          <w:rFonts w:hint="eastAsia" w:ascii="仿宋" w:hAnsi="仿宋" w:eastAsia="仿宋"/>
          <w:color w:val="auto"/>
          <w:sz w:val="24"/>
          <w:szCs w:val="28"/>
        </w:rPr>
        <w:t>致：上海市工商外国语学校：</w:t>
      </w:r>
    </w:p>
    <w:p w14:paraId="17E7FBDA">
      <w:pPr>
        <w:spacing w:line="440" w:lineRule="exact"/>
        <w:ind w:firstLine="480" w:firstLineChars="200"/>
        <w:rPr>
          <w:rFonts w:hint="eastAsia" w:ascii="仿宋" w:hAnsi="仿宋" w:eastAsia="仿宋"/>
          <w:color w:val="auto"/>
          <w:sz w:val="24"/>
          <w:szCs w:val="28"/>
        </w:rPr>
      </w:pPr>
      <w:r>
        <w:rPr>
          <w:rFonts w:hint="eastAsia" w:ascii="仿宋" w:hAnsi="仿宋" w:eastAsia="仿宋"/>
          <w:color w:val="auto"/>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color w:val="auto"/>
          <w:sz w:val="24"/>
          <w:szCs w:val="28"/>
        </w:rPr>
      </w:pPr>
      <w:r>
        <w:rPr>
          <w:rFonts w:hint="eastAsia" w:ascii="仿宋" w:hAnsi="仿宋" w:eastAsia="仿宋"/>
          <w:color w:val="auto"/>
          <w:sz w:val="24"/>
          <w:szCs w:val="28"/>
        </w:rPr>
        <w:t>如成交，将按要求签订合同并履行相应的责任和义务。现根据服务需求内容编制本报价单，报价有效期</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，并授权本单位职工</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color w:val="auto"/>
          <w:sz w:val="24"/>
          <w:szCs w:val="28"/>
        </w:rPr>
      </w:pPr>
    </w:p>
    <w:p w14:paraId="00E8E0CF">
      <w:pPr>
        <w:spacing w:line="440" w:lineRule="exact"/>
        <w:rPr>
          <w:rFonts w:hint="eastAsia" w:ascii="仿宋" w:hAnsi="仿宋" w:eastAsia="仿宋"/>
          <w:color w:val="auto"/>
          <w:sz w:val="24"/>
          <w:szCs w:val="28"/>
        </w:rPr>
      </w:pPr>
      <w:r>
        <w:rPr>
          <w:rFonts w:hint="eastAsia" w:ascii="仿宋" w:hAnsi="仿宋" w:eastAsia="仿宋"/>
          <w:color w:val="auto"/>
          <w:sz w:val="24"/>
          <w:szCs w:val="28"/>
        </w:rPr>
        <w:t>服务报价内容</w:t>
      </w:r>
    </w:p>
    <w:p w14:paraId="01050546">
      <w:pPr>
        <w:spacing w:line="440" w:lineRule="exact"/>
        <w:rPr>
          <w:rFonts w:hint="eastAsia" w:ascii="仿宋" w:hAnsi="仿宋" w:eastAsia="仿宋"/>
          <w:color w:val="auto"/>
          <w:sz w:val="24"/>
          <w:szCs w:val="28"/>
        </w:rPr>
      </w:pPr>
      <w:r>
        <w:rPr>
          <w:rFonts w:hint="eastAsia" w:ascii="仿宋" w:hAnsi="仿宋" w:eastAsia="仿宋"/>
          <w:color w:val="auto"/>
          <w:sz w:val="24"/>
          <w:szCs w:val="28"/>
        </w:rPr>
        <w:t>（服务内容自拟）</w:t>
      </w:r>
    </w:p>
    <w:p w14:paraId="38A7F804">
      <w:pPr>
        <w:spacing w:line="440" w:lineRule="exact"/>
        <w:rPr>
          <w:rFonts w:hint="eastAsia" w:ascii="仿宋" w:hAnsi="仿宋" w:eastAsia="仿宋"/>
          <w:color w:val="auto"/>
          <w:sz w:val="24"/>
          <w:szCs w:val="28"/>
        </w:rPr>
      </w:pPr>
    </w:p>
    <w:p w14:paraId="1EE28F87">
      <w:pPr>
        <w:spacing w:line="440" w:lineRule="exact"/>
        <w:rPr>
          <w:rFonts w:hint="eastAsia" w:ascii="仿宋" w:hAnsi="仿宋" w:eastAsia="仿宋"/>
          <w:color w:val="auto"/>
          <w:sz w:val="24"/>
          <w:szCs w:val="28"/>
        </w:rPr>
      </w:pPr>
    </w:p>
    <w:p w14:paraId="74A8DFA5">
      <w:pPr>
        <w:spacing w:line="440" w:lineRule="exact"/>
        <w:rPr>
          <w:rFonts w:hint="eastAsia" w:ascii="仿宋" w:hAnsi="仿宋" w:eastAsia="仿宋"/>
          <w:color w:val="auto"/>
          <w:sz w:val="24"/>
          <w:szCs w:val="28"/>
        </w:rPr>
      </w:pPr>
    </w:p>
    <w:p w14:paraId="0D98A03A">
      <w:pPr>
        <w:spacing w:line="440" w:lineRule="exact"/>
        <w:rPr>
          <w:rFonts w:hint="eastAsia" w:ascii="仿宋" w:hAnsi="仿宋" w:eastAsia="仿宋"/>
          <w:color w:val="auto"/>
          <w:sz w:val="24"/>
          <w:szCs w:val="28"/>
        </w:rPr>
      </w:pPr>
    </w:p>
    <w:p w14:paraId="3347781C">
      <w:pPr>
        <w:spacing w:line="440" w:lineRule="exact"/>
        <w:rPr>
          <w:rFonts w:hint="eastAsia" w:ascii="仿宋" w:hAnsi="仿宋" w:eastAsia="仿宋"/>
          <w:color w:val="auto"/>
          <w:sz w:val="24"/>
          <w:szCs w:val="28"/>
        </w:rPr>
      </w:pPr>
      <w:r>
        <w:rPr>
          <w:rFonts w:hint="eastAsia" w:ascii="仿宋" w:hAnsi="仿宋" w:eastAsia="仿宋"/>
          <w:color w:val="auto"/>
          <w:sz w:val="24"/>
          <w:szCs w:val="28"/>
        </w:rPr>
        <w:t>报价单位（公章）：</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 xml:space="preserve">   </w:t>
      </w:r>
    </w:p>
    <w:p w14:paraId="57D79600">
      <w:pPr>
        <w:spacing w:line="440" w:lineRule="exact"/>
        <w:rPr>
          <w:rFonts w:hint="eastAsia" w:ascii="仿宋" w:hAnsi="仿宋" w:eastAsia="仿宋"/>
          <w:color w:val="auto"/>
          <w:sz w:val="24"/>
          <w:szCs w:val="28"/>
          <w:u w:val="single"/>
        </w:rPr>
      </w:pPr>
      <w:r>
        <w:rPr>
          <w:rFonts w:hint="eastAsia" w:ascii="仿宋" w:hAnsi="仿宋" w:eastAsia="仿宋"/>
          <w:color w:val="auto"/>
          <w:sz w:val="24"/>
          <w:szCs w:val="28"/>
        </w:rPr>
        <w:t>授权代表（签字、电话/邮箱）：</w:t>
      </w:r>
      <w:r>
        <w:rPr>
          <w:rFonts w:hint="eastAsia" w:ascii="仿宋" w:hAnsi="仿宋" w:eastAsia="仿宋"/>
          <w:color w:val="auto"/>
          <w:sz w:val="24"/>
          <w:szCs w:val="28"/>
          <w:u w:val="single"/>
        </w:rPr>
        <w:t xml:space="preserve">                             </w:t>
      </w:r>
    </w:p>
    <w:p w14:paraId="04A250F3">
      <w:pPr>
        <w:spacing w:line="440" w:lineRule="exact"/>
        <w:rPr>
          <w:rFonts w:hint="eastAsia" w:ascii="仿宋" w:hAnsi="仿宋" w:eastAsia="仿宋"/>
          <w:color w:val="auto"/>
          <w:sz w:val="24"/>
          <w:szCs w:val="28"/>
        </w:rPr>
      </w:pPr>
      <w:r>
        <w:rPr>
          <w:rFonts w:hint="eastAsia" w:ascii="仿宋" w:hAnsi="仿宋" w:eastAsia="仿宋"/>
          <w:color w:val="auto"/>
          <w:sz w:val="24"/>
          <w:szCs w:val="28"/>
        </w:rPr>
        <w:t>法定地址：</w:t>
      </w:r>
      <w:r>
        <w:rPr>
          <w:rFonts w:hint="eastAsia" w:ascii="仿宋" w:hAnsi="仿宋" w:eastAsia="仿宋"/>
          <w:color w:val="auto"/>
          <w:sz w:val="24"/>
          <w:szCs w:val="28"/>
          <w:u w:val="single"/>
        </w:rPr>
        <w:t xml:space="preserve">                       （邮编：      ）</w:t>
      </w:r>
    </w:p>
    <w:p w14:paraId="620830AC">
      <w:pPr>
        <w:spacing w:line="440" w:lineRule="exact"/>
        <w:rPr>
          <w:rFonts w:hint="eastAsia" w:ascii="仿宋" w:hAnsi="仿宋" w:eastAsia="仿宋"/>
          <w:color w:val="auto"/>
          <w:sz w:val="24"/>
          <w:szCs w:val="28"/>
        </w:rPr>
      </w:pPr>
      <w:r>
        <w:rPr>
          <w:rFonts w:hint="eastAsia" w:ascii="仿宋" w:hAnsi="仿宋" w:eastAsia="仿宋"/>
          <w:color w:val="auto"/>
          <w:sz w:val="24"/>
          <w:szCs w:val="28"/>
        </w:rPr>
        <w:t>日    期：</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年</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月</w:t>
      </w:r>
      <w:r>
        <w:rPr>
          <w:rFonts w:hint="eastAsia" w:ascii="仿宋" w:hAnsi="仿宋" w:eastAsia="仿宋"/>
          <w:color w:val="auto"/>
          <w:sz w:val="24"/>
          <w:szCs w:val="28"/>
          <w:u w:val="single"/>
        </w:rPr>
        <w:t xml:space="preserve">      </w:t>
      </w:r>
      <w:r>
        <w:rPr>
          <w:rFonts w:hint="eastAsia" w:ascii="仿宋" w:hAnsi="仿宋" w:eastAsia="仿宋"/>
          <w:color w:val="auto"/>
          <w:sz w:val="24"/>
          <w:szCs w:val="28"/>
        </w:rPr>
        <w:t>日</w:t>
      </w:r>
    </w:p>
    <w:p w14:paraId="6F4031BD">
      <w:pPr>
        <w:spacing w:line="440" w:lineRule="exact"/>
        <w:rPr>
          <w:rFonts w:hint="eastAsia" w:ascii="仿宋" w:hAnsi="仿宋" w:eastAsia="仿宋"/>
          <w:color w:val="auto"/>
          <w:sz w:val="24"/>
          <w:szCs w:val="28"/>
        </w:rPr>
      </w:pPr>
    </w:p>
    <w:p w14:paraId="0CC11826">
      <w:pPr>
        <w:widowControl/>
        <w:jc w:val="left"/>
        <w:rPr>
          <w:rFonts w:hint="eastAsia" w:ascii="仿宋" w:hAnsi="仿宋" w:eastAsia="仿宋"/>
          <w:color w:val="auto"/>
          <w:sz w:val="24"/>
          <w:szCs w:val="28"/>
        </w:rPr>
      </w:pPr>
      <w:r>
        <w:rPr>
          <w:rFonts w:hint="eastAsia" w:ascii="仿宋" w:hAnsi="仿宋" w:eastAsia="仿宋"/>
          <w:color w:val="auto"/>
          <w:sz w:val="24"/>
          <w:szCs w:val="28"/>
        </w:rPr>
        <w:br w:type="page"/>
      </w:r>
    </w:p>
    <w:p w14:paraId="66C82047">
      <w:pPr>
        <w:spacing w:line="440" w:lineRule="exact"/>
        <w:rPr>
          <w:rFonts w:hint="eastAsia"/>
          <w:color w:val="auto"/>
          <w:sz w:val="24"/>
          <w:szCs w:val="28"/>
        </w:rPr>
      </w:pPr>
      <w:r>
        <w:rPr>
          <w:rFonts w:hint="eastAsia"/>
          <w:color w:val="auto"/>
          <w:sz w:val="24"/>
          <w:szCs w:val="28"/>
        </w:rPr>
        <w:t>附件</w:t>
      </w:r>
      <w:r>
        <w:rPr>
          <w:color w:val="auto"/>
          <w:sz w:val="24"/>
          <w:szCs w:val="28"/>
        </w:rPr>
        <w:t>3</w:t>
      </w:r>
    </w:p>
    <w:p w14:paraId="268B1FA8">
      <w:pPr>
        <w:spacing w:line="440" w:lineRule="exact"/>
        <w:rPr>
          <w:rFonts w:hint="eastAsia"/>
          <w:b/>
          <w:bCs/>
          <w:color w:val="auto"/>
          <w:sz w:val="24"/>
          <w:szCs w:val="28"/>
        </w:rPr>
      </w:pPr>
    </w:p>
    <w:p w14:paraId="424A3E08">
      <w:pPr>
        <w:spacing w:line="440" w:lineRule="exact"/>
        <w:jc w:val="center"/>
        <w:rPr>
          <w:rFonts w:hint="eastAsia"/>
          <w:color w:val="auto"/>
          <w:sz w:val="24"/>
          <w:szCs w:val="28"/>
        </w:rPr>
      </w:pPr>
      <w:r>
        <w:rPr>
          <w:rFonts w:hint="eastAsia"/>
          <w:b/>
          <w:bCs/>
          <w:color w:val="auto"/>
          <w:sz w:val="24"/>
          <w:szCs w:val="28"/>
        </w:rPr>
        <w:t>服务方案及承诺（格式可自拟）</w:t>
      </w:r>
    </w:p>
    <w:p w14:paraId="353A961E">
      <w:pPr>
        <w:spacing w:line="440" w:lineRule="exact"/>
        <w:rPr>
          <w:rFonts w:hint="eastAsia"/>
          <w:b/>
          <w:bCs/>
          <w:color w:val="auto"/>
          <w:sz w:val="24"/>
          <w:szCs w:val="28"/>
        </w:rPr>
      </w:pPr>
    </w:p>
    <w:p w14:paraId="239DD53E">
      <w:pPr>
        <w:spacing w:line="440" w:lineRule="exact"/>
        <w:ind w:firstLine="480" w:firstLineChars="200"/>
        <w:rPr>
          <w:rFonts w:hint="eastAsia" w:ascii="仿宋" w:hAnsi="仿宋" w:eastAsia="仿宋"/>
          <w:color w:val="auto"/>
          <w:sz w:val="24"/>
          <w:szCs w:val="28"/>
        </w:rPr>
      </w:pPr>
      <w:r>
        <w:rPr>
          <w:rFonts w:hint="eastAsia" w:ascii="仿宋" w:hAnsi="仿宋" w:eastAsia="仿宋"/>
          <w:color w:val="auto"/>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color w:val="auto"/>
          <w:sz w:val="24"/>
          <w:szCs w:val="28"/>
        </w:rPr>
      </w:pPr>
    </w:p>
    <w:p w14:paraId="1ECE6A75">
      <w:pPr>
        <w:spacing w:line="440" w:lineRule="exact"/>
        <w:rPr>
          <w:rFonts w:hint="eastAsia" w:ascii="仿宋" w:hAnsi="仿宋" w:eastAsia="仿宋"/>
          <w:color w:val="auto"/>
          <w:sz w:val="24"/>
          <w:szCs w:val="28"/>
        </w:rPr>
      </w:pPr>
    </w:p>
    <w:p w14:paraId="6FD6D14F">
      <w:pPr>
        <w:spacing w:line="440" w:lineRule="exact"/>
        <w:rPr>
          <w:rFonts w:hint="eastAsia" w:ascii="仿宋" w:hAnsi="仿宋" w:eastAsia="仿宋"/>
          <w:color w:val="auto"/>
          <w:sz w:val="24"/>
          <w:szCs w:val="28"/>
        </w:rPr>
      </w:pPr>
    </w:p>
    <w:p w14:paraId="1F28B67E">
      <w:pPr>
        <w:spacing w:line="440" w:lineRule="exact"/>
        <w:rPr>
          <w:rFonts w:hint="eastAsia" w:ascii="仿宋" w:hAnsi="仿宋" w:eastAsia="仿宋"/>
          <w:color w:val="auto"/>
          <w:sz w:val="24"/>
          <w:szCs w:val="28"/>
        </w:rPr>
      </w:pPr>
    </w:p>
    <w:p w14:paraId="77EDBDBC">
      <w:pPr>
        <w:spacing w:line="440" w:lineRule="exact"/>
        <w:rPr>
          <w:rFonts w:hint="eastAsia" w:ascii="仿宋" w:hAnsi="仿宋" w:eastAsia="仿宋"/>
          <w:color w:val="auto"/>
          <w:sz w:val="24"/>
          <w:szCs w:val="28"/>
        </w:rPr>
      </w:pPr>
      <w:r>
        <w:rPr>
          <w:rFonts w:hint="eastAsia" w:ascii="仿宋" w:hAnsi="仿宋" w:eastAsia="仿宋"/>
          <w:color w:val="auto"/>
          <w:sz w:val="24"/>
          <w:szCs w:val="28"/>
        </w:rPr>
        <w:t>承诺内容应包括：</w:t>
      </w:r>
    </w:p>
    <w:p w14:paraId="7694DDD0">
      <w:pPr>
        <w:spacing w:line="440" w:lineRule="exact"/>
        <w:rPr>
          <w:rFonts w:hint="eastAsia" w:ascii="仿宋" w:hAnsi="仿宋" w:eastAsia="仿宋"/>
          <w:color w:val="auto"/>
          <w:sz w:val="24"/>
          <w:szCs w:val="28"/>
        </w:rPr>
      </w:pPr>
      <w:r>
        <w:rPr>
          <w:rFonts w:ascii="仿宋" w:hAnsi="仿宋" w:eastAsia="仿宋"/>
          <w:color w:val="auto"/>
          <w:sz w:val="24"/>
          <w:szCs w:val="28"/>
        </w:rPr>
        <w:t>1</w:t>
      </w:r>
      <w:r>
        <w:rPr>
          <w:rFonts w:hint="eastAsia" w:ascii="仿宋" w:hAnsi="仿宋" w:eastAsia="仿宋"/>
          <w:color w:val="auto"/>
          <w:sz w:val="24"/>
          <w:szCs w:val="28"/>
        </w:rPr>
        <w:t>、服务时间、质量承诺</w:t>
      </w:r>
    </w:p>
    <w:p w14:paraId="480E72F7">
      <w:pPr>
        <w:spacing w:line="440" w:lineRule="exact"/>
        <w:rPr>
          <w:rFonts w:hint="eastAsia" w:ascii="仿宋" w:hAnsi="仿宋" w:eastAsia="仿宋"/>
          <w:color w:val="auto"/>
          <w:sz w:val="24"/>
          <w:szCs w:val="28"/>
        </w:rPr>
      </w:pPr>
      <w:r>
        <w:rPr>
          <w:rFonts w:ascii="仿宋" w:hAnsi="仿宋" w:eastAsia="仿宋"/>
          <w:color w:val="auto"/>
          <w:sz w:val="24"/>
          <w:szCs w:val="28"/>
        </w:rPr>
        <w:t>2</w:t>
      </w:r>
      <w:r>
        <w:rPr>
          <w:rFonts w:hint="eastAsia" w:ascii="仿宋" w:hAnsi="仿宋" w:eastAsia="仿宋"/>
          <w:color w:val="auto"/>
          <w:sz w:val="24"/>
          <w:szCs w:val="28"/>
        </w:rPr>
        <w:t>、本项目验收时应达到的效果和指标；</w:t>
      </w:r>
    </w:p>
    <w:p w14:paraId="6D5D580D">
      <w:pPr>
        <w:spacing w:line="440" w:lineRule="exact"/>
        <w:rPr>
          <w:rFonts w:hint="eastAsia" w:ascii="仿宋" w:hAnsi="仿宋" w:eastAsia="仿宋"/>
          <w:color w:val="auto"/>
          <w:sz w:val="24"/>
          <w:szCs w:val="28"/>
        </w:rPr>
      </w:pPr>
      <w:r>
        <w:rPr>
          <w:rFonts w:ascii="仿宋" w:hAnsi="仿宋" w:eastAsia="仿宋"/>
          <w:color w:val="auto"/>
          <w:sz w:val="24"/>
          <w:szCs w:val="28"/>
        </w:rPr>
        <w:t>3</w:t>
      </w:r>
      <w:r>
        <w:rPr>
          <w:rFonts w:hint="eastAsia" w:ascii="仿宋" w:hAnsi="仿宋" w:eastAsia="仿宋"/>
          <w:color w:val="auto"/>
          <w:sz w:val="24"/>
          <w:szCs w:val="28"/>
        </w:rPr>
        <w:t>、其他。</w:t>
      </w:r>
    </w:p>
    <w:p w14:paraId="3107E143">
      <w:pPr>
        <w:spacing w:line="440" w:lineRule="exact"/>
        <w:rPr>
          <w:rFonts w:hint="eastAsia"/>
          <w:color w:val="auto"/>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color w:val="auto"/>
          <w:sz w:val="24"/>
          <w:szCs w:val="28"/>
        </w:rPr>
      </w:pPr>
      <w:r>
        <w:rPr>
          <w:rFonts w:hint="eastAsia"/>
          <w:color w:val="auto"/>
          <w:sz w:val="24"/>
          <w:szCs w:val="28"/>
        </w:rPr>
        <w:t>附件</w:t>
      </w:r>
      <w:r>
        <w:rPr>
          <w:color w:val="auto"/>
          <w:sz w:val="24"/>
          <w:szCs w:val="28"/>
        </w:rPr>
        <w:t>4</w:t>
      </w:r>
    </w:p>
    <w:p w14:paraId="03DA5DCE">
      <w:pPr>
        <w:spacing w:line="440" w:lineRule="exact"/>
        <w:rPr>
          <w:rFonts w:hint="eastAsia"/>
          <w:color w:val="auto"/>
          <w:sz w:val="24"/>
          <w:szCs w:val="28"/>
        </w:rPr>
      </w:pPr>
    </w:p>
    <w:p w14:paraId="6B4D63DA">
      <w:pPr>
        <w:spacing w:line="440" w:lineRule="exact"/>
        <w:jc w:val="center"/>
        <w:rPr>
          <w:rFonts w:hint="eastAsia"/>
          <w:b/>
          <w:bCs/>
          <w:color w:val="auto"/>
          <w:sz w:val="24"/>
          <w:szCs w:val="28"/>
        </w:rPr>
      </w:pPr>
      <w:r>
        <w:rPr>
          <w:rFonts w:hint="eastAsia"/>
          <w:b/>
          <w:bCs/>
          <w:color w:val="auto"/>
          <w:sz w:val="24"/>
          <w:szCs w:val="28"/>
        </w:rPr>
        <w:t>报价企业概况（格式可自拟）</w:t>
      </w:r>
    </w:p>
    <w:p w14:paraId="12FC8EFF">
      <w:pPr>
        <w:spacing w:line="440" w:lineRule="exact"/>
        <w:rPr>
          <w:rFonts w:hint="eastAsia"/>
          <w:b/>
          <w:bCs/>
          <w:color w:val="auto"/>
          <w:sz w:val="24"/>
          <w:szCs w:val="28"/>
        </w:rPr>
      </w:pPr>
    </w:p>
    <w:p w14:paraId="7E067638">
      <w:pPr>
        <w:spacing w:line="440" w:lineRule="exact"/>
        <w:rPr>
          <w:rFonts w:hint="eastAsia"/>
          <w:b/>
          <w:bCs/>
          <w:color w:val="auto"/>
          <w:sz w:val="24"/>
          <w:szCs w:val="28"/>
        </w:rPr>
      </w:pPr>
    </w:p>
    <w:p w14:paraId="58F23B47">
      <w:pPr>
        <w:spacing w:line="440" w:lineRule="exact"/>
        <w:rPr>
          <w:rFonts w:hint="eastAsia"/>
          <w:b/>
          <w:bCs/>
          <w:color w:val="auto"/>
          <w:sz w:val="24"/>
          <w:szCs w:val="28"/>
        </w:rPr>
      </w:pPr>
    </w:p>
    <w:p w14:paraId="5FD8F339">
      <w:pPr>
        <w:spacing w:line="440" w:lineRule="exact"/>
        <w:rPr>
          <w:rFonts w:hint="eastAsia"/>
          <w:color w:val="auto"/>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color w:val="auto"/>
          <w:sz w:val="24"/>
          <w:szCs w:val="28"/>
        </w:rPr>
      </w:pPr>
      <w:r>
        <w:rPr>
          <w:rFonts w:hint="eastAsia"/>
          <w:color w:val="auto"/>
          <w:sz w:val="24"/>
          <w:szCs w:val="28"/>
        </w:rPr>
        <w:t>附件</w:t>
      </w:r>
      <w:r>
        <w:rPr>
          <w:color w:val="auto"/>
          <w:sz w:val="24"/>
          <w:szCs w:val="28"/>
        </w:rPr>
        <w:t>5</w:t>
      </w:r>
    </w:p>
    <w:p w14:paraId="5CEC5872">
      <w:pPr>
        <w:spacing w:line="440" w:lineRule="exact"/>
        <w:jc w:val="center"/>
        <w:rPr>
          <w:rFonts w:hint="eastAsia"/>
          <w:b/>
          <w:bCs/>
          <w:color w:val="auto"/>
          <w:sz w:val="24"/>
          <w:szCs w:val="28"/>
        </w:rPr>
      </w:pPr>
      <w:r>
        <w:rPr>
          <w:rFonts w:hint="eastAsia"/>
          <w:b/>
          <w:bCs/>
          <w:color w:val="auto"/>
          <w:sz w:val="24"/>
          <w:szCs w:val="28"/>
        </w:rPr>
        <w:t>资格证明文件</w:t>
      </w:r>
    </w:p>
    <w:p w14:paraId="7209FC9B">
      <w:pPr>
        <w:numPr>
          <w:ilvl w:val="0"/>
          <w:numId w:val="6"/>
        </w:numPr>
        <w:spacing w:line="440" w:lineRule="exact"/>
        <w:rPr>
          <w:rFonts w:hint="eastAsia" w:ascii="仿宋" w:hAnsi="仿宋" w:eastAsia="仿宋"/>
          <w:color w:val="auto"/>
          <w:sz w:val="24"/>
          <w:szCs w:val="28"/>
        </w:rPr>
      </w:pPr>
      <w:r>
        <w:rPr>
          <w:rFonts w:hint="eastAsia" w:ascii="仿宋" w:hAnsi="仿宋" w:eastAsia="仿宋"/>
          <w:color w:val="auto"/>
          <w:sz w:val="24"/>
          <w:szCs w:val="28"/>
        </w:rPr>
        <w:t>企业营业执照（复印件）</w:t>
      </w:r>
    </w:p>
    <w:p w14:paraId="042CB56E">
      <w:pPr>
        <w:numPr>
          <w:ilvl w:val="0"/>
          <w:numId w:val="6"/>
        </w:numPr>
        <w:spacing w:line="440" w:lineRule="exact"/>
        <w:rPr>
          <w:rFonts w:hint="eastAsia" w:ascii="仿宋" w:hAnsi="仿宋" w:eastAsia="仿宋"/>
          <w:color w:val="auto"/>
          <w:sz w:val="24"/>
          <w:szCs w:val="28"/>
        </w:rPr>
      </w:pPr>
      <w:r>
        <w:rPr>
          <w:rFonts w:hint="eastAsia" w:ascii="仿宋" w:hAnsi="仿宋" w:eastAsia="仿宋"/>
          <w:color w:val="auto"/>
          <w:sz w:val="24"/>
          <w:szCs w:val="28"/>
        </w:rPr>
        <w:t>其他资格证明文件</w:t>
      </w:r>
    </w:p>
    <w:p w14:paraId="4238FED3">
      <w:pPr>
        <w:spacing w:line="440" w:lineRule="exact"/>
        <w:rPr>
          <w:rFonts w:hint="eastAsia" w:ascii="仿宋" w:hAnsi="仿宋" w:eastAsia="仿宋"/>
          <w:color w:val="auto"/>
          <w:sz w:val="24"/>
          <w:szCs w:val="28"/>
        </w:rPr>
      </w:pPr>
      <w:r>
        <w:rPr>
          <w:rFonts w:ascii="仿宋" w:hAnsi="仿宋" w:eastAsia="仿宋"/>
          <w:color w:val="auto"/>
          <w:sz w:val="24"/>
          <w:szCs w:val="28"/>
        </w:rPr>
        <w:tab/>
      </w:r>
      <w:r>
        <w:rPr>
          <w:rFonts w:hint="eastAsia" w:ascii="仿宋" w:hAnsi="仿宋" w:eastAsia="仿宋"/>
          <w:color w:val="auto"/>
          <w:sz w:val="24"/>
          <w:szCs w:val="28"/>
        </w:rPr>
        <w:t>……</w:t>
      </w:r>
    </w:p>
    <w:p w14:paraId="1F94B188">
      <w:pPr>
        <w:spacing w:line="440" w:lineRule="exact"/>
        <w:rPr>
          <w:rFonts w:hint="eastAsia" w:ascii="仿宋" w:hAnsi="仿宋" w:eastAsia="仿宋"/>
          <w:color w:val="auto"/>
          <w:sz w:val="24"/>
          <w:szCs w:val="28"/>
        </w:rPr>
      </w:pPr>
    </w:p>
    <w:p w14:paraId="266B6FD2">
      <w:pPr>
        <w:spacing w:line="440" w:lineRule="exact"/>
        <w:rPr>
          <w:rFonts w:hint="eastAsia" w:ascii="仿宋" w:hAnsi="仿宋" w:eastAsia="仿宋"/>
          <w:b/>
          <w:bCs/>
          <w:color w:val="auto"/>
          <w:sz w:val="24"/>
          <w:szCs w:val="28"/>
        </w:rPr>
      </w:pPr>
      <w:r>
        <w:rPr>
          <w:rFonts w:hint="eastAsia" w:ascii="仿宋" w:hAnsi="仿宋" w:eastAsia="仿宋"/>
          <w:b/>
          <w:bCs/>
          <w:color w:val="auto"/>
          <w:sz w:val="24"/>
          <w:szCs w:val="28"/>
        </w:rPr>
        <w:t>注意：</w:t>
      </w:r>
    </w:p>
    <w:p w14:paraId="02AD94B9">
      <w:pPr>
        <w:spacing w:line="440" w:lineRule="exact"/>
        <w:rPr>
          <w:rFonts w:hint="eastAsia" w:ascii="仿宋" w:hAnsi="仿宋" w:eastAsia="仿宋"/>
          <w:color w:val="auto"/>
          <w:sz w:val="24"/>
          <w:szCs w:val="28"/>
        </w:rPr>
      </w:pPr>
      <w:r>
        <w:rPr>
          <w:rFonts w:ascii="仿宋" w:hAnsi="仿宋" w:eastAsia="仿宋"/>
          <w:color w:val="auto"/>
          <w:sz w:val="24"/>
          <w:szCs w:val="28"/>
        </w:rPr>
        <w:t>1.</w:t>
      </w:r>
      <w:r>
        <w:rPr>
          <w:rFonts w:hint="eastAsia" w:ascii="仿宋" w:hAnsi="仿宋" w:eastAsia="仿宋"/>
          <w:color w:val="auto"/>
          <w:sz w:val="24"/>
          <w:szCs w:val="28"/>
        </w:rPr>
        <w:t>报价供应商应提交相关证明文件，以及提供其他有关资料。</w:t>
      </w:r>
    </w:p>
    <w:p w14:paraId="582F30FB">
      <w:pPr>
        <w:spacing w:line="440" w:lineRule="exact"/>
        <w:rPr>
          <w:rFonts w:hint="eastAsia" w:ascii="仿宋" w:hAnsi="仿宋" w:eastAsia="仿宋"/>
          <w:color w:val="auto"/>
          <w:sz w:val="24"/>
          <w:szCs w:val="28"/>
        </w:rPr>
      </w:pPr>
      <w:r>
        <w:rPr>
          <w:rFonts w:ascii="仿宋" w:hAnsi="仿宋" w:eastAsia="仿宋"/>
          <w:color w:val="auto"/>
          <w:sz w:val="24"/>
          <w:szCs w:val="28"/>
        </w:rPr>
        <w:t>2.</w:t>
      </w:r>
      <w:r>
        <w:rPr>
          <w:rFonts w:hint="eastAsia" w:ascii="仿宋" w:hAnsi="仿宋" w:eastAsia="仿宋"/>
          <w:color w:val="auto"/>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color w:val="auto"/>
          <w:sz w:val="24"/>
          <w:szCs w:val="28"/>
        </w:rPr>
      </w:pPr>
      <w:r>
        <w:rPr>
          <w:rFonts w:ascii="仿宋" w:hAnsi="仿宋" w:eastAsia="仿宋"/>
          <w:color w:val="auto"/>
          <w:sz w:val="24"/>
          <w:szCs w:val="28"/>
        </w:rPr>
        <w:t>3.</w:t>
      </w:r>
      <w:r>
        <w:rPr>
          <w:rFonts w:hint="eastAsia" w:ascii="仿宋" w:hAnsi="仿宋" w:eastAsia="仿宋"/>
          <w:color w:val="auto"/>
          <w:sz w:val="24"/>
          <w:szCs w:val="28"/>
        </w:rPr>
        <w:t>报价供应商提交的文件将给予保密，但不退还。</w:t>
      </w:r>
    </w:p>
    <w:p w14:paraId="607DB7D7">
      <w:pPr>
        <w:spacing w:line="440" w:lineRule="exact"/>
        <w:rPr>
          <w:rFonts w:hint="eastAsia"/>
          <w:color w:val="auto"/>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color w:val="auto"/>
          <w:sz w:val="24"/>
          <w:szCs w:val="28"/>
        </w:rPr>
      </w:pPr>
      <w:r>
        <w:rPr>
          <w:rFonts w:hint="eastAsia"/>
          <w:color w:val="auto"/>
          <w:sz w:val="24"/>
          <w:szCs w:val="28"/>
        </w:rPr>
        <w:t>附件</w:t>
      </w:r>
      <w:r>
        <w:rPr>
          <w:color w:val="auto"/>
          <w:sz w:val="24"/>
          <w:szCs w:val="28"/>
        </w:rPr>
        <w:t>6</w:t>
      </w:r>
    </w:p>
    <w:p w14:paraId="49C5D07A">
      <w:pPr>
        <w:spacing w:line="440" w:lineRule="exact"/>
        <w:rPr>
          <w:rFonts w:hint="eastAsia"/>
          <w:b/>
          <w:color w:val="auto"/>
          <w:sz w:val="24"/>
          <w:szCs w:val="28"/>
        </w:rPr>
      </w:pPr>
    </w:p>
    <w:p w14:paraId="44DBC4E4">
      <w:pPr>
        <w:spacing w:line="440" w:lineRule="exact"/>
        <w:jc w:val="center"/>
        <w:rPr>
          <w:rFonts w:hint="eastAsia"/>
          <w:b/>
          <w:bCs/>
          <w:color w:val="auto"/>
          <w:sz w:val="24"/>
          <w:szCs w:val="28"/>
        </w:rPr>
      </w:pPr>
      <w:bookmarkStart w:id="1" w:name="OLE_LINK3"/>
      <w:r>
        <w:rPr>
          <w:rFonts w:hint="eastAsia"/>
          <w:b/>
          <w:color w:val="auto"/>
          <w:sz w:val="24"/>
          <w:szCs w:val="28"/>
        </w:rPr>
        <w:t>近三年项目业绩表</w:t>
      </w:r>
      <w:r>
        <w:rPr>
          <w:rFonts w:hint="eastAsia"/>
          <w:b/>
          <w:bCs/>
          <w:color w:val="auto"/>
          <w:sz w:val="24"/>
          <w:szCs w:val="28"/>
        </w:rPr>
        <w:t>（格式可拟定，业绩表内的项目须提供配套合同复印件）</w:t>
      </w:r>
      <w:bookmarkEnd w:id="1"/>
    </w:p>
    <w:p w14:paraId="4BA04AD8">
      <w:pPr>
        <w:spacing w:line="440" w:lineRule="exact"/>
        <w:jc w:val="center"/>
        <w:rPr>
          <w:rFonts w:hint="eastAsia"/>
          <w:color w:val="auto"/>
          <w:sz w:val="24"/>
          <w:szCs w:val="28"/>
        </w:rPr>
      </w:pPr>
    </w:p>
    <w:p w14:paraId="3E1D403C">
      <w:pPr>
        <w:spacing w:line="440" w:lineRule="exact"/>
        <w:rPr>
          <w:rFonts w:hint="eastAsia"/>
          <w:bCs/>
          <w:color w:val="auto"/>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keepNext w:val="0"/>
              <w:keepLines w:val="0"/>
              <w:suppressLineNumbers w:val="0"/>
              <w:spacing w:before="0" w:beforeAutospacing="0" w:after="160" w:afterAutospacing="0" w:line="440" w:lineRule="exact"/>
              <w:ind w:left="0" w:right="0"/>
              <w:jc w:val="center"/>
              <w:rPr>
                <w:rFonts w:hint="eastAsia" w:ascii="仿宋" w:hAnsi="仿宋" w:eastAsia="仿宋"/>
                <w:bCs/>
                <w:color w:val="auto"/>
                <w:sz w:val="24"/>
                <w:szCs w:val="28"/>
              </w:rPr>
            </w:pPr>
            <w:r>
              <w:rPr>
                <w:rFonts w:hint="eastAsia" w:ascii="仿宋" w:hAnsi="仿宋" w:eastAsia="仿宋"/>
                <w:bCs/>
                <w:color w:val="auto"/>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keepNext w:val="0"/>
              <w:keepLines w:val="0"/>
              <w:suppressLineNumbers w:val="0"/>
              <w:spacing w:before="0" w:beforeAutospacing="0" w:after="160" w:afterAutospacing="0" w:line="440" w:lineRule="exact"/>
              <w:ind w:left="0" w:right="0"/>
              <w:jc w:val="center"/>
              <w:rPr>
                <w:rFonts w:hint="eastAsia" w:ascii="仿宋" w:hAnsi="仿宋" w:eastAsia="仿宋"/>
                <w:bCs/>
                <w:color w:val="auto"/>
                <w:sz w:val="24"/>
                <w:szCs w:val="28"/>
              </w:rPr>
            </w:pPr>
            <w:r>
              <w:rPr>
                <w:rFonts w:hint="eastAsia" w:ascii="仿宋" w:hAnsi="仿宋" w:eastAsia="仿宋"/>
                <w:bCs/>
                <w:color w:val="auto"/>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keepNext w:val="0"/>
              <w:keepLines w:val="0"/>
              <w:suppressLineNumbers w:val="0"/>
              <w:spacing w:before="0" w:beforeAutospacing="0" w:after="160" w:afterAutospacing="0" w:line="440" w:lineRule="exact"/>
              <w:ind w:left="0" w:right="0"/>
              <w:jc w:val="center"/>
              <w:rPr>
                <w:rFonts w:hint="eastAsia" w:ascii="仿宋" w:hAnsi="仿宋" w:eastAsia="仿宋"/>
                <w:bCs/>
                <w:color w:val="auto"/>
                <w:sz w:val="24"/>
                <w:szCs w:val="28"/>
              </w:rPr>
            </w:pPr>
            <w:r>
              <w:rPr>
                <w:rFonts w:hint="eastAsia" w:ascii="仿宋" w:hAnsi="仿宋" w:eastAsia="仿宋"/>
                <w:bCs/>
                <w:color w:val="auto"/>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keepNext w:val="0"/>
              <w:keepLines w:val="0"/>
              <w:suppressLineNumbers w:val="0"/>
              <w:spacing w:before="0" w:beforeAutospacing="0" w:after="160" w:afterAutospacing="0" w:line="440" w:lineRule="exact"/>
              <w:ind w:left="0" w:right="0"/>
              <w:jc w:val="center"/>
              <w:rPr>
                <w:rFonts w:hint="eastAsia" w:ascii="仿宋" w:hAnsi="仿宋" w:eastAsia="仿宋"/>
                <w:bCs/>
                <w:color w:val="auto"/>
                <w:sz w:val="24"/>
                <w:szCs w:val="28"/>
              </w:rPr>
            </w:pPr>
            <w:r>
              <w:rPr>
                <w:rFonts w:hint="eastAsia" w:ascii="仿宋" w:hAnsi="仿宋" w:eastAsia="仿宋"/>
                <w:bCs/>
                <w:color w:val="auto"/>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keepNext w:val="0"/>
              <w:keepLines w:val="0"/>
              <w:suppressLineNumbers w:val="0"/>
              <w:spacing w:before="0" w:beforeAutospacing="0" w:after="160" w:afterAutospacing="0" w:line="440" w:lineRule="exact"/>
              <w:ind w:left="0" w:right="0"/>
              <w:jc w:val="center"/>
              <w:rPr>
                <w:rFonts w:hint="eastAsia" w:ascii="仿宋" w:hAnsi="仿宋" w:eastAsia="仿宋"/>
                <w:bCs/>
                <w:color w:val="auto"/>
                <w:sz w:val="24"/>
                <w:szCs w:val="28"/>
              </w:rPr>
            </w:pPr>
            <w:r>
              <w:rPr>
                <w:rFonts w:hint="eastAsia" w:ascii="仿宋" w:hAnsi="仿宋" w:eastAsia="仿宋"/>
                <w:bCs/>
                <w:color w:val="auto"/>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keepNext w:val="0"/>
              <w:keepLines w:val="0"/>
              <w:suppressLineNumbers w:val="0"/>
              <w:spacing w:before="0" w:beforeAutospacing="0" w:after="160" w:afterAutospacing="0" w:line="440" w:lineRule="exact"/>
              <w:ind w:left="0" w:right="0"/>
              <w:rPr>
                <w:rFonts w:hint="eastAsia" w:ascii="仿宋" w:hAnsi="仿宋" w:eastAsia="仿宋"/>
                <w:bCs/>
                <w:color w:val="auto"/>
                <w:sz w:val="24"/>
                <w:szCs w:val="28"/>
              </w:rPr>
            </w:pPr>
          </w:p>
        </w:tc>
      </w:tr>
    </w:tbl>
    <w:p w14:paraId="6E9C8E1C">
      <w:pPr>
        <w:spacing w:line="440" w:lineRule="exact"/>
        <w:rPr>
          <w:rFonts w:hint="eastAsia" w:ascii="仿宋" w:hAnsi="仿宋" w:eastAsia="仿宋"/>
          <w:bCs/>
          <w:color w:val="auto"/>
          <w:sz w:val="24"/>
          <w:szCs w:val="28"/>
        </w:rPr>
      </w:pPr>
    </w:p>
    <w:p w14:paraId="0704B92B">
      <w:pPr>
        <w:spacing w:line="440" w:lineRule="exact"/>
        <w:rPr>
          <w:rFonts w:hint="eastAsia" w:ascii="仿宋" w:hAnsi="仿宋" w:eastAsia="仿宋"/>
          <w:bCs/>
          <w:color w:val="auto"/>
          <w:sz w:val="24"/>
          <w:szCs w:val="28"/>
        </w:rPr>
      </w:pPr>
    </w:p>
    <w:p w14:paraId="5B4056CC">
      <w:pPr>
        <w:spacing w:line="440" w:lineRule="exact"/>
        <w:rPr>
          <w:rFonts w:hint="eastAsia" w:ascii="仿宋" w:hAnsi="仿宋" w:eastAsia="仿宋"/>
          <w:bCs/>
          <w:color w:val="auto"/>
          <w:sz w:val="24"/>
          <w:szCs w:val="28"/>
        </w:rPr>
      </w:pPr>
    </w:p>
    <w:p w14:paraId="4E4EC872">
      <w:pPr>
        <w:spacing w:line="440" w:lineRule="exact"/>
        <w:rPr>
          <w:rFonts w:hint="eastAsia" w:ascii="仿宋" w:hAnsi="仿宋" w:eastAsia="仿宋"/>
          <w:bCs/>
          <w:color w:val="auto"/>
          <w:sz w:val="24"/>
          <w:szCs w:val="28"/>
        </w:rPr>
      </w:pPr>
      <w:r>
        <w:rPr>
          <w:rFonts w:hint="eastAsia" w:ascii="仿宋" w:hAnsi="仿宋" w:eastAsia="仿宋"/>
          <w:bCs/>
          <w:color w:val="auto"/>
          <w:sz w:val="24"/>
          <w:szCs w:val="28"/>
        </w:rPr>
        <w:t>报价供应商名称（公章）：</w:t>
      </w:r>
    </w:p>
    <w:p w14:paraId="3F6C8C50">
      <w:pPr>
        <w:spacing w:line="440" w:lineRule="exact"/>
        <w:rPr>
          <w:rFonts w:hint="eastAsia" w:ascii="仿宋" w:hAnsi="仿宋" w:eastAsia="仿宋"/>
          <w:bCs/>
          <w:color w:val="auto"/>
          <w:sz w:val="24"/>
          <w:szCs w:val="28"/>
        </w:rPr>
      </w:pPr>
      <w:r>
        <w:rPr>
          <w:rFonts w:hint="eastAsia" w:ascii="仿宋" w:hAnsi="仿宋" w:eastAsia="仿宋"/>
          <w:bCs/>
          <w:color w:val="auto"/>
          <w:sz w:val="24"/>
          <w:szCs w:val="28"/>
        </w:rPr>
        <w:t>报价供应商法定代表或其授权人：（签字或盖章）</w:t>
      </w:r>
    </w:p>
    <w:p w14:paraId="424FBD2B">
      <w:pPr>
        <w:spacing w:line="440" w:lineRule="exact"/>
        <w:rPr>
          <w:rFonts w:hint="eastAsia" w:ascii="仿宋" w:hAnsi="仿宋" w:eastAsia="仿宋"/>
          <w:color w:val="auto"/>
          <w:sz w:val="24"/>
          <w:szCs w:val="28"/>
        </w:rPr>
      </w:pPr>
    </w:p>
    <w:p w14:paraId="0818E7E0">
      <w:pPr>
        <w:spacing w:line="440" w:lineRule="exact"/>
        <w:rPr>
          <w:rFonts w:hint="eastAsia" w:ascii="仿宋" w:hAnsi="仿宋" w:eastAsia="仿宋"/>
          <w:color w:val="auto"/>
          <w:sz w:val="24"/>
          <w:szCs w:val="28"/>
        </w:rPr>
      </w:pPr>
      <w:r>
        <w:rPr>
          <w:rFonts w:hint="eastAsia" w:ascii="仿宋" w:hAnsi="仿宋" w:eastAsia="仿宋"/>
          <w:color w:val="auto"/>
          <w:sz w:val="24"/>
          <w:szCs w:val="28"/>
        </w:rPr>
        <w:t>日期：</w:t>
      </w:r>
      <w:r>
        <w:rPr>
          <w:rFonts w:ascii="仿宋" w:hAnsi="仿宋" w:eastAsia="仿宋"/>
          <w:color w:val="auto"/>
          <w:sz w:val="24"/>
          <w:szCs w:val="28"/>
        </w:rPr>
        <w:t xml:space="preserve">   </w:t>
      </w:r>
      <w:r>
        <w:rPr>
          <w:rFonts w:hint="eastAsia" w:ascii="仿宋" w:hAnsi="仿宋" w:eastAsia="仿宋"/>
          <w:color w:val="auto"/>
          <w:sz w:val="24"/>
          <w:szCs w:val="28"/>
        </w:rPr>
        <w:t>年</w:t>
      </w:r>
      <w:r>
        <w:rPr>
          <w:rFonts w:ascii="仿宋" w:hAnsi="仿宋" w:eastAsia="仿宋"/>
          <w:color w:val="auto"/>
          <w:sz w:val="24"/>
          <w:szCs w:val="28"/>
        </w:rPr>
        <w:t xml:space="preserve">   </w:t>
      </w:r>
      <w:r>
        <w:rPr>
          <w:rFonts w:hint="eastAsia" w:ascii="仿宋" w:hAnsi="仿宋" w:eastAsia="仿宋"/>
          <w:color w:val="auto"/>
          <w:sz w:val="24"/>
          <w:szCs w:val="28"/>
        </w:rPr>
        <w:t>月</w:t>
      </w:r>
      <w:r>
        <w:rPr>
          <w:rFonts w:ascii="仿宋" w:hAnsi="仿宋" w:eastAsia="仿宋"/>
          <w:color w:val="auto"/>
          <w:sz w:val="24"/>
          <w:szCs w:val="28"/>
        </w:rPr>
        <w:t xml:space="preserve">   </w:t>
      </w:r>
      <w:r>
        <w:rPr>
          <w:rFonts w:hint="eastAsia" w:ascii="仿宋" w:hAnsi="仿宋" w:eastAsia="仿宋"/>
          <w:color w:val="auto"/>
          <w:sz w:val="24"/>
          <w:szCs w:val="28"/>
        </w:rPr>
        <w:t>日</w:t>
      </w:r>
    </w:p>
    <w:p w14:paraId="3E843A44">
      <w:pPr>
        <w:spacing w:line="440" w:lineRule="exact"/>
        <w:rPr>
          <w:rFonts w:hint="eastAsia" w:ascii="仿宋" w:hAnsi="仿宋" w:eastAsia="仿宋"/>
          <w:b/>
          <w:bCs/>
          <w:color w:val="auto"/>
          <w:sz w:val="24"/>
          <w:szCs w:val="28"/>
        </w:rPr>
      </w:pPr>
    </w:p>
    <w:p w14:paraId="71BC1DE3">
      <w:pPr>
        <w:spacing w:line="440" w:lineRule="exact"/>
        <w:rPr>
          <w:rFonts w:hint="eastAsia"/>
          <w:b/>
          <w:bCs/>
          <w:color w:val="auto"/>
          <w:sz w:val="24"/>
          <w:szCs w:val="28"/>
        </w:rPr>
        <w:sectPr>
          <w:pgSz w:w="11906" w:h="16838"/>
          <w:pgMar w:top="1247" w:right="1474" w:bottom="1247" w:left="1474" w:header="851" w:footer="992" w:gutter="0"/>
          <w:cols w:space="720" w:num="1"/>
        </w:sectPr>
      </w:pPr>
    </w:p>
    <w:p w14:paraId="58D38FD7">
      <w:pPr>
        <w:spacing w:line="440" w:lineRule="exact"/>
        <w:rPr>
          <w:rFonts w:hint="eastAsia"/>
          <w:color w:val="auto"/>
          <w:sz w:val="24"/>
          <w:szCs w:val="28"/>
        </w:rPr>
      </w:pPr>
      <w:r>
        <w:rPr>
          <w:rFonts w:hint="eastAsia"/>
          <w:color w:val="auto"/>
          <w:sz w:val="24"/>
          <w:szCs w:val="28"/>
        </w:rPr>
        <w:t>附件</w:t>
      </w:r>
      <w:r>
        <w:rPr>
          <w:color w:val="auto"/>
          <w:sz w:val="24"/>
          <w:szCs w:val="28"/>
        </w:rPr>
        <w:t>7</w:t>
      </w:r>
    </w:p>
    <w:p w14:paraId="4742070B">
      <w:pPr>
        <w:spacing w:line="440" w:lineRule="exact"/>
        <w:rPr>
          <w:rFonts w:hint="eastAsia"/>
          <w:color w:val="auto"/>
          <w:sz w:val="24"/>
          <w:szCs w:val="28"/>
        </w:rPr>
      </w:pPr>
    </w:p>
    <w:p w14:paraId="4B1505F7">
      <w:pPr>
        <w:spacing w:line="440" w:lineRule="exact"/>
        <w:jc w:val="center"/>
        <w:rPr>
          <w:rFonts w:hint="eastAsia"/>
          <w:b/>
          <w:color w:val="auto"/>
          <w:sz w:val="24"/>
          <w:szCs w:val="28"/>
        </w:rPr>
      </w:pPr>
      <w:r>
        <w:rPr>
          <w:rFonts w:hint="eastAsia"/>
          <w:b/>
          <w:color w:val="auto"/>
          <w:sz w:val="24"/>
          <w:szCs w:val="28"/>
        </w:rPr>
        <w:t>参加政府采购活动前</w:t>
      </w:r>
      <w:r>
        <w:rPr>
          <w:b/>
          <w:color w:val="auto"/>
          <w:sz w:val="24"/>
          <w:szCs w:val="28"/>
        </w:rPr>
        <w:t>3</w:t>
      </w:r>
      <w:r>
        <w:rPr>
          <w:rFonts w:hint="eastAsia"/>
          <w:b/>
          <w:color w:val="auto"/>
          <w:sz w:val="24"/>
          <w:szCs w:val="28"/>
        </w:rPr>
        <w:t>年内在经营活动中没有重大违法记录的书面声明</w:t>
      </w:r>
    </w:p>
    <w:p w14:paraId="0092ADD3">
      <w:pPr>
        <w:spacing w:line="440" w:lineRule="exact"/>
        <w:ind w:firstLine="480" w:firstLineChars="200"/>
        <w:rPr>
          <w:rFonts w:hint="eastAsia" w:ascii="仿宋" w:hAnsi="仿宋" w:eastAsia="仿宋"/>
          <w:bCs/>
          <w:color w:val="auto"/>
          <w:sz w:val="24"/>
          <w:szCs w:val="28"/>
        </w:rPr>
      </w:pPr>
      <w:r>
        <w:rPr>
          <w:rFonts w:hint="eastAsia" w:ascii="仿宋" w:hAnsi="仿宋" w:eastAsia="仿宋"/>
          <w:bCs/>
          <w:color w:val="auto"/>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color w:val="auto"/>
          <w:sz w:val="24"/>
          <w:szCs w:val="28"/>
        </w:rPr>
      </w:pPr>
      <w:r>
        <w:rPr>
          <w:rFonts w:hint="eastAsia" w:ascii="仿宋" w:hAnsi="仿宋" w:eastAsia="仿宋"/>
          <w:bCs/>
          <w:color w:val="auto"/>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color w:val="auto"/>
          <w:sz w:val="24"/>
          <w:szCs w:val="28"/>
        </w:rPr>
      </w:pPr>
    </w:p>
    <w:p w14:paraId="0AC79DEE">
      <w:pPr>
        <w:spacing w:line="440" w:lineRule="exact"/>
        <w:rPr>
          <w:rFonts w:hint="eastAsia" w:ascii="仿宋" w:hAnsi="仿宋" w:eastAsia="仿宋"/>
          <w:bCs/>
          <w:color w:val="auto"/>
          <w:sz w:val="24"/>
          <w:szCs w:val="28"/>
        </w:rPr>
      </w:pPr>
    </w:p>
    <w:p w14:paraId="27026451">
      <w:pPr>
        <w:spacing w:line="440" w:lineRule="exact"/>
        <w:rPr>
          <w:rFonts w:hint="eastAsia" w:ascii="仿宋" w:hAnsi="仿宋" w:eastAsia="仿宋"/>
          <w:bCs/>
          <w:color w:val="auto"/>
          <w:sz w:val="24"/>
          <w:szCs w:val="28"/>
        </w:rPr>
      </w:pPr>
    </w:p>
    <w:p w14:paraId="21CF3B63">
      <w:pPr>
        <w:spacing w:line="440" w:lineRule="exact"/>
        <w:rPr>
          <w:rFonts w:hint="eastAsia" w:ascii="仿宋" w:hAnsi="仿宋" w:eastAsia="仿宋"/>
          <w:bCs/>
          <w:color w:val="auto"/>
          <w:sz w:val="24"/>
          <w:szCs w:val="28"/>
        </w:rPr>
      </w:pPr>
      <w:r>
        <w:rPr>
          <w:rFonts w:hint="eastAsia" w:ascii="仿宋" w:hAnsi="仿宋" w:eastAsia="仿宋"/>
          <w:bCs/>
          <w:color w:val="auto"/>
          <w:sz w:val="24"/>
          <w:szCs w:val="28"/>
        </w:rPr>
        <w:t>报价供应商名称（公章）：</w:t>
      </w:r>
    </w:p>
    <w:p w14:paraId="26261524">
      <w:pPr>
        <w:spacing w:line="440" w:lineRule="exact"/>
        <w:rPr>
          <w:rFonts w:hint="eastAsia" w:ascii="仿宋" w:hAnsi="仿宋" w:eastAsia="仿宋"/>
          <w:bCs/>
          <w:color w:val="auto"/>
          <w:sz w:val="24"/>
          <w:szCs w:val="28"/>
        </w:rPr>
      </w:pPr>
      <w:r>
        <w:rPr>
          <w:rFonts w:hint="eastAsia" w:ascii="仿宋" w:hAnsi="仿宋" w:eastAsia="仿宋"/>
          <w:bCs/>
          <w:color w:val="auto"/>
          <w:sz w:val="24"/>
          <w:szCs w:val="28"/>
        </w:rPr>
        <w:t>报价供应商法定代表或其授权人：（签字或盖章）</w:t>
      </w:r>
    </w:p>
    <w:p w14:paraId="1E05C731">
      <w:pPr>
        <w:spacing w:line="440" w:lineRule="exact"/>
        <w:rPr>
          <w:rFonts w:hint="eastAsia" w:ascii="仿宋" w:hAnsi="仿宋" w:eastAsia="仿宋"/>
          <w:color w:val="auto"/>
          <w:sz w:val="24"/>
          <w:szCs w:val="28"/>
        </w:rPr>
      </w:pPr>
    </w:p>
    <w:p w14:paraId="14F12443">
      <w:pPr>
        <w:spacing w:line="360" w:lineRule="auto"/>
        <w:rPr>
          <w:rFonts w:hint="eastAsia" w:ascii="仿宋" w:hAnsi="仿宋" w:eastAsia="仿宋"/>
          <w:color w:val="auto"/>
          <w:sz w:val="24"/>
          <w:szCs w:val="28"/>
        </w:rPr>
      </w:pPr>
      <w:r>
        <w:rPr>
          <w:rFonts w:hint="eastAsia" w:ascii="仿宋" w:hAnsi="仿宋" w:eastAsia="仿宋"/>
          <w:color w:val="auto"/>
          <w:sz w:val="24"/>
          <w:szCs w:val="28"/>
        </w:rPr>
        <w:t>日期：</w:t>
      </w:r>
      <w:r>
        <w:rPr>
          <w:rFonts w:ascii="仿宋" w:hAnsi="仿宋" w:eastAsia="仿宋"/>
          <w:color w:val="auto"/>
          <w:sz w:val="24"/>
          <w:szCs w:val="28"/>
        </w:rPr>
        <w:t xml:space="preserve">   </w:t>
      </w:r>
      <w:r>
        <w:rPr>
          <w:rFonts w:hint="eastAsia" w:ascii="仿宋" w:hAnsi="仿宋" w:eastAsia="仿宋"/>
          <w:color w:val="auto"/>
          <w:sz w:val="24"/>
          <w:szCs w:val="28"/>
        </w:rPr>
        <w:t>年</w:t>
      </w:r>
      <w:r>
        <w:rPr>
          <w:rFonts w:ascii="仿宋" w:hAnsi="仿宋" w:eastAsia="仿宋"/>
          <w:color w:val="auto"/>
          <w:sz w:val="24"/>
          <w:szCs w:val="28"/>
        </w:rPr>
        <w:t xml:space="preserve">   </w:t>
      </w:r>
      <w:r>
        <w:rPr>
          <w:rFonts w:hint="eastAsia" w:ascii="仿宋" w:hAnsi="仿宋" w:eastAsia="仿宋"/>
          <w:color w:val="auto"/>
          <w:sz w:val="24"/>
          <w:szCs w:val="28"/>
        </w:rPr>
        <w:t>月</w:t>
      </w:r>
      <w:r>
        <w:rPr>
          <w:rFonts w:ascii="仿宋" w:hAnsi="仿宋" w:eastAsia="仿宋"/>
          <w:color w:val="auto"/>
          <w:sz w:val="24"/>
          <w:szCs w:val="28"/>
        </w:rPr>
        <w:t xml:space="preserve">   </w:t>
      </w:r>
      <w:r>
        <w:rPr>
          <w:rFonts w:hint="eastAsia" w:ascii="仿宋" w:hAnsi="仿宋" w:eastAsia="仿宋"/>
          <w:color w:val="auto"/>
          <w:sz w:val="24"/>
          <w:szCs w:val="28"/>
        </w:rPr>
        <w:t>日</w:t>
      </w:r>
      <w:bookmarkEnd w:id="0"/>
    </w:p>
    <w:p w14:paraId="13EFCDA1">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eastAsiaTheme="minorEastAsia"/>
          <w:color w:val="auto"/>
          <w:sz w:val="24"/>
          <w:szCs w:val="28"/>
          <w:lang w:val="en-US" w:eastAsia="zh-CN"/>
        </w:rPr>
      </w:pPr>
      <w:r>
        <w:rPr>
          <w:rFonts w:hint="eastAsia"/>
          <w:color w:val="auto"/>
          <w:sz w:val="24"/>
          <w:szCs w:val="28"/>
        </w:rPr>
        <w:t>附件</w:t>
      </w:r>
      <w:r>
        <w:rPr>
          <w:rFonts w:hint="eastAsia"/>
          <w:color w:val="auto"/>
          <w:sz w:val="24"/>
          <w:szCs w:val="28"/>
          <w:lang w:val="en-US" w:eastAsia="zh-CN"/>
        </w:rPr>
        <w:t>8</w:t>
      </w:r>
    </w:p>
    <w:p w14:paraId="061FC3ED">
      <w:pPr>
        <w:pStyle w:val="2"/>
        <w:keepNext/>
        <w:keepLines/>
        <w:pageBreakBefore w:val="0"/>
        <w:widowControl w:val="0"/>
        <w:kinsoku/>
        <w:wordWrap/>
        <w:overflowPunct/>
        <w:topLinePunct w:val="0"/>
        <w:autoSpaceDE/>
        <w:autoSpaceDN/>
        <w:bidi w:val="0"/>
        <w:adjustRightInd/>
        <w:snapToGrid/>
        <w:spacing w:before="80" w:beforeAutospacing="0" w:after="80" w:afterAutospacing="0"/>
        <w:textAlignment w:val="auto"/>
        <w:rPr>
          <w:rFonts w:ascii="Arial" w:hAnsi="Arial"/>
          <w:color w:val="auto"/>
          <w:kern w:val="2"/>
          <w:sz w:val="28"/>
          <w:lang w:eastAsia="zh-Hans"/>
        </w:rPr>
      </w:pPr>
      <w:r>
        <w:rPr>
          <w:rFonts w:hint="eastAsia" w:ascii="Arial" w:hAnsi="Arial"/>
          <w:color w:val="auto"/>
          <w:kern w:val="2"/>
          <w:sz w:val="28"/>
          <w:lang w:eastAsia="zh-Hans"/>
        </w:rPr>
        <w:t>评分细则</w:t>
      </w: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71"/>
        <w:gridCol w:w="6997"/>
      </w:tblGrid>
      <w:tr w14:paraId="1C9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8" w:type="dxa"/>
            <w:vAlign w:val="center"/>
          </w:tcPr>
          <w:p w14:paraId="2B106862">
            <w:pPr>
              <w:keepNext w:val="0"/>
              <w:keepLines w:val="0"/>
              <w:suppressLineNumbers w:val="0"/>
              <w:spacing w:before="0" w:beforeAutospacing="0" w:after="160" w:afterAutospacing="0" w:line="400" w:lineRule="exact"/>
              <w:ind w:left="0" w:right="0"/>
              <w:jc w:val="center"/>
              <w:rPr>
                <w:rFonts w:hint="eastAsia" w:ascii="仿宋" w:hAnsi="仿宋" w:eastAsia="仿宋"/>
                <w:sz w:val="20"/>
                <w:szCs w:val="20"/>
              </w:rPr>
            </w:pPr>
            <w:r>
              <w:rPr>
                <w:rFonts w:hint="eastAsia" w:ascii="仿宋" w:hAnsi="仿宋" w:eastAsia="仿宋"/>
                <w:sz w:val="20"/>
                <w:szCs w:val="20"/>
              </w:rPr>
              <w:t>评分因素</w:t>
            </w:r>
          </w:p>
        </w:tc>
        <w:tc>
          <w:tcPr>
            <w:tcW w:w="671" w:type="dxa"/>
            <w:vAlign w:val="center"/>
          </w:tcPr>
          <w:p w14:paraId="4EEA57AC">
            <w:pPr>
              <w:keepNext w:val="0"/>
              <w:keepLines w:val="0"/>
              <w:suppressLineNumbers w:val="0"/>
              <w:spacing w:before="0" w:beforeAutospacing="0" w:after="160" w:afterAutospacing="0" w:line="400" w:lineRule="exact"/>
              <w:ind w:left="0" w:right="0"/>
              <w:jc w:val="center"/>
              <w:rPr>
                <w:rFonts w:hint="eastAsia" w:ascii="仿宋" w:hAnsi="仿宋" w:eastAsia="仿宋"/>
                <w:sz w:val="20"/>
                <w:szCs w:val="20"/>
              </w:rPr>
            </w:pPr>
            <w:r>
              <w:rPr>
                <w:rFonts w:hint="eastAsia" w:ascii="仿宋" w:hAnsi="仿宋" w:eastAsia="仿宋"/>
                <w:sz w:val="20"/>
                <w:szCs w:val="20"/>
              </w:rPr>
              <w:t>分数</w:t>
            </w:r>
          </w:p>
        </w:tc>
        <w:tc>
          <w:tcPr>
            <w:tcW w:w="6997" w:type="dxa"/>
            <w:vAlign w:val="center"/>
          </w:tcPr>
          <w:p w14:paraId="48857646">
            <w:pPr>
              <w:keepNext w:val="0"/>
              <w:keepLines w:val="0"/>
              <w:suppressLineNumbers w:val="0"/>
              <w:spacing w:before="0" w:beforeAutospacing="0" w:after="160" w:afterAutospacing="0" w:line="400" w:lineRule="exact"/>
              <w:ind w:left="0" w:right="0"/>
              <w:jc w:val="center"/>
              <w:rPr>
                <w:rFonts w:hint="eastAsia" w:ascii="仿宋" w:hAnsi="仿宋" w:eastAsia="仿宋"/>
                <w:sz w:val="20"/>
                <w:szCs w:val="20"/>
              </w:rPr>
            </w:pPr>
            <w:r>
              <w:rPr>
                <w:rFonts w:hint="eastAsia" w:ascii="仿宋" w:hAnsi="仿宋" w:eastAsia="仿宋"/>
                <w:sz w:val="20"/>
                <w:szCs w:val="20"/>
              </w:rPr>
              <w:t>评分标准</w:t>
            </w:r>
          </w:p>
        </w:tc>
      </w:tr>
      <w:tr w14:paraId="2B60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188" w:type="dxa"/>
            <w:vAlign w:val="center"/>
          </w:tcPr>
          <w:p w14:paraId="03782304">
            <w:pPr>
              <w:keepNext w:val="0"/>
              <w:keepLines w:val="0"/>
              <w:widowControl/>
              <w:suppressLineNumbers w:val="0"/>
              <w:autoSpaceDE w:val="0"/>
              <w:autoSpaceDN w:val="0"/>
              <w:adjustRightInd w:val="0"/>
              <w:spacing w:before="0" w:beforeAutospacing="0" w:after="160" w:afterAutospacing="0" w:line="400" w:lineRule="exact"/>
              <w:ind w:left="0" w:right="0"/>
              <w:jc w:val="center"/>
              <w:rPr>
                <w:rFonts w:hint="eastAsia" w:ascii="仿宋" w:hAnsi="仿宋" w:eastAsia="仿宋"/>
                <w:kern w:val="1"/>
                <w:sz w:val="20"/>
                <w:szCs w:val="20"/>
              </w:rPr>
            </w:pPr>
            <w:r>
              <w:rPr>
                <w:rStyle w:val="39"/>
                <w:rFonts w:hint="eastAsia"/>
                <w:sz w:val="20"/>
                <w:szCs w:val="20"/>
              </w:rPr>
              <w:t>投标报价</w:t>
            </w:r>
          </w:p>
        </w:tc>
        <w:tc>
          <w:tcPr>
            <w:tcW w:w="671" w:type="dxa"/>
            <w:vAlign w:val="center"/>
          </w:tcPr>
          <w:p w14:paraId="1C18E26D">
            <w:pPr>
              <w:keepNext w:val="0"/>
              <w:keepLines w:val="0"/>
              <w:suppressLineNumbers w:val="0"/>
              <w:spacing w:before="0" w:beforeAutospacing="0" w:after="160" w:afterAutospacing="0" w:line="400" w:lineRule="exact"/>
              <w:ind w:left="0" w:right="0"/>
              <w:jc w:val="center"/>
              <w:rPr>
                <w:rFonts w:hint="eastAsia" w:ascii="仿宋" w:hAnsi="仿宋" w:eastAsia="仿宋"/>
                <w:sz w:val="20"/>
                <w:szCs w:val="20"/>
              </w:rPr>
            </w:pPr>
            <w:r>
              <w:rPr>
                <w:rStyle w:val="39"/>
                <w:rFonts w:hint="eastAsia"/>
                <w:sz w:val="20"/>
                <w:szCs w:val="20"/>
              </w:rPr>
              <w:t>30分</w:t>
            </w:r>
          </w:p>
        </w:tc>
        <w:tc>
          <w:tcPr>
            <w:tcW w:w="6997" w:type="dxa"/>
            <w:vAlign w:val="center"/>
          </w:tcPr>
          <w:p w14:paraId="4B62CB6B">
            <w:pPr>
              <w:keepNext w:val="0"/>
              <w:keepLines w:val="0"/>
              <w:suppressLineNumbers w:val="0"/>
              <w:spacing w:before="0" w:beforeAutospacing="0" w:after="160" w:afterAutospacing="0" w:line="276" w:lineRule="auto"/>
              <w:ind w:left="0" w:right="0"/>
              <w:rPr>
                <w:rStyle w:val="39"/>
                <w:rFonts w:hint="eastAsia"/>
                <w:sz w:val="20"/>
                <w:szCs w:val="20"/>
              </w:rPr>
            </w:pPr>
            <w:r>
              <w:rPr>
                <w:rStyle w:val="39"/>
                <w:rFonts w:hint="eastAsia"/>
                <w:sz w:val="20"/>
                <w:szCs w:val="20"/>
              </w:rPr>
              <w:t>满足招标文件要求且投标价格（或者最终价格）最低的投标报价为评标基准价，其价格分为满分。</w:t>
            </w:r>
          </w:p>
          <w:p w14:paraId="6F2CF2A3">
            <w:pPr>
              <w:keepNext w:val="0"/>
              <w:keepLines w:val="0"/>
              <w:suppressLineNumbers w:val="0"/>
              <w:spacing w:before="0" w:beforeAutospacing="0" w:after="160" w:afterAutospacing="0" w:line="276" w:lineRule="auto"/>
              <w:ind w:left="0" w:right="0"/>
              <w:rPr>
                <w:rFonts w:hint="eastAsia" w:ascii="仿宋" w:hAnsi="仿宋" w:eastAsia="仿宋" w:cs="仿宋"/>
                <w:kern w:val="1"/>
                <w:sz w:val="20"/>
                <w:szCs w:val="20"/>
              </w:rPr>
            </w:pPr>
            <w:r>
              <w:rPr>
                <w:rFonts w:hint="eastAsia" w:ascii="仿宋" w:hAnsi="仿宋" w:eastAsia="仿宋" w:cs="仿宋"/>
                <w:kern w:val="1"/>
                <w:sz w:val="20"/>
                <w:szCs w:val="20"/>
              </w:rPr>
              <w:t>其它报价得分=评标基准价÷（投标报价或者最终价格）×30。</w:t>
            </w:r>
          </w:p>
        </w:tc>
      </w:tr>
      <w:tr w14:paraId="1CA6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188" w:type="dxa"/>
            <w:vAlign w:val="center"/>
          </w:tcPr>
          <w:p w14:paraId="20BB7B73">
            <w:pPr>
              <w:keepNext w:val="0"/>
              <w:keepLines w:val="0"/>
              <w:widowControl/>
              <w:suppressLineNumbers w:val="0"/>
              <w:autoSpaceDE w:val="0"/>
              <w:autoSpaceDN w:val="0"/>
              <w:adjustRightInd w:val="0"/>
              <w:spacing w:before="0" w:beforeAutospacing="0" w:after="160" w:afterAutospacing="0" w:line="400" w:lineRule="exact"/>
              <w:ind w:left="0" w:right="0"/>
              <w:jc w:val="center"/>
              <w:rPr>
                <w:rFonts w:hint="eastAsia" w:ascii="仿宋" w:hAnsi="仿宋" w:eastAsia="仿宋"/>
                <w:kern w:val="1"/>
                <w:sz w:val="20"/>
                <w:szCs w:val="20"/>
              </w:rPr>
            </w:pPr>
            <w:r>
              <w:rPr>
                <w:rStyle w:val="39"/>
                <w:rFonts w:hint="eastAsia"/>
                <w:sz w:val="20"/>
                <w:szCs w:val="20"/>
              </w:rPr>
              <w:t>企业业绩</w:t>
            </w:r>
          </w:p>
        </w:tc>
        <w:tc>
          <w:tcPr>
            <w:tcW w:w="671" w:type="dxa"/>
            <w:vAlign w:val="center"/>
          </w:tcPr>
          <w:p w14:paraId="2C41E54F">
            <w:pPr>
              <w:keepNext w:val="0"/>
              <w:keepLines w:val="0"/>
              <w:suppressLineNumbers w:val="0"/>
              <w:spacing w:before="0" w:beforeAutospacing="0" w:after="160" w:afterAutospacing="0" w:line="400" w:lineRule="exact"/>
              <w:ind w:left="0" w:right="0"/>
              <w:jc w:val="center"/>
              <w:rPr>
                <w:rFonts w:hint="eastAsia" w:ascii="仿宋" w:hAnsi="仿宋" w:eastAsia="仿宋"/>
                <w:sz w:val="20"/>
                <w:szCs w:val="20"/>
              </w:rPr>
            </w:pPr>
            <w:r>
              <w:rPr>
                <w:rStyle w:val="39"/>
                <w:rFonts w:hint="eastAsia" w:eastAsia="仿宋"/>
                <w:sz w:val="20"/>
                <w:szCs w:val="20"/>
                <w:lang w:val="en-US" w:eastAsia="zh-CN"/>
              </w:rPr>
              <w:t>12</w:t>
            </w:r>
            <w:r>
              <w:rPr>
                <w:rStyle w:val="39"/>
                <w:rFonts w:hint="eastAsia"/>
                <w:sz w:val="20"/>
                <w:szCs w:val="20"/>
              </w:rPr>
              <w:t>分</w:t>
            </w:r>
          </w:p>
        </w:tc>
        <w:tc>
          <w:tcPr>
            <w:tcW w:w="6997" w:type="dxa"/>
            <w:vAlign w:val="center"/>
          </w:tcPr>
          <w:p w14:paraId="2CF02B14">
            <w:pPr>
              <w:keepNext w:val="0"/>
              <w:keepLines w:val="0"/>
              <w:suppressLineNumbers w:val="0"/>
              <w:spacing w:before="0" w:beforeAutospacing="0" w:after="160" w:afterAutospacing="0" w:line="276" w:lineRule="auto"/>
              <w:ind w:left="0" w:right="0"/>
              <w:rPr>
                <w:rFonts w:hint="eastAsia" w:ascii="仿宋" w:hAnsi="仿宋" w:eastAsia="仿宋"/>
                <w:sz w:val="20"/>
                <w:szCs w:val="20"/>
              </w:rPr>
            </w:pPr>
            <w:r>
              <w:rPr>
                <w:rStyle w:val="39"/>
                <w:rFonts w:hint="eastAsia"/>
                <w:sz w:val="20"/>
                <w:szCs w:val="20"/>
              </w:rPr>
              <w:t>投标人自</w:t>
            </w:r>
            <w:r>
              <w:rPr>
                <w:rFonts w:hint="eastAsia" w:ascii="仿宋" w:hAnsi="仿宋" w:eastAsia="仿宋" w:cs="仿宋"/>
                <w:kern w:val="1"/>
                <w:sz w:val="20"/>
                <w:szCs w:val="20"/>
                <w:u w:val="single"/>
              </w:rPr>
              <w:t>202</w:t>
            </w:r>
            <w:r>
              <w:rPr>
                <w:rFonts w:hint="eastAsia" w:ascii="仿宋" w:hAnsi="仿宋" w:eastAsia="仿宋" w:cs="仿宋"/>
                <w:kern w:val="1"/>
                <w:sz w:val="20"/>
                <w:szCs w:val="20"/>
                <w:u w:val="single"/>
                <w:lang w:val="en-US" w:eastAsia="zh-CN"/>
              </w:rPr>
              <w:t>3</w:t>
            </w:r>
            <w:r>
              <w:rPr>
                <w:rStyle w:val="39"/>
                <w:rFonts w:hint="eastAsia"/>
                <w:sz w:val="20"/>
                <w:szCs w:val="20"/>
              </w:rPr>
              <w:t>年</w:t>
            </w:r>
            <w:r>
              <w:rPr>
                <w:rFonts w:hint="eastAsia" w:ascii="仿宋" w:hAnsi="仿宋" w:eastAsia="仿宋" w:cs="仿宋"/>
                <w:kern w:val="1"/>
                <w:sz w:val="20"/>
                <w:szCs w:val="20"/>
                <w:u w:val="single"/>
              </w:rPr>
              <w:t xml:space="preserve"> 1 </w:t>
            </w:r>
            <w:r>
              <w:rPr>
                <w:rStyle w:val="39"/>
                <w:rFonts w:hint="eastAsia"/>
                <w:sz w:val="20"/>
                <w:szCs w:val="20"/>
              </w:rPr>
              <w:t>月</w:t>
            </w:r>
            <w:r>
              <w:rPr>
                <w:rFonts w:hint="eastAsia" w:ascii="仿宋" w:hAnsi="仿宋" w:eastAsia="仿宋" w:cs="仿宋"/>
                <w:kern w:val="1"/>
                <w:sz w:val="20"/>
                <w:szCs w:val="20"/>
                <w:u w:val="single"/>
              </w:rPr>
              <w:t xml:space="preserve"> 1 </w:t>
            </w:r>
            <w:r>
              <w:rPr>
                <w:rStyle w:val="39"/>
                <w:rFonts w:hint="eastAsia"/>
                <w:sz w:val="20"/>
                <w:szCs w:val="20"/>
              </w:rPr>
              <w:t>日至今已完成的同类项目，每份得</w:t>
            </w:r>
            <w:r>
              <w:rPr>
                <w:rStyle w:val="39"/>
                <w:rFonts w:hint="eastAsia" w:eastAsia="仿宋"/>
                <w:sz w:val="20"/>
                <w:szCs w:val="20"/>
                <w:lang w:val="en-US" w:eastAsia="zh-CN"/>
              </w:rPr>
              <w:t>4</w:t>
            </w:r>
            <w:r>
              <w:rPr>
                <w:rStyle w:val="39"/>
                <w:rFonts w:hint="eastAsia"/>
                <w:sz w:val="20"/>
                <w:szCs w:val="20"/>
              </w:rPr>
              <w:t>分，满分</w:t>
            </w:r>
            <w:r>
              <w:rPr>
                <w:rStyle w:val="39"/>
                <w:rFonts w:hint="eastAsia" w:eastAsia="仿宋"/>
                <w:sz w:val="20"/>
                <w:szCs w:val="20"/>
                <w:lang w:val="en-US" w:eastAsia="zh-CN"/>
              </w:rPr>
              <w:t>12</w:t>
            </w:r>
            <w:r>
              <w:rPr>
                <w:rStyle w:val="39"/>
                <w:rFonts w:hint="eastAsia"/>
                <w:sz w:val="20"/>
                <w:szCs w:val="20"/>
              </w:rPr>
              <w:t>分。投标人须在响应文件中提供合同扫描件，不提供不得分。同类项目完成时间以合同签署时间为准。</w:t>
            </w:r>
          </w:p>
        </w:tc>
      </w:tr>
      <w:tr w14:paraId="49F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88" w:type="dxa"/>
            <w:vAlign w:val="center"/>
          </w:tcPr>
          <w:p w14:paraId="19514D22">
            <w:pPr>
              <w:keepNext w:val="0"/>
              <w:keepLines w:val="0"/>
              <w:widowControl/>
              <w:suppressLineNumbers w:val="0"/>
              <w:autoSpaceDE w:val="0"/>
              <w:autoSpaceDN w:val="0"/>
              <w:adjustRightInd w:val="0"/>
              <w:spacing w:before="0" w:beforeAutospacing="0" w:after="160" w:afterAutospacing="0" w:line="400" w:lineRule="exact"/>
              <w:ind w:left="0" w:right="0"/>
              <w:jc w:val="center"/>
              <w:rPr>
                <w:rStyle w:val="39"/>
                <w:rFonts w:hint="eastAsia"/>
                <w:sz w:val="20"/>
                <w:szCs w:val="20"/>
              </w:rPr>
            </w:pPr>
            <w:r>
              <w:rPr>
                <w:rStyle w:val="39"/>
                <w:rFonts w:hint="eastAsia"/>
                <w:sz w:val="20"/>
                <w:szCs w:val="20"/>
              </w:rPr>
              <w:t>技术响应</w:t>
            </w:r>
          </w:p>
        </w:tc>
        <w:tc>
          <w:tcPr>
            <w:tcW w:w="671" w:type="dxa"/>
            <w:vAlign w:val="center"/>
          </w:tcPr>
          <w:p w14:paraId="27160EDE">
            <w:pPr>
              <w:keepNext w:val="0"/>
              <w:keepLines w:val="0"/>
              <w:suppressLineNumbers w:val="0"/>
              <w:spacing w:before="0" w:beforeAutospacing="0" w:after="160" w:afterAutospacing="0" w:line="400" w:lineRule="exact"/>
              <w:ind w:left="0" w:right="0"/>
              <w:jc w:val="center"/>
              <w:rPr>
                <w:rStyle w:val="39"/>
                <w:rFonts w:hint="eastAsia"/>
                <w:sz w:val="20"/>
                <w:szCs w:val="20"/>
              </w:rPr>
            </w:pPr>
            <w:r>
              <w:rPr>
                <w:rStyle w:val="39"/>
                <w:rFonts w:hint="eastAsia" w:eastAsia="仿宋"/>
                <w:sz w:val="20"/>
                <w:szCs w:val="20"/>
                <w:lang w:val="en-US" w:eastAsia="zh-CN"/>
              </w:rPr>
              <w:t>34</w:t>
            </w:r>
            <w:r>
              <w:rPr>
                <w:rStyle w:val="39"/>
                <w:rFonts w:hint="eastAsia"/>
                <w:sz w:val="20"/>
                <w:szCs w:val="20"/>
              </w:rPr>
              <w:t>分</w:t>
            </w:r>
          </w:p>
        </w:tc>
        <w:tc>
          <w:tcPr>
            <w:tcW w:w="6997" w:type="dxa"/>
            <w:vAlign w:val="center"/>
          </w:tcPr>
          <w:p w14:paraId="5CF680D0">
            <w:pPr>
              <w:keepNext w:val="0"/>
              <w:keepLines w:val="0"/>
              <w:suppressLineNumbers w:val="0"/>
              <w:topLinePunct/>
              <w:spacing w:before="0" w:beforeAutospacing="0" w:after="160" w:afterAutospacing="0" w:line="276" w:lineRule="auto"/>
              <w:ind w:left="0" w:right="0"/>
              <w:rPr>
                <w:rStyle w:val="39"/>
                <w:rFonts w:hint="eastAsia"/>
                <w:sz w:val="20"/>
                <w:szCs w:val="20"/>
              </w:rPr>
            </w:pPr>
            <w:r>
              <w:rPr>
                <w:rFonts w:hint="eastAsia" w:ascii="仿宋" w:hAnsi="仿宋" w:eastAsia="仿宋" w:cs="仿宋"/>
                <w:sz w:val="20"/>
                <w:szCs w:val="20"/>
                <w:lang w:val="zh-CN"/>
              </w:rPr>
              <w:t>技术指标、技术性能及</w:t>
            </w:r>
            <w:r>
              <w:rPr>
                <w:rFonts w:hint="eastAsia" w:ascii="仿宋" w:hAnsi="仿宋" w:eastAsia="仿宋" w:cs="仿宋"/>
                <w:sz w:val="20"/>
                <w:szCs w:val="20"/>
              </w:rPr>
              <w:t>服务</w:t>
            </w:r>
            <w:r>
              <w:rPr>
                <w:rFonts w:hint="eastAsia" w:ascii="仿宋" w:hAnsi="仿宋" w:eastAsia="仿宋" w:cs="仿宋"/>
                <w:sz w:val="20"/>
                <w:szCs w:val="20"/>
                <w:lang w:val="zh-CN"/>
              </w:rPr>
              <w:t>完全满足</w:t>
            </w:r>
            <w:r>
              <w:rPr>
                <w:rFonts w:hint="eastAsia" w:ascii="仿宋" w:hAnsi="仿宋" w:eastAsia="仿宋"/>
                <w:sz w:val="20"/>
                <w:szCs w:val="20"/>
              </w:rPr>
              <w:t>招标</w:t>
            </w:r>
            <w:r>
              <w:rPr>
                <w:rFonts w:hint="eastAsia" w:ascii="仿宋" w:hAnsi="仿宋" w:eastAsia="仿宋" w:cs="仿宋"/>
                <w:sz w:val="20"/>
                <w:szCs w:val="20"/>
                <w:lang w:val="zh-CN"/>
              </w:rPr>
              <w:t>文件及采购人要求，得基础分</w:t>
            </w:r>
            <w:r>
              <w:rPr>
                <w:rFonts w:hint="eastAsia" w:ascii="仿宋" w:hAnsi="仿宋" w:eastAsia="仿宋" w:cs="仿宋"/>
                <w:sz w:val="20"/>
                <w:szCs w:val="20"/>
              </w:rPr>
              <w:t>40分。每出现1条负偏离，扣除基础分</w:t>
            </w:r>
            <w:r>
              <w:rPr>
                <w:rFonts w:hint="eastAsia" w:ascii="仿宋" w:hAnsi="仿宋" w:eastAsia="仿宋" w:cs="仿宋"/>
                <w:sz w:val="20"/>
                <w:szCs w:val="20"/>
                <w:lang w:val="en-US" w:eastAsia="zh-CN"/>
              </w:rPr>
              <w:t>2</w:t>
            </w:r>
            <w:r>
              <w:rPr>
                <w:rFonts w:hint="eastAsia" w:ascii="仿宋" w:hAnsi="仿宋" w:eastAsia="仿宋" w:cs="仿宋"/>
                <w:sz w:val="20"/>
                <w:szCs w:val="20"/>
              </w:rPr>
              <w:t>分</w:t>
            </w:r>
            <w:r>
              <w:rPr>
                <w:rFonts w:hint="eastAsia" w:ascii="仿宋" w:hAnsi="仿宋" w:eastAsia="仿宋" w:cs="仿宋"/>
                <w:sz w:val="20"/>
                <w:szCs w:val="20"/>
                <w:lang w:eastAsia="zh-CN"/>
              </w:rPr>
              <w:t>。</w:t>
            </w:r>
            <w:r>
              <w:rPr>
                <w:rFonts w:hint="eastAsia" w:ascii="仿宋" w:hAnsi="仿宋" w:eastAsia="仿宋" w:cs="仿宋"/>
                <w:sz w:val="20"/>
                <w:szCs w:val="20"/>
              </w:rPr>
              <w:t>出现10条及以上负偏离的，响应情况项不得分。</w:t>
            </w:r>
          </w:p>
        </w:tc>
      </w:tr>
      <w:tr w14:paraId="3E63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188" w:type="dxa"/>
            <w:vAlign w:val="center"/>
          </w:tcPr>
          <w:p w14:paraId="59CCD122">
            <w:pPr>
              <w:keepNext w:val="0"/>
              <w:keepLines w:val="0"/>
              <w:widowControl/>
              <w:suppressLineNumbers w:val="0"/>
              <w:autoSpaceDE w:val="0"/>
              <w:autoSpaceDN w:val="0"/>
              <w:adjustRightInd w:val="0"/>
              <w:spacing w:before="0" w:beforeAutospacing="0" w:after="160" w:afterAutospacing="0" w:line="400" w:lineRule="exact"/>
              <w:ind w:left="0" w:right="0"/>
              <w:jc w:val="center"/>
              <w:rPr>
                <w:rStyle w:val="39"/>
                <w:rFonts w:hint="eastAsia"/>
                <w:sz w:val="20"/>
                <w:szCs w:val="20"/>
              </w:rPr>
            </w:pPr>
            <w:r>
              <w:rPr>
                <w:rFonts w:hint="eastAsia" w:ascii="仿宋" w:hAnsi="仿宋" w:eastAsia="仿宋" w:cs="仿宋"/>
                <w:sz w:val="20"/>
                <w:szCs w:val="20"/>
              </w:rPr>
              <w:t>培训计划</w:t>
            </w:r>
          </w:p>
        </w:tc>
        <w:tc>
          <w:tcPr>
            <w:tcW w:w="671" w:type="dxa"/>
            <w:vAlign w:val="center"/>
          </w:tcPr>
          <w:p w14:paraId="11E14F58">
            <w:pPr>
              <w:keepNext w:val="0"/>
              <w:keepLines w:val="0"/>
              <w:suppressLineNumbers w:val="0"/>
              <w:spacing w:before="0" w:beforeAutospacing="0" w:after="160" w:afterAutospacing="0" w:line="400" w:lineRule="exact"/>
              <w:ind w:left="0" w:right="0"/>
              <w:jc w:val="center"/>
              <w:rPr>
                <w:rStyle w:val="39"/>
                <w:rFonts w:hint="eastAsia"/>
                <w:sz w:val="20"/>
                <w:szCs w:val="20"/>
              </w:rPr>
            </w:pPr>
            <w:r>
              <w:rPr>
                <w:rStyle w:val="39"/>
                <w:rFonts w:hint="eastAsia" w:eastAsia="仿宋"/>
                <w:sz w:val="20"/>
                <w:szCs w:val="20"/>
                <w:lang w:val="en-US" w:eastAsia="zh-CN"/>
              </w:rPr>
              <w:t>8</w:t>
            </w:r>
            <w:r>
              <w:rPr>
                <w:rStyle w:val="39"/>
                <w:rFonts w:hint="eastAsia"/>
                <w:sz w:val="20"/>
                <w:szCs w:val="20"/>
              </w:rPr>
              <w:t>分</w:t>
            </w:r>
          </w:p>
        </w:tc>
        <w:tc>
          <w:tcPr>
            <w:tcW w:w="6997" w:type="dxa"/>
            <w:vAlign w:val="center"/>
          </w:tcPr>
          <w:p w14:paraId="74882219">
            <w:pPr>
              <w:keepNext w:val="0"/>
              <w:keepLines w:val="0"/>
              <w:suppressLineNumbers w:val="0"/>
              <w:spacing w:before="0" w:beforeAutospacing="0" w:after="160" w:afterAutospacing="0" w:line="276" w:lineRule="auto"/>
              <w:ind w:left="0" w:right="0"/>
              <w:rPr>
                <w:rFonts w:hint="eastAsia" w:ascii="仿宋" w:hAnsi="仿宋" w:eastAsia="仿宋" w:cs="仿宋"/>
                <w:sz w:val="20"/>
                <w:szCs w:val="20"/>
              </w:rPr>
            </w:pPr>
            <w:r>
              <w:rPr>
                <w:rFonts w:hint="eastAsia" w:ascii="仿宋" w:hAnsi="仿宋" w:eastAsia="仿宋" w:cs="仿宋"/>
                <w:sz w:val="20"/>
                <w:szCs w:val="20"/>
              </w:rPr>
              <w:t>评委根据供应商提供的培训方案进行评价：</w:t>
            </w:r>
          </w:p>
          <w:p w14:paraId="23F75126">
            <w:pPr>
              <w:keepNext w:val="0"/>
              <w:keepLines w:val="0"/>
              <w:suppressLineNumbers w:val="0"/>
              <w:spacing w:before="0" w:beforeAutospacing="0" w:after="160" w:afterAutospacing="0" w:line="276" w:lineRule="auto"/>
              <w:ind w:left="0" w:right="0"/>
              <w:rPr>
                <w:rFonts w:hint="eastAsia" w:ascii="仿宋" w:hAnsi="仿宋" w:eastAsia="仿宋" w:cs="仿宋"/>
                <w:sz w:val="20"/>
                <w:szCs w:val="20"/>
              </w:rPr>
            </w:pPr>
            <w:r>
              <w:rPr>
                <w:rFonts w:hint="eastAsia" w:ascii="仿宋" w:hAnsi="仿宋" w:eastAsia="仿宋" w:cs="仿宋"/>
                <w:sz w:val="20"/>
                <w:szCs w:val="20"/>
              </w:rPr>
              <w:t>（1）培训计划具有项目针对性，科学合理，加</w:t>
            </w:r>
            <w:r>
              <w:rPr>
                <w:rFonts w:hint="eastAsia" w:ascii="仿宋" w:hAnsi="仿宋" w:eastAsia="仿宋" w:cs="仿宋"/>
                <w:sz w:val="20"/>
                <w:szCs w:val="20"/>
                <w:lang w:val="en-US" w:eastAsia="zh-CN"/>
              </w:rPr>
              <w:t>6</w:t>
            </w:r>
            <w:r>
              <w:rPr>
                <w:rFonts w:hint="eastAsia" w:ascii="仿宋" w:hAnsi="仿宋" w:eastAsia="仿宋" w:cs="仿宋"/>
                <w:sz w:val="20"/>
                <w:szCs w:val="20"/>
              </w:rPr>
              <w:t>-</w:t>
            </w:r>
            <w:r>
              <w:rPr>
                <w:rFonts w:hint="eastAsia" w:ascii="仿宋" w:hAnsi="仿宋" w:eastAsia="仿宋" w:cs="仿宋"/>
                <w:sz w:val="20"/>
                <w:szCs w:val="20"/>
                <w:lang w:val="en-US" w:eastAsia="zh-CN"/>
              </w:rPr>
              <w:t>8</w:t>
            </w:r>
            <w:r>
              <w:rPr>
                <w:rFonts w:hint="eastAsia" w:ascii="仿宋" w:hAnsi="仿宋" w:eastAsia="仿宋" w:cs="仿宋"/>
                <w:sz w:val="20"/>
                <w:szCs w:val="20"/>
              </w:rPr>
              <w:t>分；</w:t>
            </w:r>
          </w:p>
          <w:p w14:paraId="49337CC0">
            <w:pPr>
              <w:keepNext w:val="0"/>
              <w:keepLines w:val="0"/>
              <w:suppressLineNumbers w:val="0"/>
              <w:spacing w:before="0" w:beforeAutospacing="0" w:after="160" w:afterAutospacing="0" w:line="276" w:lineRule="auto"/>
              <w:ind w:left="0" w:right="0"/>
              <w:rPr>
                <w:rFonts w:hint="eastAsia" w:ascii="仿宋" w:hAnsi="仿宋" w:eastAsia="仿宋" w:cs="仿宋"/>
                <w:sz w:val="20"/>
                <w:szCs w:val="20"/>
              </w:rPr>
            </w:pPr>
            <w:r>
              <w:rPr>
                <w:rFonts w:hint="eastAsia" w:ascii="仿宋" w:hAnsi="仿宋" w:eastAsia="仿宋" w:cs="仿宋"/>
                <w:sz w:val="20"/>
                <w:szCs w:val="20"/>
              </w:rPr>
              <w:t>（2）培训计划时间安排合理，具有可行性</w:t>
            </w:r>
            <w:r>
              <w:rPr>
                <w:rFonts w:hint="eastAsia" w:ascii="仿宋" w:hAnsi="仿宋" w:eastAsia="仿宋" w:cs="仿宋"/>
                <w:sz w:val="20"/>
                <w:szCs w:val="20"/>
                <w:lang w:eastAsia="zh-CN"/>
              </w:rPr>
              <w:t>，</w:t>
            </w:r>
            <w:r>
              <w:rPr>
                <w:rFonts w:hint="eastAsia" w:ascii="仿宋" w:hAnsi="仿宋" w:eastAsia="仿宋" w:cs="仿宋"/>
                <w:sz w:val="20"/>
                <w:szCs w:val="20"/>
              </w:rPr>
              <w:t>加2</w:t>
            </w:r>
            <w:r>
              <w:rPr>
                <w:rFonts w:hint="eastAsia" w:ascii="仿宋" w:hAnsi="仿宋" w:eastAsia="仿宋" w:cs="仿宋"/>
                <w:sz w:val="20"/>
                <w:szCs w:val="20"/>
                <w:lang w:val="en-US" w:eastAsia="zh-CN"/>
              </w:rPr>
              <w:t>-4</w:t>
            </w:r>
            <w:r>
              <w:rPr>
                <w:rFonts w:hint="eastAsia" w:ascii="仿宋" w:hAnsi="仿宋" w:eastAsia="仿宋" w:cs="仿宋"/>
                <w:sz w:val="20"/>
                <w:szCs w:val="20"/>
              </w:rPr>
              <w:t>分；</w:t>
            </w:r>
          </w:p>
          <w:p w14:paraId="4EE4639E">
            <w:pPr>
              <w:keepNext w:val="0"/>
              <w:keepLines w:val="0"/>
              <w:suppressLineNumbers w:val="0"/>
              <w:spacing w:before="0" w:beforeAutospacing="0" w:after="160" w:afterAutospacing="0" w:line="276" w:lineRule="auto"/>
              <w:ind w:left="0" w:right="0"/>
              <w:rPr>
                <w:rFonts w:hint="eastAsia" w:ascii="仿宋" w:hAnsi="仿宋" w:eastAsia="仿宋" w:cs="仿宋"/>
                <w:sz w:val="20"/>
                <w:szCs w:val="20"/>
              </w:rPr>
            </w:pPr>
            <w:r>
              <w:rPr>
                <w:rFonts w:hint="eastAsia" w:ascii="仿宋" w:hAnsi="仿宋" w:eastAsia="仿宋" w:cs="仿宋"/>
                <w:sz w:val="20"/>
                <w:szCs w:val="20"/>
              </w:rPr>
              <w:t>（3）培训计划简单，可行性较差不得分。</w:t>
            </w:r>
          </w:p>
        </w:tc>
      </w:tr>
      <w:tr w14:paraId="4F0B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188" w:type="dxa"/>
            <w:vAlign w:val="center"/>
          </w:tcPr>
          <w:p w14:paraId="1163C82D">
            <w:pPr>
              <w:keepNext w:val="0"/>
              <w:keepLines w:val="0"/>
              <w:widowControl/>
              <w:suppressLineNumbers w:val="0"/>
              <w:autoSpaceDE w:val="0"/>
              <w:autoSpaceDN w:val="0"/>
              <w:adjustRightInd w:val="0"/>
              <w:spacing w:before="0" w:beforeAutospacing="0" w:after="160" w:afterAutospacing="0" w:line="400" w:lineRule="exact"/>
              <w:ind w:left="0" w:right="0"/>
              <w:jc w:val="center"/>
              <w:rPr>
                <w:rFonts w:hint="eastAsia" w:ascii="仿宋" w:hAnsi="仿宋" w:eastAsia="仿宋" w:cs="仿宋"/>
                <w:sz w:val="20"/>
                <w:szCs w:val="20"/>
              </w:rPr>
            </w:pPr>
            <w:r>
              <w:rPr>
                <w:rFonts w:hint="eastAsia" w:ascii="仿宋" w:hAnsi="仿宋" w:eastAsia="仿宋" w:cs="仿宋"/>
                <w:kern w:val="1"/>
                <w:sz w:val="20"/>
                <w:szCs w:val="20"/>
              </w:rPr>
              <w:t>售后服务</w:t>
            </w:r>
          </w:p>
        </w:tc>
        <w:tc>
          <w:tcPr>
            <w:tcW w:w="671" w:type="dxa"/>
            <w:vAlign w:val="center"/>
          </w:tcPr>
          <w:p w14:paraId="2D2EDD4D">
            <w:pPr>
              <w:keepNext w:val="0"/>
              <w:keepLines w:val="0"/>
              <w:suppressLineNumbers w:val="0"/>
              <w:spacing w:before="0" w:beforeAutospacing="0" w:after="160" w:afterAutospacing="0" w:line="400" w:lineRule="exact"/>
              <w:ind w:left="0" w:right="0"/>
              <w:jc w:val="center"/>
              <w:rPr>
                <w:rStyle w:val="39"/>
                <w:rFonts w:hint="eastAsia"/>
                <w:sz w:val="20"/>
                <w:szCs w:val="20"/>
              </w:rPr>
            </w:pPr>
            <w:r>
              <w:rPr>
                <w:rStyle w:val="39"/>
                <w:rFonts w:hint="eastAsia" w:eastAsia="仿宋"/>
                <w:sz w:val="20"/>
                <w:szCs w:val="20"/>
                <w:lang w:val="en-US" w:eastAsia="zh-CN"/>
              </w:rPr>
              <w:t>8</w:t>
            </w:r>
            <w:r>
              <w:rPr>
                <w:rStyle w:val="39"/>
                <w:rFonts w:hint="eastAsia"/>
                <w:sz w:val="20"/>
                <w:szCs w:val="20"/>
              </w:rPr>
              <w:t>分</w:t>
            </w:r>
          </w:p>
        </w:tc>
        <w:tc>
          <w:tcPr>
            <w:tcW w:w="6997" w:type="dxa"/>
            <w:vAlign w:val="center"/>
          </w:tcPr>
          <w:p w14:paraId="1B88703B">
            <w:pPr>
              <w:keepNext w:val="0"/>
              <w:keepLines w:val="0"/>
              <w:suppressLineNumbers w:val="0"/>
              <w:spacing w:before="0" w:beforeAutospacing="0" w:after="160" w:afterAutospacing="0" w:line="276" w:lineRule="auto"/>
              <w:ind w:left="0" w:right="0"/>
              <w:rPr>
                <w:rFonts w:hint="eastAsia" w:ascii="仿宋" w:hAnsi="仿宋" w:eastAsia="仿宋" w:cs="仿宋"/>
                <w:kern w:val="1"/>
                <w:sz w:val="20"/>
                <w:szCs w:val="20"/>
              </w:rPr>
            </w:pPr>
            <w:r>
              <w:rPr>
                <w:rFonts w:hint="eastAsia" w:ascii="仿宋" w:hAnsi="仿宋" w:eastAsia="仿宋" w:cs="仿宋"/>
                <w:kern w:val="1"/>
                <w:sz w:val="20"/>
                <w:szCs w:val="20"/>
              </w:rPr>
              <w:t>评委根据供应商提供的售后服务方案、响应时间、技术力量进行评价：</w:t>
            </w:r>
          </w:p>
          <w:p w14:paraId="3426AAF1">
            <w:pPr>
              <w:keepNext w:val="0"/>
              <w:keepLines w:val="0"/>
              <w:suppressLineNumbers w:val="0"/>
              <w:spacing w:before="0" w:beforeAutospacing="0" w:after="160" w:afterAutospacing="0" w:line="276" w:lineRule="auto"/>
              <w:ind w:left="0" w:right="0"/>
              <w:rPr>
                <w:rFonts w:hint="eastAsia" w:ascii="仿宋" w:hAnsi="仿宋" w:eastAsia="仿宋" w:cs="仿宋"/>
                <w:kern w:val="1"/>
                <w:sz w:val="20"/>
                <w:szCs w:val="20"/>
              </w:rPr>
            </w:pPr>
            <w:r>
              <w:rPr>
                <w:rFonts w:hint="eastAsia" w:ascii="仿宋" w:hAnsi="仿宋" w:eastAsia="仿宋" w:cs="仿宋"/>
                <w:kern w:val="1"/>
                <w:sz w:val="20"/>
                <w:szCs w:val="20"/>
              </w:rPr>
              <w:t>第一档，售后服务保障体系及措施完善，服务响应快，技术支持能力强，得</w:t>
            </w:r>
            <w:r>
              <w:rPr>
                <w:rFonts w:hint="eastAsia" w:ascii="仿宋" w:hAnsi="仿宋" w:eastAsia="仿宋" w:cs="仿宋"/>
                <w:kern w:val="1"/>
                <w:sz w:val="20"/>
                <w:szCs w:val="20"/>
                <w:lang w:val="en-US" w:eastAsia="zh-CN"/>
              </w:rPr>
              <w:t>6</w:t>
            </w:r>
            <w:r>
              <w:rPr>
                <w:rFonts w:hint="eastAsia" w:ascii="仿宋" w:hAnsi="仿宋" w:eastAsia="仿宋" w:cs="仿宋"/>
                <w:kern w:val="1"/>
                <w:sz w:val="20"/>
                <w:szCs w:val="20"/>
              </w:rPr>
              <w:t>-</w:t>
            </w:r>
            <w:r>
              <w:rPr>
                <w:rFonts w:hint="eastAsia" w:ascii="仿宋" w:hAnsi="仿宋" w:eastAsia="仿宋" w:cs="仿宋"/>
                <w:kern w:val="1"/>
                <w:sz w:val="20"/>
                <w:szCs w:val="20"/>
                <w:lang w:val="en-US" w:eastAsia="zh-CN"/>
              </w:rPr>
              <w:t>8</w:t>
            </w:r>
            <w:r>
              <w:rPr>
                <w:rFonts w:hint="eastAsia" w:ascii="仿宋" w:hAnsi="仿宋" w:eastAsia="仿宋" w:cs="仿宋"/>
                <w:kern w:val="1"/>
                <w:sz w:val="20"/>
                <w:szCs w:val="20"/>
              </w:rPr>
              <w:t>分；</w:t>
            </w:r>
          </w:p>
          <w:p w14:paraId="7A9CCB01">
            <w:pPr>
              <w:keepNext w:val="0"/>
              <w:keepLines w:val="0"/>
              <w:suppressLineNumbers w:val="0"/>
              <w:spacing w:before="0" w:beforeAutospacing="0" w:after="160" w:afterAutospacing="0" w:line="276" w:lineRule="auto"/>
              <w:ind w:left="0" w:right="0"/>
              <w:rPr>
                <w:rFonts w:hint="eastAsia" w:ascii="仿宋" w:hAnsi="仿宋" w:eastAsia="仿宋" w:cs="仿宋"/>
                <w:kern w:val="1"/>
                <w:sz w:val="20"/>
                <w:szCs w:val="20"/>
              </w:rPr>
            </w:pPr>
            <w:r>
              <w:rPr>
                <w:rFonts w:hint="eastAsia" w:ascii="仿宋" w:hAnsi="仿宋" w:eastAsia="仿宋" w:cs="仿宋"/>
                <w:kern w:val="1"/>
                <w:sz w:val="20"/>
                <w:szCs w:val="20"/>
              </w:rPr>
              <w:t>第二档，售后服务保障体系及措施较好，服务响应较快，技术支持能力较强，满足招标要求，得2-</w:t>
            </w:r>
            <w:r>
              <w:rPr>
                <w:rFonts w:hint="eastAsia" w:ascii="仿宋" w:hAnsi="仿宋" w:eastAsia="仿宋" w:cs="仿宋"/>
                <w:kern w:val="1"/>
                <w:sz w:val="20"/>
                <w:szCs w:val="20"/>
                <w:lang w:val="en-US" w:eastAsia="zh-CN"/>
              </w:rPr>
              <w:t>4</w:t>
            </w:r>
            <w:r>
              <w:rPr>
                <w:rFonts w:hint="eastAsia" w:ascii="仿宋" w:hAnsi="仿宋" w:eastAsia="仿宋" w:cs="仿宋"/>
                <w:kern w:val="1"/>
                <w:sz w:val="20"/>
                <w:szCs w:val="20"/>
              </w:rPr>
              <w:t>分；</w:t>
            </w:r>
          </w:p>
          <w:p w14:paraId="37F0E794">
            <w:pPr>
              <w:keepNext w:val="0"/>
              <w:keepLines w:val="0"/>
              <w:suppressLineNumbers w:val="0"/>
              <w:spacing w:before="0" w:beforeAutospacing="0" w:after="160" w:afterAutospacing="0" w:line="276" w:lineRule="auto"/>
              <w:ind w:left="0" w:right="0"/>
              <w:rPr>
                <w:rFonts w:hint="eastAsia" w:ascii="仿宋" w:hAnsi="仿宋" w:eastAsia="仿宋" w:cs="仿宋"/>
                <w:sz w:val="20"/>
                <w:szCs w:val="20"/>
              </w:rPr>
            </w:pPr>
            <w:r>
              <w:rPr>
                <w:rFonts w:hint="eastAsia" w:ascii="仿宋" w:hAnsi="仿宋" w:eastAsia="仿宋" w:cs="仿宋"/>
                <w:kern w:val="1"/>
                <w:sz w:val="20"/>
                <w:szCs w:val="20"/>
              </w:rPr>
              <w:t>第三档，售后服务保障体系及措施基本符合招标要求，但服务响应速度和技术支持能力较差或一般，得0-</w:t>
            </w:r>
            <w:r>
              <w:rPr>
                <w:rFonts w:hint="eastAsia" w:ascii="仿宋" w:hAnsi="仿宋" w:eastAsia="仿宋" w:cs="仿宋"/>
                <w:kern w:val="1"/>
                <w:sz w:val="20"/>
                <w:szCs w:val="20"/>
                <w:lang w:val="en-US" w:eastAsia="zh-CN"/>
              </w:rPr>
              <w:t>1</w:t>
            </w:r>
            <w:r>
              <w:rPr>
                <w:rFonts w:hint="eastAsia" w:ascii="仿宋" w:hAnsi="仿宋" w:eastAsia="仿宋" w:cs="仿宋"/>
                <w:kern w:val="1"/>
                <w:sz w:val="20"/>
                <w:szCs w:val="20"/>
              </w:rPr>
              <w:t>分。</w:t>
            </w:r>
          </w:p>
        </w:tc>
      </w:tr>
      <w:tr w14:paraId="4173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88" w:type="dxa"/>
            <w:vAlign w:val="center"/>
          </w:tcPr>
          <w:p w14:paraId="1853AA35">
            <w:pPr>
              <w:keepNext w:val="0"/>
              <w:keepLines w:val="0"/>
              <w:widowControl/>
              <w:suppressLineNumbers w:val="0"/>
              <w:autoSpaceDE w:val="0"/>
              <w:autoSpaceDN w:val="0"/>
              <w:adjustRightInd w:val="0"/>
              <w:spacing w:before="0" w:beforeAutospacing="0" w:after="160" w:afterAutospacing="0" w:line="400" w:lineRule="exact"/>
              <w:ind w:left="0" w:right="0"/>
              <w:jc w:val="center"/>
              <w:rPr>
                <w:rFonts w:hint="default" w:ascii="仿宋" w:hAnsi="仿宋" w:eastAsia="仿宋" w:cs="仿宋"/>
                <w:kern w:val="1"/>
                <w:sz w:val="20"/>
                <w:szCs w:val="20"/>
                <w:lang w:val="en-US" w:eastAsia="zh-CN"/>
              </w:rPr>
            </w:pPr>
            <w:r>
              <w:rPr>
                <w:rFonts w:hint="eastAsia" w:ascii="仿宋" w:hAnsi="仿宋" w:eastAsia="仿宋" w:cs="仿宋"/>
                <w:kern w:val="1"/>
                <w:sz w:val="20"/>
                <w:szCs w:val="20"/>
                <w:lang w:val="en-US" w:eastAsia="zh-CN"/>
              </w:rPr>
              <w:t>公司资质</w:t>
            </w:r>
          </w:p>
        </w:tc>
        <w:tc>
          <w:tcPr>
            <w:tcW w:w="671" w:type="dxa"/>
            <w:vAlign w:val="center"/>
          </w:tcPr>
          <w:p w14:paraId="58128D47">
            <w:pPr>
              <w:keepNext w:val="0"/>
              <w:keepLines w:val="0"/>
              <w:suppressLineNumbers w:val="0"/>
              <w:spacing w:before="0" w:beforeAutospacing="0" w:after="160" w:afterAutospacing="0" w:line="400" w:lineRule="exact"/>
              <w:ind w:left="0" w:right="0"/>
              <w:jc w:val="center"/>
              <w:rPr>
                <w:rStyle w:val="39"/>
                <w:rFonts w:hint="default" w:eastAsia="仿宋"/>
                <w:sz w:val="20"/>
                <w:szCs w:val="20"/>
                <w:lang w:val="en-US" w:eastAsia="zh-CN"/>
              </w:rPr>
            </w:pPr>
            <w:r>
              <w:rPr>
                <w:rStyle w:val="39"/>
                <w:rFonts w:hint="eastAsia" w:eastAsia="仿宋"/>
                <w:sz w:val="20"/>
                <w:szCs w:val="20"/>
                <w:lang w:val="en-US" w:eastAsia="zh-CN"/>
              </w:rPr>
              <w:t>8分</w:t>
            </w:r>
          </w:p>
        </w:tc>
        <w:tc>
          <w:tcPr>
            <w:tcW w:w="6997" w:type="dxa"/>
            <w:vAlign w:val="center"/>
          </w:tcPr>
          <w:p w14:paraId="49F8BAF7">
            <w:pPr>
              <w:keepNext w:val="0"/>
              <w:keepLines w:val="0"/>
              <w:numPr>
                <w:ilvl w:val="0"/>
                <w:numId w:val="7"/>
              </w:numPr>
              <w:suppressLineNumbers w:val="0"/>
              <w:spacing w:before="0" w:beforeAutospacing="0" w:after="160" w:afterAutospacing="0" w:line="276" w:lineRule="auto"/>
              <w:ind w:left="0" w:right="0"/>
              <w:rPr>
                <w:rFonts w:hint="eastAsia" w:ascii="仿宋" w:hAnsi="仿宋" w:eastAsia="仿宋" w:cs="仿宋"/>
                <w:kern w:val="1"/>
                <w:sz w:val="20"/>
                <w:szCs w:val="20"/>
                <w:lang w:val="en-US" w:eastAsia="zh-CN"/>
              </w:rPr>
            </w:pPr>
            <w:r>
              <w:rPr>
                <w:rFonts w:hint="eastAsia" w:ascii="仿宋" w:hAnsi="仿宋" w:eastAsia="仿宋" w:cs="仿宋"/>
                <w:kern w:val="1"/>
                <w:sz w:val="20"/>
                <w:szCs w:val="20"/>
                <w:lang w:val="en-US" w:eastAsia="zh-CN"/>
              </w:rPr>
              <w:t>提供GB/T27922商品售后服务评价体系认证（五星）证书，得3分</w:t>
            </w:r>
          </w:p>
          <w:p w14:paraId="07B60327">
            <w:pPr>
              <w:keepNext w:val="0"/>
              <w:keepLines w:val="0"/>
              <w:numPr>
                <w:ilvl w:val="0"/>
                <w:numId w:val="7"/>
              </w:numPr>
              <w:suppressLineNumbers w:val="0"/>
              <w:spacing w:before="0" w:beforeAutospacing="0" w:after="160" w:afterAutospacing="0" w:line="276" w:lineRule="auto"/>
              <w:ind w:left="0" w:right="0"/>
              <w:rPr>
                <w:rFonts w:hint="default" w:ascii="仿宋" w:hAnsi="仿宋" w:eastAsia="仿宋" w:cs="仿宋"/>
                <w:kern w:val="1"/>
                <w:sz w:val="20"/>
                <w:szCs w:val="20"/>
                <w:lang w:val="en-US" w:eastAsia="zh-CN"/>
              </w:rPr>
            </w:pPr>
            <w:r>
              <w:rPr>
                <w:rFonts w:hint="eastAsia" w:ascii="仿宋" w:hAnsi="仿宋" w:eastAsia="仿宋" w:cs="仿宋"/>
                <w:kern w:val="1"/>
                <w:sz w:val="20"/>
                <w:szCs w:val="20"/>
                <w:lang w:val="en-US" w:eastAsia="zh-CN"/>
              </w:rPr>
              <w:t>提供ISO9001质量管理体系认证证书，得3分</w:t>
            </w:r>
          </w:p>
          <w:p w14:paraId="068E3B39">
            <w:pPr>
              <w:keepNext w:val="0"/>
              <w:keepLines w:val="0"/>
              <w:numPr>
                <w:ilvl w:val="0"/>
                <w:numId w:val="7"/>
              </w:numPr>
              <w:suppressLineNumbers w:val="0"/>
              <w:spacing w:before="0" w:beforeAutospacing="0" w:after="160" w:afterAutospacing="0" w:line="276" w:lineRule="auto"/>
              <w:ind w:left="0" w:right="0"/>
              <w:rPr>
                <w:rFonts w:hint="default" w:ascii="仿宋" w:hAnsi="仿宋" w:eastAsia="仿宋" w:cs="仿宋"/>
                <w:kern w:val="1"/>
                <w:sz w:val="20"/>
                <w:szCs w:val="20"/>
                <w:lang w:val="en-US" w:eastAsia="zh-CN"/>
              </w:rPr>
            </w:pPr>
            <w:r>
              <w:rPr>
                <w:rFonts w:hint="eastAsia" w:ascii="仿宋" w:hAnsi="仿宋" w:eastAsia="仿宋" w:cs="仿宋"/>
                <w:kern w:val="1"/>
                <w:sz w:val="20"/>
                <w:szCs w:val="20"/>
                <w:lang w:val="en-US" w:eastAsia="zh-CN"/>
              </w:rPr>
              <w:t>提供3A级信用证书，得2分</w:t>
            </w:r>
          </w:p>
        </w:tc>
      </w:tr>
    </w:tbl>
    <w:p w14:paraId="7FD06C12">
      <w:pPr>
        <w:spacing w:line="360" w:lineRule="auto"/>
        <w:rPr>
          <w:rFonts w:hint="eastAsia" w:ascii="仿宋" w:hAnsi="仿宋" w:eastAsia="仿宋"/>
          <w:color w:val="auto"/>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BA5C2"/>
    <w:multiLevelType w:val="multilevel"/>
    <w:tmpl w:val="838BA5C2"/>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DB158101"/>
    <w:multiLevelType w:val="singleLevel"/>
    <w:tmpl w:val="DB158101"/>
    <w:lvl w:ilvl="0" w:tentative="0">
      <w:start w:val="1"/>
      <w:numFmt w:val="decimal"/>
      <w:lvlText w:val="%1."/>
      <w:lvlJc w:val="left"/>
      <w:pPr>
        <w:tabs>
          <w:tab w:val="left" w:pos="312"/>
        </w:tabs>
      </w:pPr>
    </w:lvl>
  </w:abstractNum>
  <w:abstractNum w:abstractNumId="2">
    <w:nsid w:val="24966030"/>
    <w:multiLevelType w:val="multilevel"/>
    <w:tmpl w:val="24966030"/>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4">
    <w:nsid w:val="5775E80D"/>
    <w:multiLevelType w:val="multilevel"/>
    <w:tmpl w:val="5775E80D"/>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6">
    <w:nsid w:val="7DBD35D3"/>
    <w:multiLevelType w:val="singleLevel"/>
    <w:tmpl w:val="7DBD35D3"/>
    <w:lvl w:ilvl="0" w:tentative="0">
      <w:start w:val="3"/>
      <w:numFmt w:val="decimal"/>
      <w:suff w:val="nothing"/>
      <w:lvlText w:val="%1、"/>
      <w:lvlJc w:val="left"/>
    </w:lvl>
  </w:abstractNum>
  <w:num w:numId="1">
    <w:abstractNumId w:val="6"/>
  </w:num>
  <w:num w:numId="2">
    <w:abstractNumId w:val="2"/>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129F2"/>
    <w:rsid w:val="00192128"/>
    <w:rsid w:val="00386DEB"/>
    <w:rsid w:val="003A489D"/>
    <w:rsid w:val="0042309A"/>
    <w:rsid w:val="004921F4"/>
    <w:rsid w:val="004A1E7F"/>
    <w:rsid w:val="005B2AB0"/>
    <w:rsid w:val="006056F4"/>
    <w:rsid w:val="006565D3"/>
    <w:rsid w:val="00695CC4"/>
    <w:rsid w:val="006A42BF"/>
    <w:rsid w:val="006F53D0"/>
    <w:rsid w:val="00703426"/>
    <w:rsid w:val="00833A80"/>
    <w:rsid w:val="00AD7F70"/>
    <w:rsid w:val="00B31167"/>
    <w:rsid w:val="00C37FF8"/>
    <w:rsid w:val="00C50E93"/>
    <w:rsid w:val="00C741E9"/>
    <w:rsid w:val="123550B0"/>
    <w:rsid w:val="28372507"/>
    <w:rsid w:val="2F0B7650"/>
    <w:rsid w:val="2F8600E6"/>
    <w:rsid w:val="373C6421"/>
    <w:rsid w:val="65263C66"/>
    <w:rsid w:val="6FD3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keepNext w:val="0"/>
      <w:keepLines w:val="0"/>
      <w:widowControl/>
      <w:suppressLineNumbers w:val="0"/>
      <w:spacing w:before="0" w:beforeAutospacing="0" w:after="0" w:afterAutospacing="0"/>
      <w:ind w:left="0" w:right="0"/>
    </w:pPr>
    <w:rPr>
      <w:rFonts w:hint="eastAsia" w:ascii="等线" w:hAnsi="等线" w:eastAsia="等线" w:cs="等线"/>
      <w:kern w:val="2"/>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msolistparagraph"/>
    <w:basedOn w:val="1"/>
    <w:qFormat/>
    <w:uiPriority w:val="0"/>
    <w:pPr>
      <w:keepNext w:val="0"/>
      <w:keepLines w:val="0"/>
      <w:widowControl w:val="0"/>
      <w:suppressLineNumbers w:val="0"/>
      <w:spacing w:before="0" w:beforeAutospacing="0" w:after="160" w:afterAutospacing="0" w:line="276" w:lineRule="auto"/>
      <w:ind w:left="720" w:right="0"/>
      <w:contextualSpacing/>
      <w:jc w:val="left"/>
    </w:pPr>
    <w:rPr>
      <w:rFonts w:hint="eastAsia" w:ascii="等线" w:hAnsi="等线" w:eastAsia="等线" w:cs="Times New Roman"/>
      <w:kern w:val="2"/>
      <w:sz w:val="22"/>
      <w:szCs w:val="24"/>
      <w:lang w:val="en-US" w:eastAsia="zh-CN" w:bidi="ar"/>
    </w:rPr>
  </w:style>
  <w:style w:type="character" w:customStyle="1" w:styleId="39">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4040</Words>
  <Characters>4184</Characters>
  <Lines>17</Lines>
  <Paragraphs>4</Paragraphs>
  <TotalTime>0</TotalTime>
  <ScaleCrop>false</ScaleCrop>
  <LinksUpToDate>false</LinksUpToDate>
  <CharactersWithSpaces>4410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2026-05-11T00:26:36Z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2052-12.1.0.25865</vt:lpwstr>
  </property>
  <property fmtid="{D5CDD505-2E9C-101B-9397-08002B2CF9AE}" pid="4" name="ICV">
    <vt:lpwstr>EB2857F38C374A3FA3A132E6602F5259_13</vt:lpwstr>
  </property>
</Properties>
</file>