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5D" w:rsidRPr="002B675D" w:rsidRDefault="002B675D" w:rsidP="002B675D">
      <w:pPr>
        <w:spacing w:line="600" w:lineRule="exact"/>
        <w:rPr>
          <w:rFonts w:asciiTheme="minorEastAsia" w:hAnsiTheme="minorEastAsia" w:hint="eastAsia"/>
          <w:sz w:val="30"/>
          <w:szCs w:val="30"/>
        </w:rPr>
      </w:pPr>
      <w:r w:rsidRPr="002B675D">
        <w:rPr>
          <w:rFonts w:asciiTheme="minorEastAsia" w:hAnsiTheme="minorEastAsia" w:hint="eastAsia"/>
          <w:sz w:val="30"/>
          <w:szCs w:val="30"/>
        </w:rPr>
        <w:t>（来源：新华社）</w:t>
      </w:r>
    </w:p>
    <w:p w:rsidR="00FF6222" w:rsidRPr="00FF6222" w:rsidRDefault="00FF6222" w:rsidP="00FF6222">
      <w:pPr>
        <w:spacing w:line="600" w:lineRule="exact"/>
        <w:jc w:val="center"/>
        <w:rPr>
          <w:rFonts w:asciiTheme="minorEastAsia" w:hAnsiTheme="minorEastAsia"/>
          <w:b/>
          <w:sz w:val="36"/>
          <w:szCs w:val="36"/>
        </w:rPr>
      </w:pPr>
      <w:r w:rsidRPr="00FF6222">
        <w:rPr>
          <w:rFonts w:asciiTheme="minorEastAsia" w:hAnsiTheme="minorEastAsia" w:hint="eastAsia"/>
          <w:b/>
          <w:sz w:val="36"/>
          <w:szCs w:val="36"/>
        </w:rPr>
        <w:t>中共中央 国务院</w:t>
      </w:r>
    </w:p>
    <w:p w:rsidR="00FF6222" w:rsidRPr="00FF6222" w:rsidRDefault="00FF6222" w:rsidP="00FF6222">
      <w:pPr>
        <w:spacing w:line="600" w:lineRule="exact"/>
        <w:jc w:val="center"/>
        <w:rPr>
          <w:rFonts w:asciiTheme="minorEastAsia" w:hAnsiTheme="minorEastAsia"/>
          <w:b/>
          <w:sz w:val="36"/>
          <w:szCs w:val="36"/>
        </w:rPr>
      </w:pPr>
      <w:r w:rsidRPr="00FF6222">
        <w:rPr>
          <w:rFonts w:asciiTheme="minorEastAsia" w:hAnsiTheme="minorEastAsia" w:hint="eastAsia"/>
          <w:b/>
          <w:sz w:val="36"/>
          <w:szCs w:val="36"/>
        </w:rPr>
        <w:t>关于全面深化新时代教师队伍建设改革的意见</w:t>
      </w:r>
    </w:p>
    <w:p w:rsidR="00FF6222" w:rsidRPr="00FF6222" w:rsidRDefault="00FF6222" w:rsidP="00FF6222">
      <w:pPr>
        <w:spacing w:line="600" w:lineRule="exact"/>
        <w:jc w:val="center"/>
        <w:rPr>
          <w:rFonts w:ascii="仿宋" w:eastAsia="仿宋" w:hAnsi="仿宋"/>
          <w:b/>
          <w:sz w:val="32"/>
          <w:szCs w:val="32"/>
        </w:rPr>
      </w:pPr>
      <w:r w:rsidRPr="00FF6222">
        <w:rPr>
          <w:rFonts w:ascii="仿宋" w:eastAsia="仿宋" w:hAnsi="仿宋" w:hint="eastAsia"/>
          <w:b/>
          <w:sz w:val="32"/>
          <w:szCs w:val="32"/>
        </w:rPr>
        <w:t>（2018年1月20日）</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FF6222" w:rsidRPr="0026547E" w:rsidRDefault="00FF6222" w:rsidP="0026547E">
      <w:pPr>
        <w:spacing w:line="600" w:lineRule="exact"/>
        <w:ind w:firstLineChars="200" w:firstLine="640"/>
        <w:rPr>
          <w:rFonts w:ascii="黑体" w:eastAsia="黑体" w:hAnsi="黑体"/>
          <w:sz w:val="32"/>
          <w:szCs w:val="32"/>
        </w:rPr>
      </w:pPr>
      <w:r w:rsidRPr="0026547E">
        <w:rPr>
          <w:rFonts w:ascii="黑体" w:eastAsia="黑体" w:hAnsi="黑体" w:hint="eastAsia"/>
          <w:sz w:val="32"/>
          <w:szCs w:val="32"/>
        </w:rPr>
        <w:t>一、坚持兴国必先强师，深刻认识教师队伍建设的重要意义和总体要求</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1.战略意义。</w:t>
      </w:r>
      <w:r w:rsidRPr="00FF6222">
        <w:rPr>
          <w:rFonts w:ascii="仿宋" w:eastAsia="仿宋" w:hAnsi="仿宋" w:hint="eastAsia"/>
          <w:sz w:val="32"/>
          <w:szCs w:val="32"/>
        </w:rPr>
        <w:t>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w:t>
      </w:r>
      <w:r w:rsidRPr="00FF6222">
        <w:rPr>
          <w:rFonts w:ascii="仿宋" w:eastAsia="仿宋" w:hAnsi="仿宋" w:hint="eastAsia"/>
          <w:sz w:val="32"/>
          <w:szCs w:val="32"/>
        </w:rPr>
        <w:lastRenderedPageBreak/>
        <w:t>书育人，改革创新、服务社会，作出了重要贡献。</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2.指导思想。</w:t>
      </w:r>
      <w:r w:rsidRPr="00FF6222">
        <w:rPr>
          <w:rFonts w:ascii="仿宋" w:eastAsia="仿宋" w:hAnsi="仿宋" w:hint="eastAsia"/>
          <w:sz w:val="32"/>
          <w:szCs w:val="32"/>
        </w:rPr>
        <w:t>全面贯彻落实党的十九大精神，以习近平新时代中国特色社会主义思想为指导，紧紧围绕统筹推进“五位一体”总体布局和协调推进“四个全面”战略布局，</w:t>
      </w:r>
      <w:r w:rsidRPr="00FF6222">
        <w:rPr>
          <w:rFonts w:ascii="仿宋" w:eastAsia="仿宋" w:hAnsi="仿宋" w:hint="eastAsia"/>
          <w:sz w:val="32"/>
          <w:szCs w:val="32"/>
        </w:rPr>
        <w:lastRenderedPageBreak/>
        <w:t>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FF6222" w:rsidRPr="0026547E" w:rsidRDefault="00FF6222" w:rsidP="0026547E">
      <w:pPr>
        <w:spacing w:line="600" w:lineRule="exact"/>
        <w:ind w:firstLineChars="200" w:firstLine="643"/>
        <w:rPr>
          <w:rFonts w:ascii="仿宋" w:eastAsia="仿宋" w:hAnsi="仿宋"/>
          <w:b/>
          <w:sz w:val="32"/>
          <w:szCs w:val="32"/>
        </w:rPr>
      </w:pPr>
      <w:r w:rsidRPr="0026547E">
        <w:rPr>
          <w:rFonts w:ascii="仿宋" w:eastAsia="仿宋" w:hAnsi="仿宋" w:hint="eastAsia"/>
          <w:b/>
          <w:sz w:val="32"/>
          <w:szCs w:val="32"/>
        </w:rPr>
        <w:t>3.基本原则</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——强化保障。坚持教育优先发展战略，把教师工作置于教育事业发展的重点支持战略领域，优先谋划教师工作，优先保障教师工作投入，优先满足教师队伍建设需要。</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——深化改革。抓住关键环节，优化顶层设计，推动实践探索，破解发展瓶颈，把管理体制改革与机制创新作为突破口，把提高教师地位待遇作为真招实招，增强教师职业吸引力。</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lastRenderedPageBreak/>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4.目标任务。</w:t>
      </w:r>
      <w:r w:rsidRPr="00FF6222">
        <w:rPr>
          <w:rFonts w:ascii="仿宋" w:eastAsia="仿宋" w:hAnsi="仿宋" w:hint="eastAsia"/>
          <w:sz w:val="32"/>
          <w:szCs w:val="32"/>
        </w:rPr>
        <w:t>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FF6222" w:rsidRPr="0026547E" w:rsidRDefault="00FF6222" w:rsidP="00FF6222">
      <w:pPr>
        <w:spacing w:line="600" w:lineRule="exact"/>
        <w:ind w:firstLineChars="200" w:firstLine="640"/>
        <w:rPr>
          <w:rFonts w:ascii="黑体" w:eastAsia="黑体" w:hAnsi="黑体"/>
          <w:sz w:val="32"/>
          <w:szCs w:val="32"/>
        </w:rPr>
      </w:pPr>
      <w:r w:rsidRPr="0026547E">
        <w:rPr>
          <w:rFonts w:ascii="黑体" w:eastAsia="黑体" w:hAnsi="黑体" w:hint="eastAsia"/>
          <w:sz w:val="32"/>
          <w:szCs w:val="32"/>
        </w:rPr>
        <w:t>二、着力提升思想政治素质，全面加强师德师风建设</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5.加强教师党支部和党员队伍建设。</w:t>
      </w:r>
      <w:r w:rsidRPr="00FF6222">
        <w:rPr>
          <w:rFonts w:ascii="仿宋" w:eastAsia="仿宋" w:hAnsi="仿宋" w:hint="eastAsia"/>
          <w:sz w:val="32"/>
          <w:szCs w:val="32"/>
        </w:rPr>
        <w:t>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w:t>
      </w:r>
      <w:r w:rsidRPr="00FF6222">
        <w:rPr>
          <w:rFonts w:ascii="仿宋" w:eastAsia="仿宋" w:hAnsi="仿宋" w:hint="eastAsia"/>
          <w:sz w:val="32"/>
          <w:szCs w:val="32"/>
        </w:rPr>
        <w:lastRenderedPageBreak/>
        <w:t>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6.提高思想政治素质。</w:t>
      </w:r>
      <w:r w:rsidRPr="00FF6222">
        <w:rPr>
          <w:rFonts w:ascii="仿宋" w:eastAsia="仿宋" w:hAnsi="仿宋" w:hint="eastAsia"/>
          <w:sz w:val="32"/>
          <w:szCs w:val="32"/>
        </w:rPr>
        <w:t>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w:t>
      </w:r>
      <w:r w:rsidRPr="00FF6222">
        <w:rPr>
          <w:rFonts w:ascii="仿宋" w:eastAsia="仿宋" w:hAnsi="仿宋" w:hint="eastAsia"/>
          <w:sz w:val="32"/>
          <w:szCs w:val="32"/>
        </w:rPr>
        <w:lastRenderedPageBreak/>
        <w:t>断、选择、塑造能力，带头践行社会主义核心价值观。引导广大教师充分认识中国教育辉煌成就，扎根中国大地，办好中国教育。</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7.弘扬高尚师德。</w:t>
      </w:r>
      <w:r w:rsidRPr="00FF6222">
        <w:rPr>
          <w:rFonts w:ascii="仿宋" w:eastAsia="仿宋" w:hAnsi="仿宋" w:hint="eastAsia"/>
          <w:sz w:val="32"/>
          <w:szCs w:val="32"/>
        </w:rPr>
        <w:t>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w:t>
      </w:r>
      <w:r w:rsidRPr="00FF6222">
        <w:rPr>
          <w:rFonts w:ascii="仿宋" w:eastAsia="仿宋" w:hAnsi="仿宋" w:hint="eastAsia"/>
          <w:sz w:val="32"/>
          <w:szCs w:val="32"/>
        </w:rPr>
        <w:lastRenderedPageBreak/>
        <w:t>量。注重加强对教师思想政治素质、师德师风等的监察监督，强化师德考评，体现奖优罚劣，推行师德考核负面清单制度，建立教师个人信用记录，完善诚信承诺和失信惩戒机制，着力解决师德失范、学术不端等问题。</w:t>
      </w:r>
    </w:p>
    <w:p w:rsidR="00FF6222" w:rsidRPr="0026547E" w:rsidRDefault="00FF6222" w:rsidP="00FF6222">
      <w:pPr>
        <w:spacing w:line="600" w:lineRule="exact"/>
        <w:ind w:firstLineChars="200" w:firstLine="640"/>
        <w:rPr>
          <w:rFonts w:ascii="黑体" w:eastAsia="黑体" w:hAnsi="黑体"/>
          <w:sz w:val="32"/>
          <w:szCs w:val="32"/>
        </w:rPr>
      </w:pPr>
      <w:r w:rsidRPr="0026547E">
        <w:rPr>
          <w:rFonts w:ascii="黑体" w:eastAsia="黑体" w:hAnsi="黑体" w:hint="eastAsia"/>
          <w:sz w:val="32"/>
          <w:szCs w:val="32"/>
        </w:rPr>
        <w:t>三、大力振兴教师教育，不断提升教师专业素质能力</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8.加大对师范院校支持力度。</w:t>
      </w:r>
      <w:r w:rsidRPr="00FF6222">
        <w:rPr>
          <w:rFonts w:ascii="仿宋" w:eastAsia="仿宋" w:hAnsi="仿宋" w:hint="eastAsia"/>
          <w:sz w:val="32"/>
          <w:szCs w:val="32"/>
        </w:rPr>
        <w:t>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w:t>
      </w:r>
      <w:r w:rsidRPr="00FF6222">
        <w:rPr>
          <w:rFonts w:ascii="仿宋" w:eastAsia="仿宋" w:hAnsi="仿宋" w:hint="eastAsia"/>
          <w:sz w:val="32"/>
          <w:szCs w:val="32"/>
        </w:rPr>
        <w:lastRenderedPageBreak/>
        <w:t>证，确保教师培养质量。</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9.支持高水平综合大学开展教师教育。</w:t>
      </w:r>
      <w:r w:rsidRPr="00FF6222">
        <w:rPr>
          <w:rFonts w:ascii="仿宋" w:eastAsia="仿宋" w:hAnsi="仿宋" w:hint="eastAsia"/>
          <w:sz w:val="32"/>
          <w:szCs w:val="32"/>
        </w:rPr>
        <w:t>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10.全面提高中小学教师质量，建设一支高素质专业化的教师队伍。</w:t>
      </w:r>
      <w:r w:rsidRPr="00FF6222">
        <w:rPr>
          <w:rFonts w:ascii="仿宋" w:eastAsia="仿宋" w:hAnsi="仿宋" w:hint="eastAsia"/>
          <w:sz w:val="32"/>
          <w:szCs w:val="32"/>
        </w:rPr>
        <w:t>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w:t>
      </w:r>
      <w:r w:rsidRPr="00FF6222">
        <w:rPr>
          <w:rFonts w:ascii="仿宋" w:eastAsia="仿宋" w:hAnsi="仿宋" w:hint="eastAsia"/>
          <w:sz w:val="32"/>
          <w:szCs w:val="32"/>
        </w:rPr>
        <w:lastRenderedPageBreak/>
        <w:t>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11.全面提高幼儿园教师质量，建设一支高素质善保教的教师队伍。</w:t>
      </w:r>
      <w:r w:rsidRPr="00FF6222">
        <w:rPr>
          <w:rFonts w:ascii="仿宋" w:eastAsia="仿宋" w:hAnsi="仿宋" w:hint="eastAsia"/>
          <w:sz w:val="32"/>
          <w:szCs w:val="32"/>
        </w:rPr>
        <w:t>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lastRenderedPageBreak/>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12.全面提高职业院校教师质量，建设一支高素质双师型的教师队伍。</w:t>
      </w:r>
      <w:r w:rsidRPr="00FF6222">
        <w:rPr>
          <w:rFonts w:ascii="仿宋" w:eastAsia="仿宋" w:hAnsi="仿宋" w:hint="eastAsia"/>
          <w:sz w:val="32"/>
          <w:szCs w:val="32"/>
        </w:rPr>
        <w:t>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13.全面提高高等学校教师质量，建设一支高素质创新型的教师队伍。</w:t>
      </w:r>
      <w:r w:rsidRPr="00FF6222">
        <w:rPr>
          <w:rFonts w:ascii="仿宋" w:eastAsia="仿宋" w:hAnsi="仿宋" w:hint="eastAsia"/>
          <w:sz w:val="32"/>
          <w:szCs w:val="32"/>
        </w:rPr>
        <w:t>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lastRenderedPageBreak/>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rsidR="00FF6222" w:rsidRPr="0026547E" w:rsidRDefault="00FF6222" w:rsidP="00FF6222">
      <w:pPr>
        <w:spacing w:line="600" w:lineRule="exact"/>
        <w:ind w:firstLineChars="200" w:firstLine="640"/>
        <w:rPr>
          <w:rFonts w:ascii="黑体" w:eastAsia="黑体" w:hAnsi="黑体"/>
          <w:sz w:val="32"/>
          <w:szCs w:val="32"/>
        </w:rPr>
      </w:pPr>
      <w:r w:rsidRPr="0026547E">
        <w:rPr>
          <w:rFonts w:ascii="黑体" w:eastAsia="黑体" w:hAnsi="黑体" w:hint="eastAsia"/>
          <w:sz w:val="32"/>
          <w:szCs w:val="32"/>
        </w:rPr>
        <w:t>四、深化教师管理综合改革，切实理顺体制机制</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14.创新和规范中小学教师编制配备。</w:t>
      </w:r>
      <w:r w:rsidRPr="00FF6222">
        <w:rPr>
          <w:rFonts w:ascii="仿宋" w:eastAsia="仿宋" w:hAnsi="仿宋" w:hint="eastAsia"/>
          <w:sz w:val="32"/>
          <w:szCs w:val="32"/>
        </w:rPr>
        <w:t>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15.优化义务教育教师资源配置。</w:t>
      </w:r>
      <w:r w:rsidRPr="00FF6222">
        <w:rPr>
          <w:rFonts w:ascii="仿宋" w:eastAsia="仿宋" w:hAnsi="仿宋" w:hint="eastAsia"/>
          <w:sz w:val="32"/>
          <w:szCs w:val="32"/>
        </w:rPr>
        <w:t>实行义务教育教师“县</w:t>
      </w:r>
      <w:r w:rsidRPr="00FF6222">
        <w:rPr>
          <w:rFonts w:ascii="仿宋" w:eastAsia="仿宋" w:hAnsi="仿宋" w:hint="eastAsia"/>
          <w:sz w:val="32"/>
          <w:szCs w:val="32"/>
        </w:rPr>
        <w:lastRenderedPageBreak/>
        <w:t>管校聘”。深入推进县域内义务教育学校教师、校长交流轮岗，实行教师聘期制、校长任期制管理，推动城镇优秀教师、校长向乡村学校、薄弱学校流动。实行学区（乡镇）内走教制度，地方政府可根据实际给予相应补贴。</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16.完善中小学教师准入和招聘制度。</w:t>
      </w:r>
      <w:r w:rsidRPr="00FF6222">
        <w:rPr>
          <w:rFonts w:ascii="仿宋" w:eastAsia="仿宋" w:hAnsi="仿宋" w:hint="eastAsia"/>
          <w:sz w:val="32"/>
          <w:szCs w:val="32"/>
        </w:rPr>
        <w:t>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lastRenderedPageBreak/>
        <w:t>17.深化中小学教师职称和考核评价制度改革。</w:t>
      </w:r>
      <w:r w:rsidRPr="00FF6222">
        <w:rPr>
          <w:rFonts w:ascii="仿宋" w:eastAsia="仿宋" w:hAnsi="仿宋" w:hint="eastAsia"/>
          <w:sz w:val="32"/>
          <w:szCs w:val="32"/>
        </w:rPr>
        <w:t>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18.健全职业院校教师管理制度。</w:t>
      </w:r>
      <w:r w:rsidRPr="00FF6222">
        <w:rPr>
          <w:rFonts w:ascii="仿宋" w:eastAsia="仿宋" w:hAnsi="仿宋" w:hint="eastAsia"/>
          <w:sz w:val="32"/>
          <w:szCs w:val="32"/>
        </w:rPr>
        <w:t>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w:t>
      </w:r>
      <w:r w:rsidRPr="00FF6222">
        <w:rPr>
          <w:rFonts w:ascii="仿宋" w:eastAsia="仿宋" w:hAnsi="仿宋" w:hint="eastAsia"/>
          <w:sz w:val="32"/>
          <w:szCs w:val="32"/>
        </w:rPr>
        <w:lastRenderedPageBreak/>
        <w:t>科技人才、高技能人才等兼职任教。完善职业院校教师考核评价制度，双师型教师考核评价要充分体现技能水平和专业教学能力。</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19.深化高等学校教师人事制度改革。</w:t>
      </w:r>
      <w:r w:rsidRPr="00FF6222">
        <w:rPr>
          <w:rFonts w:ascii="仿宋" w:eastAsia="仿宋" w:hAnsi="仿宋" w:hint="eastAsia"/>
          <w:sz w:val="32"/>
          <w:szCs w:val="32"/>
        </w:rPr>
        <w:t>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rsidR="00FF6222" w:rsidRPr="0026547E" w:rsidRDefault="00FF6222" w:rsidP="00FF6222">
      <w:pPr>
        <w:spacing w:line="600" w:lineRule="exact"/>
        <w:ind w:firstLineChars="200" w:firstLine="640"/>
        <w:rPr>
          <w:rFonts w:ascii="黑体" w:eastAsia="黑体" w:hAnsi="黑体"/>
          <w:sz w:val="32"/>
          <w:szCs w:val="32"/>
        </w:rPr>
      </w:pPr>
      <w:r w:rsidRPr="0026547E">
        <w:rPr>
          <w:rFonts w:ascii="黑体" w:eastAsia="黑体" w:hAnsi="黑体" w:hint="eastAsia"/>
          <w:sz w:val="32"/>
          <w:szCs w:val="32"/>
        </w:rPr>
        <w:t>五、不断提高地位待遇，真正让教师成为令人羡慕的职业</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lastRenderedPageBreak/>
        <w:t>20.明确教师的特别重要地位。</w:t>
      </w:r>
      <w:r w:rsidRPr="00FF6222">
        <w:rPr>
          <w:rFonts w:ascii="仿宋" w:eastAsia="仿宋" w:hAnsi="仿宋" w:hint="eastAsia"/>
          <w:sz w:val="32"/>
          <w:szCs w:val="32"/>
        </w:rPr>
        <w:t>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21.完善中小学教师待遇保障机制。</w:t>
      </w:r>
      <w:r w:rsidRPr="00FF6222">
        <w:rPr>
          <w:rFonts w:ascii="仿宋" w:eastAsia="仿宋" w:hAnsi="仿宋" w:hint="eastAsia"/>
          <w:sz w:val="32"/>
          <w:szCs w:val="32"/>
        </w:rPr>
        <w:t>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22.大力提升乡村教师待遇。</w:t>
      </w:r>
      <w:r w:rsidRPr="00FF6222">
        <w:rPr>
          <w:rFonts w:ascii="仿宋" w:eastAsia="仿宋" w:hAnsi="仿宋" w:hint="eastAsia"/>
          <w:sz w:val="32"/>
          <w:szCs w:val="32"/>
        </w:rPr>
        <w:t>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w:t>
      </w:r>
      <w:r w:rsidRPr="00FF6222">
        <w:rPr>
          <w:rFonts w:ascii="仿宋" w:eastAsia="仿宋" w:hAnsi="仿宋" w:hint="eastAsia"/>
          <w:sz w:val="32"/>
          <w:szCs w:val="32"/>
        </w:rPr>
        <w:lastRenderedPageBreak/>
        <w:t>在培训、职称评聘、表彰奖励等方面向乡村青年教师倾斜，优化乡村青年教师发展环境，加快乡村青年教师成长步伐。为乡村教师配备相应设施，丰富精神文化生活。</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23.维护民办学校教师权益。</w:t>
      </w:r>
      <w:r w:rsidRPr="00FF6222">
        <w:rPr>
          <w:rFonts w:ascii="仿宋" w:eastAsia="仿宋" w:hAnsi="仿宋" w:hint="eastAsia"/>
          <w:sz w:val="32"/>
          <w:szCs w:val="32"/>
        </w:rPr>
        <w:t>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24.推进高等学校教师薪酬制度改革。</w:t>
      </w:r>
      <w:r w:rsidRPr="00FF6222">
        <w:rPr>
          <w:rFonts w:ascii="仿宋" w:eastAsia="仿宋" w:hAnsi="仿宋" w:hint="eastAsia"/>
          <w:sz w:val="32"/>
          <w:szCs w:val="32"/>
        </w:rPr>
        <w:t>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25.提升教师社会地位。</w:t>
      </w:r>
      <w:r w:rsidRPr="00FF6222">
        <w:rPr>
          <w:rFonts w:ascii="仿宋" w:eastAsia="仿宋" w:hAnsi="仿宋" w:hint="eastAsia"/>
          <w:sz w:val="32"/>
          <w:szCs w:val="32"/>
        </w:rPr>
        <w:t>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w:t>
      </w:r>
      <w:r w:rsidRPr="00FF6222">
        <w:rPr>
          <w:rFonts w:ascii="仿宋" w:eastAsia="仿宋" w:hAnsi="仿宋" w:hint="eastAsia"/>
          <w:sz w:val="32"/>
          <w:szCs w:val="32"/>
        </w:rPr>
        <w:lastRenderedPageBreak/>
        <w:t>规定，因地制宜开展多种形式的教师表彰奖励活动，并落实相关优待政策。鼓励社会团体、企事业单位、民间组织对教师出资奖励，开展尊师活动，营造尊师重教良好社会风尚。</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FF6222" w:rsidRPr="0026547E" w:rsidRDefault="00FF6222" w:rsidP="00FF6222">
      <w:pPr>
        <w:spacing w:line="600" w:lineRule="exact"/>
        <w:ind w:firstLineChars="200" w:firstLine="640"/>
        <w:rPr>
          <w:rFonts w:ascii="黑体" w:eastAsia="黑体" w:hAnsi="黑体"/>
          <w:sz w:val="32"/>
          <w:szCs w:val="32"/>
        </w:rPr>
      </w:pPr>
      <w:r w:rsidRPr="0026547E">
        <w:rPr>
          <w:rFonts w:ascii="黑体" w:eastAsia="黑体" w:hAnsi="黑体" w:hint="eastAsia"/>
          <w:sz w:val="32"/>
          <w:szCs w:val="32"/>
        </w:rPr>
        <w:t>六、切实加强党的领导，全力确保政策举措落地见效</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26.强化组织保障。</w:t>
      </w:r>
      <w:r w:rsidRPr="00FF6222">
        <w:rPr>
          <w:rFonts w:ascii="仿宋" w:eastAsia="仿宋" w:hAnsi="仿宋" w:hint="eastAsia"/>
          <w:sz w:val="32"/>
          <w:szCs w:val="32"/>
        </w:rPr>
        <w:t>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各省、自治区、直辖市党委常委会每年至少研究一次教师队伍建设工作。建立教师工作联席会议制度，解决教师队</w:t>
      </w:r>
      <w:r w:rsidRPr="00FF6222">
        <w:rPr>
          <w:rFonts w:ascii="仿宋" w:eastAsia="仿宋" w:hAnsi="仿宋" w:hint="eastAsia"/>
          <w:sz w:val="32"/>
          <w:szCs w:val="32"/>
        </w:rPr>
        <w:lastRenderedPageBreak/>
        <w:t>伍建设重大问题。相关部门要制定切实提高教师待遇的具体措施。研究修订教师法。统筹现有资源，壮大全国教师工作力量，培育一批专业机构，专门研究教师队伍建设重大问题，为重大决策提供支撑。</w:t>
      </w:r>
    </w:p>
    <w:p w:rsidR="00FF6222" w:rsidRPr="00FF6222" w:rsidRDefault="00FF6222" w:rsidP="0026547E">
      <w:pPr>
        <w:spacing w:line="600" w:lineRule="exact"/>
        <w:ind w:firstLineChars="200" w:firstLine="643"/>
        <w:rPr>
          <w:rFonts w:ascii="仿宋" w:eastAsia="仿宋" w:hAnsi="仿宋"/>
          <w:sz w:val="32"/>
          <w:szCs w:val="32"/>
        </w:rPr>
      </w:pPr>
      <w:r w:rsidRPr="0026547E">
        <w:rPr>
          <w:rFonts w:ascii="仿宋" w:eastAsia="仿宋" w:hAnsi="仿宋" w:hint="eastAsia"/>
          <w:b/>
          <w:sz w:val="32"/>
          <w:szCs w:val="32"/>
        </w:rPr>
        <w:t>27.强化经费保障。</w:t>
      </w:r>
      <w:r w:rsidRPr="00FF6222">
        <w:rPr>
          <w:rFonts w:ascii="仿宋" w:eastAsia="仿宋" w:hAnsi="仿宋" w:hint="eastAsia"/>
          <w:sz w:val="32"/>
          <w:szCs w:val="32"/>
        </w:rPr>
        <w:t>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FF6222" w:rsidRPr="00FF6222" w:rsidRDefault="00FF6222" w:rsidP="00FF6222">
      <w:pPr>
        <w:spacing w:line="600" w:lineRule="exact"/>
        <w:ind w:firstLineChars="200" w:firstLine="640"/>
        <w:rPr>
          <w:rFonts w:ascii="仿宋" w:eastAsia="仿宋" w:hAnsi="仿宋"/>
          <w:sz w:val="32"/>
          <w:szCs w:val="32"/>
        </w:rPr>
      </w:pPr>
      <w:r w:rsidRPr="00FF6222">
        <w:rPr>
          <w:rFonts w:ascii="仿宋" w:eastAsia="仿宋" w:hAnsi="仿宋" w:hint="eastAsia"/>
          <w:sz w:val="32"/>
          <w:szCs w:val="32"/>
        </w:rPr>
        <w:t>各级党委和政府要将教师队伍建设列入督查督导工作重点内容，并将结果作为党政领导班子和有关领导干部综合考核评价、奖惩任免的重要参考，确保各项政策措施全面落实到位，真正取得实效。</w:t>
      </w:r>
    </w:p>
    <w:p w:rsidR="00DB5F55" w:rsidRPr="00FF6222" w:rsidRDefault="00DB5F55" w:rsidP="00FF6222">
      <w:pPr>
        <w:spacing w:line="600" w:lineRule="exact"/>
        <w:ind w:firstLineChars="200" w:firstLine="640"/>
        <w:rPr>
          <w:rFonts w:ascii="仿宋" w:eastAsia="仿宋" w:hAnsi="仿宋"/>
          <w:sz w:val="32"/>
          <w:szCs w:val="32"/>
        </w:rPr>
      </w:pPr>
    </w:p>
    <w:sectPr w:rsidR="00DB5F55" w:rsidRPr="00FF6222" w:rsidSect="00811B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4E4" w:rsidRDefault="003D14E4" w:rsidP="0037751D">
      <w:r>
        <w:separator/>
      </w:r>
    </w:p>
  </w:endnote>
  <w:endnote w:type="continuationSeparator" w:id="1">
    <w:p w:rsidR="003D14E4" w:rsidRDefault="003D14E4" w:rsidP="00377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4E4" w:rsidRDefault="003D14E4" w:rsidP="0037751D">
      <w:r>
        <w:separator/>
      </w:r>
    </w:p>
  </w:footnote>
  <w:footnote w:type="continuationSeparator" w:id="1">
    <w:p w:rsidR="003D14E4" w:rsidRDefault="003D14E4" w:rsidP="003775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51D"/>
    <w:rsid w:val="00082663"/>
    <w:rsid w:val="0026547E"/>
    <w:rsid w:val="002B675D"/>
    <w:rsid w:val="0037751D"/>
    <w:rsid w:val="003D14E4"/>
    <w:rsid w:val="00811B25"/>
    <w:rsid w:val="00D63A05"/>
    <w:rsid w:val="00DB5F55"/>
    <w:rsid w:val="00FF6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51D"/>
    <w:rPr>
      <w:sz w:val="18"/>
      <w:szCs w:val="18"/>
    </w:rPr>
  </w:style>
  <w:style w:type="paragraph" w:styleId="a4">
    <w:name w:val="footer"/>
    <w:basedOn w:val="a"/>
    <w:link w:val="Char0"/>
    <w:uiPriority w:val="99"/>
    <w:semiHidden/>
    <w:unhideWhenUsed/>
    <w:rsid w:val="003775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751D"/>
    <w:rPr>
      <w:sz w:val="18"/>
      <w:szCs w:val="18"/>
    </w:rPr>
  </w:style>
  <w:style w:type="paragraph" w:styleId="a5">
    <w:name w:val="Normal (Web)"/>
    <w:basedOn w:val="a"/>
    <w:uiPriority w:val="99"/>
    <w:semiHidden/>
    <w:unhideWhenUsed/>
    <w:rsid w:val="003775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0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EF5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1477</Words>
  <Characters>8422</Characters>
  <Application>Microsoft Office Word</Application>
  <DocSecurity>0</DocSecurity>
  <Lines>70</Lines>
  <Paragraphs>19</Paragraphs>
  <ScaleCrop>false</ScaleCrop>
  <Company>Microsoft</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GSW</dc:creator>
  <cp:keywords/>
  <dc:description/>
  <cp:lastModifiedBy>GSW</cp:lastModifiedBy>
  <cp:revision>6</cp:revision>
  <dcterms:created xsi:type="dcterms:W3CDTF">2018-04-08T06:15:00Z</dcterms:created>
  <dcterms:modified xsi:type="dcterms:W3CDTF">2018-04-12T01:18:00Z</dcterms:modified>
</cp:coreProperties>
</file>