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1B5E840" w:rsidR="00703426" w:rsidRPr="00C5085C" w:rsidRDefault="00E36A4B" w:rsidP="00703426">
      <w:pPr>
        <w:jc w:val="center"/>
        <w:rPr>
          <w:rFonts w:ascii="黑体" w:eastAsia="黑体" w:hAnsi="黑体" w:hint="eastAsia"/>
          <w:b/>
          <w:bCs/>
          <w:sz w:val="28"/>
          <w:szCs w:val="32"/>
        </w:rPr>
      </w:pPr>
      <w:r w:rsidRPr="00C5085C">
        <w:rPr>
          <w:rFonts w:ascii="黑体" w:eastAsia="黑体" w:hAnsi="黑体" w:hint="eastAsia"/>
          <w:b/>
          <w:bCs/>
          <w:sz w:val="28"/>
          <w:szCs w:val="32"/>
        </w:rPr>
        <w:t>上海市工商外国语学校</w:t>
      </w:r>
      <w:r w:rsidR="00300AC6">
        <w:rPr>
          <w:rFonts w:ascii="黑体" w:eastAsia="黑体" w:hAnsi="黑体" w:hint="eastAsia"/>
          <w:b/>
          <w:bCs/>
          <w:sz w:val="28"/>
          <w:szCs w:val="32"/>
        </w:rPr>
        <w:t>热泵热水系统</w:t>
      </w:r>
      <w:r w:rsidR="00C00277">
        <w:rPr>
          <w:rFonts w:ascii="黑体" w:eastAsia="黑体" w:hAnsi="黑体" w:hint="eastAsia"/>
          <w:b/>
          <w:bCs/>
          <w:sz w:val="28"/>
          <w:szCs w:val="32"/>
        </w:rPr>
        <w:t>维护保养</w:t>
      </w:r>
      <w:r w:rsidR="00703426" w:rsidRPr="00C5085C">
        <w:rPr>
          <w:rFonts w:ascii="黑体" w:eastAsia="黑体" w:hAnsi="黑体" w:hint="eastAsia"/>
          <w:b/>
          <w:bCs/>
          <w:sz w:val="28"/>
          <w:szCs w:val="32"/>
        </w:rPr>
        <w:t>项目采购需求</w:t>
      </w:r>
    </w:p>
    <w:p w14:paraId="65B03A48" w14:textId="63B967D3" w:rsidR="00703426" w:rsidRPr="00C5085C" w:rsidRDefault="00703426" w:rsidP="00703426">
      <w:pPr>
        <w:jc w:val="center"/>
        <w:rPr>
          <w:rFonts w:hint="eastAsia"/>
          <w:b/>
          <w:bCs/>
          <w:sz w:val="24"/>
          <w:szCs w:val="28"/>
        </w:rPr>
      </w:pPr>
      <w:r w:rsidRPr="00C5085C">
        <w:rPr>
          <w:rFonts w:ascii="黑体" w:eastAsia="黑体" w:hAnsi="黑体" w:hint="eastAsia"/>
          <w:b/>
          <w:bCs/>
          <w:sz w:val="28"/>
          <w:szCs w:val="32"/>
        </w:rPr>
        <w:t>(服务类)</w:t>
      </w:r>
    </w:p>
    <w:p w14:paraId="34B8C49B" w14:textId="77777777" w:rsidR="00703426" w:rsidRPr="00697834" w:rsidRDefault="00703426"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一、项目名称</w:t>
      </w:r>
    </w:p>
    <w:p w14:paraId="6D12155A" w14:textId="6914FCC4" w:rsidR="004C36E3" w:rsidRPr="00697834" w:rsidRDefault="005B216F" w:rsidP="00833A80">
      <w:pPr>
        <w:spacing w:line="360" w:lineRule="auto"/>
        <w:rPr>
          <w:rFonts w:ascii="仿宋" w:eastAsia="仿宋" w:hAnsi="仿宋" w:hint="eastAsia"/>
          <w:sz w:val="24"/>
          <w:szCs w:val="24"/>
        </w:rPr>
      </w:pPr>
      <w:r w:rsidRPr="00697834">
        <w:rPr>
          <w:rFonts w:ascii="仿宋" w:eastAsia="仿宋" w:hAnsi="仿宋" w:hint="eastAsia"/>
          <w:color w:val="000000"/>
          <w:sz w:val="24"/>
          <w:szCs w:val="24"/>
        </w:rPr>
        <w:t>上海市工商外国语学校</w:t>
      </w:r>
      <w:r w:rsidR="00300AC6" w:rsidRPr="00697834">
        <w:rPr>
          <w:rFonts w:ascii="仿宋" w:eastAsia="仿宋" w:hAnsi="仿宋" w:hint="eastAsia"/>
          <w:color w:val="000000"/>
          <w:sz w:val="24"/>
          <w:szCs w:val="24"/>
        </w:rPr>
        <w:t>热泵热水系统</w:t>
      </w:r>
      <w:r w:rsidR="00C00277" w:rsidRPr="00697834">
        <w:rPr>
          <w:rFonts w:ascii="仿宋" w:eastAsia="仿宋" w:hAnsi="仿宋" w:hint="eastAsia"/>
          <w:color w:val="000000"/>
          <w:sz w:val="24"/>
          <w:szCs w:val="24"/>
        </w:rPr>
        <w:t>维护保养</w:t>
      </w:r>
      <w:r w:rsidR="004C36E3" w:rsidRPr="00697834">
        <w:rPr>
          <w:rFonts w:ascii="仿宋" w:eastAsia="仿宋" w:hAnsi="仿宋" w:hint="eastAsia"/>
          <w:sz w:val="24"/>
          <w:szCs w:val="24"/>
        </w:rPr>
        <w:t>采购项目</w:t>
      </w:r>
    </w:p>
    <w:p w14:paraId="5D1C5DC4" w14:textId="59CB7345" w:rsidR="00703426" w:rsidRPr="00697834" w:rsidRDefault="00703426"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二、项目预算</w:t>
      </w:r>
    </w:p>
    <w:p w14:paraId="2446191F" w14:textId="79EC0347" w:rsidR="00703426" w:rsidRPr="00697834" w:rsidRDefault="0047439F" w:rsidP="00243850">
      <w:pPr>
        <w:spacing w:line="440" w:lineRule="exact"/>
        <w:ind w:left="720" w:hangingChars="300" w:hanging="720"/>
        <w:rPr>
          <w:rFonts w:ascii="仿宋" w:eastAsia="仿宋" w:hAnsi="仿宋" w:hint="eastAsia"/>
          <w:sz w:val="24"/>
          <w:szCs w:val="24"/>
        </w:rPr>
      </w:pPr>
      <w:r>
        <w:rPr>
          <w:rFonts w:ascii="仿宋" w:eastAsia="仿宋" w:hAnsi="仿宋"/>
          <w:sz w:val="24"/>
          <w:szCs w:val="24"/>
        </w:rPr>
        <w:t>29800</w:t>
      </w:r>
      <w:r w:rsidR="00B04B67">
        <w:rPr>
          <w:rFonts w:ascii="仿宋" w:eastAsia="仿宋" w:hAnsi="仿宋" w:hint="eastAsia"/>
          <w:sz w:val="24"/>
          <w:szCs w:val="24"/>
        </w:rPr>
        <w:t>元</w:t>
      </w:r>
      <w:r w:rsidR="004C36E3" w:rsidRPr="00697834">
        <w:rPr>
          <w:rFonts w:ascii="仿宋" w:eastAsia="仿宋" w:hAnsi="仿宋" w:hint="eastAsia"/>
          <w:sz w:val="24"/>
          <w:szCs w:val="24"/>
        </w:rPr>
        <w:t>人民币</w:t>
      </w:r>
      <w:r w:rsidR="00833A80" w:rsidRPr="00697834">
        <w:rPr>
          <w:rFonts w:ascii="仿宋" w:eastAsia="仿宋" w:hAnsi="仿宋" w:hint="eastAsia"/>
          <w:sz w:val="24"/>
          <w:szCs w:val="24"/>
        </w:rPr>
        <w:t>（大写：</w:t>
      </w:r>
      <w:r w:rsidR="00EB32F1">
        <w:rPr>
          <w:rFonts w:ascii="仿宋" w:eastAsia="仿宋" w:hAnsi="仿宋" w:hint="eastAsia"/>
          <w:sz w:val="24"/>
          <w:szCs w:val="24"/>
        </w:rPr>
        <w:t>贰万玖千捌佰元</w:t>
      </w:r>
      <w:r w:rsidR="004C36E3" w:rsidRPr="00697834">
        <w:rPr>
          <w:rFonts w:ascii="仿宋" w:eastAsia="仿宋" w:hAnsi="仿宋" w:hint="eastAsia"/>
          <w:sz w:val="24"/>
          <w:szCs w:val="24"/>
        </w:rPr>
        <w:t>整</w:t>
      </w:r>
      <w:r w:rsidR="00833A80" w:rsidRPr="00697834">
        <w:rPr>
          <w:rFonts w:ascii="仿宋" w:eastAsia="仿宋" w:hAnsi="仿宋" w:hint="eastAsia"/>
          <w:sz w:val="24"/>
          <w:szCs w:val="24"/>
        </w:rPr>
        <w:t>）</w:t>
      </w:r>
    </w:p>
    <w:p w14:paraId="303E89D6" w14:textId="77777777" w:rsidR="00703426" w:rsidRPr="00697834" w:rsidRDefault="00703426"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三、供应商资格要求:</w:t>
      </w:r>
    </w:p>
    <w:p w14:paraId="748BA5C7" w14:textId="77777777"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1、具有独立法人资格及相应经营范围；</w:t>
      </w:r>
    </w:p>
    <w:p w14:paraId="2C63C6B8" w14:textId="77777777"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2、具有国家或有关政府部门颁发的资质证明文件；</w:t>
      </w:r>
    </w:p>
    <w:p w14:paraId="0ACB4B67" w14:textId="00B60AC5"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3、具有履行合同所必需的设备和专业技术能力的证明材料；</w:t>
      </w:r>
      <w:r w:rsidR="001E3D5D" w:rsidRPr="00697834">
        <w:rPr>
          <w:rFonts w:ascii="仿宋" w:eastAsia="仿宋" w:hAnsi="仿宋" w:hint="eastAsia"/>
          <w:sz w:val="24"/>
          <w:szCs w:val="24"/>
        </w:rPr>
        <w:t xml:space="preserve"> </w:t>
      </w:r>
    </w:p>
    <w:p w14:paraId="341857A1" w14:textId="77777777"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4、具有良好的信誉和相应产品的销售业绩;</w:t>
      </w:r>
    </w:p>
    <w:p w14:paraId="24E69195" w14:textId="77777777"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5、近三年内，在经营活动中没有重大违法记录；</w:t>
      </w:r>
    </w:p>
    <w:p w14:paraId="3C6BCFA8" w14:textId="77777777"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6、单位负责人为同一人或者存在直接控股、管理关系的不同供应商，不得同时参加本采购项目投标；</w:t>
      </w:r>
    </w:p>
    <w:p w14:paraId="0F0A214C" w14:textId="77777777" w:rsidR="004C36E3" w:rsidRPr="00697834" w:rsidRDefault="004C36E3" w:rsidP="004C36E3">
      <w:pPr>
        <w:spacing w:line="440" w:lineRule="exact"/>
        <w:rPr>
          <w:rFonts w:ascii="仿宋" w:eastAsia="仿宋" w:hAnsi="仿宋" w:hint="eastAsia"/>
          <w:sz w:val="24"/>
          <w:szCs w:val="24"/>
        </w:rPr>
      </w:pPr>
      <w:r w:rsidRPr="00697834">
        <w:rPr>
          <w:rFonts w:ascii="仿宋" w:eastAsia="仿宋" w:hAnsi="仿宋" w:hint="eastAsia"/>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0958E2D" w14:textId="539B5159" w:rsidR="004C36E3" w:rsidRPr="00697834" w:rsidRDefault="004C36E3" w:rsidP="0088162D">
      <w:pPr>
        <w:spacing w:line="440" w:lineRule="exact"/>
        <w:rPr>
          <w:rFonts w:ascii="仿宋" w:eastAsia="仿宋" w:hAnsi="仿宋" w:hint="eastAsia"/>
          <w:sz w:val="24"/>
          <w:szCs w:val="24"/>
        </w:rPr>
      </w:pPr>
      <w:r w:rsidRPr="00697834">
        <w:rPr>
          <w:rFonts w:ascii="仿宋" w:eastAsia="仿宋" w:hAnsi="仿宋" w:hint="eastAsia"/>
          <w:sz w:val="24"/>
          <w:szCs w:val="24"/>
        </w:rPr>
        <w:t>本项目不接受联合体投标。</w:t>
      </w:r>
      <w:bookmarkStart w:id="0" w:name="OLE_LINK1"/>
      <w:bookmarkStart w:id="1" w:name="OLE_LINK2"/>
    </w:p>
    <w:p w14:paraId="05ABC9A1" w14:textId="77777777" w:rsidR="00703426" w:rsidRPr="00697834" w:rsidRDefault="00703426"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四、服务要求</w:t>
      </w:r>
    </w:p>
    <w:p w14:paraId="2A62CF14" w14:textId="4148D4C1" w:rsidR="00703426" w:rsidRPr="00697834" w:rsidRDefault="00703426"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1、服务内容、要求、质量:</w:t>
      </w:r>
    </w:p>
    <w:p w14:paraId="006EE3CA" w14:textId="2CBB4A8A" w:rsidR="004C36E3" w:rsidRPr="00697834" w:rsidRDefault="004C36E3"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1.1服务内容：</w:t>
      </w:r>
    </w:p>
    <w:p w14:paraId="39C534C8" w14:textId="25D7DD17" w:rsidR="005710AF" w:rsidRPr="00697834" w:rsidRDefault="00F059A4" w:rsidP="00833A80">
      <w:pPr>
        <w:spacing w:line="360" w:lineRule="auto"/>
        <w:rPr>
          <w:rFonts w:ascii="仿宋" w:eastAsia="仿宋" w:hAnsi="仿宋" w:hint="eastAsia"/>
          <w:sz w:val="24"/>
          <w:szCs w:val="24"/>
        </w:rPr>
      </w:pPr>
      <w:r w:rsidRPr="00697834">
        <w:rPr>
          <w:rFonts w:ascii="仿宋" w:eastAsia="仿宋" w:hAnsi="仿宋" w:hint="eastAsia"/>
          <w:sz w:val="24"/>
          <w:szCs w:val="24"/>
        </w:rPr>
        <w:t>学校徐汇校区、闵行校区</w:t>
      </w:r>
      <w:r w:rsidR="00300AC6" w:rsidRPr="00697834">
        <w:rPr>
          <w:rFonts w:ascii="仿宋" w:eastAsia="仿宋" w:hAnsi="仿宋" w:hint="eastAsia"/>
          <w:sz w:val="24"/>
          <w:szCs w:val="24"/>
        </w:rPr>
        <w:t>热泵热水系统</w:t>
      </w:r>
      <w:r w:rsidRPr="00697834">
        <w:rPr>
          <w:rFonts w:ascii="仿宋" w:eastAsia="仿宋" w:hAnsi="仿宋" w:hint="eastAsia"/>
          <w:sz w:val="24"/>
          <w:szCs w:val="24"/>
        </w:rPr>
        <w:t>承担维修保养</w:t>
      </w:r>
      <w:r w:rsidR="0047439F">
        <w:rPr>
          <w:rFonts w:ascii="仿宋" w:eastAsia="仿宋" w:hAnsi="仿宋" w:hint="eastAsia"/>
          <w:sz w:val="24"/>
          <w:szCs w:val="24"/>
        </w:rPr>
        <w:t>。</w:t>
      </w:r>
    </w:p>
    <w:p w14:paraId="285EC458" w14:textId="77777777" w:rsidR="001E3D5D" w:rsidRDefault="001E3D5D" w:rsidP="00300AC6">
      <w:pPr>
        <w:shd w:val="clear" w:color="auto" w:fill="FFFFFF"/>
        <w:spacing w:before="312" w:beforeAutospacing="1" w:after="312" w:afterAutospacing="1"/>
        <w:jc w:val="left"/>
        <w:rPr>
          <w:rStyle w:val="NormalCharacter"/>
          <w:rFonts w:ascii="仿宋" w:eastAsia="仿宋" w:hAnsi="仿宋" w:cs="宋体"/>
          <w:b/>
          <w:bCs/>
          <w:color w:val="000000"/>
          <w:kern w:val="0"/>
          <w:sz w:val="24"/>
          <w:szCs w:val="24"/>
        </w:rPr>
      </w:pPr>
    </w:p>
    <w:p w14:paraId="325B8AAE" w14:textId="77777777" w:rsidR="001E3D5D" w:rsidRDefault="001E3D5D" w:rsidP="00300AC6">
      <w:pPr>
        <w:shd w:val="clear" w:color="auto" w:fill="FFFFFF"/>
        <w:spacing w:before="312" w:beforeAutospacing="1" w:after="312" w:afterAutospacing="1"/>
        <w:jc w:val="left"/>
        <w:rPr>
          <w:rStyle w:val="NormalCharacter"/>
          <w:rFonts w:ascii="仿宋" w:eastAsia="仿宋" w:hAnsi="仿宋" w:cs="宋体"/>
          <w:b/>
          <w:bCs/>
          <w:color w:val="000000"/>
          <w:kern w:val="0"/>
          <w:sz w:val="24"/>
          <w:szCs w:val="24"/>
        </w:rPr>
      </w:pPr>
    </w:p>
    <w:p w14:paraId="51847587" w14:textId="77777777" w:rsidR="001E3D5D" w:rsidRDefault="001E3D5D" w:rsidP="00300AC6">
      <w:pPr>
        <w:shd w:val="clear" w:color="auto" w:fill="FFFFFF"/>
        <w:spacing w:before="312" w:beforeAutospacing="1" w:after="312" w:afterAutospacing="1"/>
        <w:jc w:val="left"/>
        <w:rPr>
          <w:rStyle w:val="NormalCharacter"/>
          <w:rFonts w:ascii="仿宋" w:eastAsia="仿宋" w:hAnsi="仿宋" w:cs="宋体"/>
          <w:b/>
          <w:bCs/>
          <w:color w:val="000000"/>
          <w:kern w:val="0"/>
          <w:sz w:val="24"/>
          <w:szCs w:val="24"/>
        </w:rPr>
      </w:pPr>
    </w:p>
    <w:p w14:paraId="75A88F7A" w14:textId="77777777" w:rsidR="001E3D5D" w:rsidRDefault="001E3D5D" w:rsidP="00300AC6">
      <w:pPr>
        <w:shd w:val="clear" w:color="auto" w:fill="FFFFFF"/>
        <w:spacing w:before="312" w:beforeAutospacing="1" w:after="312" w:afterAutospacing="1"/>
        <w:jc w:val="left"/>
        <w:rPr>
          <w:rStyle w:val="NormalCharacter"/>
          <w:rFonts w:ascii="仿宋" w:eastAsia="仿宋" w:hAnsi="仿宋" w:cs="宋体"/>
          <w:b/>
          <w:bCs/>
          <w:color w:val="000000"/>
          <w:kern w:val="0"/>
          <w:sz w:val="24"/>
          <w:szCs w:val="24"/>
        </w:rPr>
      </w:pPr>
    </w:p>
    <w:p w14:paraId="1D9ADB1F" w14:textId="77777777" w:rsidR="001E3D5D" w:rsidRDefault="001E3D5D" w:rsidP="00300AC6">
      <w:pPr>
        <w:shd w:val="clear" w:color="auto" w:fill="FFFFFF"/>
        <w:spacing w:before="312" w:beforeAutospacing="1" w:after="312" w:afterAutospacing="1"/>
        <w:jc w:val="left"/>
        <w:rPr>
          <w:rStyle w:val="NormalCharacter"/>
          <w:rFonts w:ascii="仿宋" w:eastAsia="仿宋" w:hAnsi="仿宋" w:cs="宋体"/>
          <w:b/>
          <w:bCs/>
          <w:color w:val="000000"/>
          <w:kern w:val="0"/>
          <w:sz w:val="24"/>
          <w:szCs w:val="24"/>
        </w:rPr>
      </w:pPr>
    </w:p>
    <w:p w14:paraId="05156A3F" w14:textId="5E953839" w:rsidR="0047439F" w:rsidRPr="0047439F" w:rsidRDefault="00300AC6" w:rsidP="00300AC6">
      <w:pPr>
        <w:shd w:val="clear" w:color="auto" w:fill="FFFFFF"/>
        <w:spacing w:before="312" w:beforeAutospacing="1" w:after="312" w:afterAutospacing="1"/>
        <w:jc w:val="left"/>
        <w:rPr>
          <w:rStyle w:val="NormalCharacter"/>
          <w:rFonts w:ascii="仿宋" w:eastAsia="仿宋" w:hAnsi="仿宋" w:cs="宋体" w:hint="eastAsia"/>
          <w:b/>
          <w:bCs/>
          <w:color w:val="000000"/>
          <w:kern w:val="0"/>
          <w:sz w:val="24"/>
          <w:szCs w:val="24"/>
        </w:rPr>
      </w:pPr>
      <w:r w:rsidRPr="00697834">
        <w:rPr>
          <w:rStyle w:val="NormalCharacter"/>
          <w:rFonts w:ascii="仿宋" w:eastAsia="仿宋" w:hAnsi="仿宋" w:cs="宋体"/>
          <w:b/>
          <w:bCs/>
          <w:color w:val="000000"/>
          <w:kern w:val="0"/>
          <w:sz w:val="24"/>
          <w:szCs w:val="24"/>
        </w:rPr>
        <w:lastRenderedPageBreak/>
        <w:t>设备清单汇总</w:t>
      </w:r>
      <w:r w:rsidR="0047439F">
        <w:rPr>
          <w:rStyle w:val="NormalCharacter"/>
          <w:rFonts w:ascii="仿宋" w:eastAsia="仿宋" w:hAnsi="仿宋" w:cs="宋体" w:hint="eastAsia"/>
          <w:b/>
          <w:bCs/>
          <w:color w:val="000000"/>
          <w:kern w:val="0"/>
          <w:sz w:val="24"/>
          <w:szCs w:val="24"/>
        </w:rPr>
        <w:t>:</w:t>
      </w:r>
    </w:p>
    <w:tbl>
      <w:tblPr>
        <w:tblW w:w="9777" w:type="dxa"/>
        <w:jc w:val="center"/>
        <w:tblLayout w:type="fixed"/>
        <w:tblCellMar>
          <w:left w:w="0" w:type="dxa"/>
          <w:right w:w="0" w:type="dxa"/>
        </w:tblCellMar>
        <w:tblLook w:val="04A0" w:firstRow="1" w:lastRow="0" w:firstColumn="1" w:lastColumn="0" w:noHBand="0" w:noVBand="1"/>
      </w:tblPr>
      <w:tblGrid>
        <w:gridCol w:w="594"/>
        <w:gridCol w:w="1859"/>
        <w:gridCol w:w="4222"/>
        <w:gridCol w:w="1390"/>
        <w:gridCol w:w="1712"/>
      </w:tblGrid>
      <w:tr w:rsidR="00300AC6" w:rsidRPr="00697834" w14:paraId="4A01EC2F" w14:textId="77777777" w:rsidTr="00E1041E">
        <w:trPr>
          <w:trHeight w:val="97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E8D8D1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序号</w:t>
            </w:r>
          </w:p>
        </w:tc>
        <w:tc>
          <w:tcPr>
            <w:tcW w:w="1859" w:type="dxa"/>
            <w:tcBorders>
              <w:top w:val="single" w:sz="4" w:space="0" w:color="000000"/>
              <w:left w:val="single" w:sz="4" w:space="0" w:color="000000"/>
              <w:bottom w:val="single" w:sz="4" w:space="0" w:color="000000"/>
              <w:right w:val="single" w:sz="4" w:space="0" w:color="000000"/>
            </w:tcBorders>
            <w:vAlign w:val="center"/>
          </w:tcPr>
          <w:p w14:paraId="476A316D"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设备名称</w:t>
            </w:r>
          </w:p>
        </w:tc>
        <w:tc>
          <w:tcPr>
            <w:tcW w:w="4222" w:type="dxa"/>
            <w:tcBorders>
              <w:top w:val="single" w:sz="4" w:space="0" w:color="000000"/>
              <w:left w:val="single" w:sz="4" w:space="0" w:color="000000"/>
              <w:bottom w:val="single" w:sz="4" w:space="0" w:color="000000"/>
              <w:right w:val="single" w:sz="4" w:space="0" w:color="000000"/>
            </w:tcBorders>
            <w:vAlign w:val="center"/>
          </w:tcPr>
          <w:p w14:paraId="4FF6F17F"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型号规格</w:t>
            </w:r>
          </w:p>
        </w:tc>
        <w:tc>
          <w:tcPr>
            <w:tcW w:w="1390" w:type="dxa"/>
            <w:tcBorders>
              <w:top w:val="single" w:sz="4" w:space="0" w:color="000000"/>
              <w:left w:val="single" w:sz="4" w:space="0" w:color="000000"/>
              <w:bottom w:val="single" w:sz="4" w:space="0" w:color="000000"/>
              <w:right w:val="single" w:sz="4" w:space="0" w:color="000000"/>
            </w:tcBorders>
            <w:vAlign w:val="center"/>
          </w:tcPr>
          <w:p w14:paraId="4F9B793E"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数量</w:t>
            </w:r>
          </w:p>
        </w:tc>
        <w:tc>
          <w:tcPr>
            <w:tcW w:w="1712" w:type="dxa"/>
            <w:tcBorders>
              <w:top w:val="single" w:sz="4" w:space="0" w:color="000000"/>
              <w:left w:val="single" w:sz="4" w:space="0" w:color="000000"/>
              <w:bottom w:val="single" w:sz="4" w:space="0" w:color="000000"/>
              <w:right w:val="single" w:sz="4" w:space="0" w:color="000000"/>
            </w:tcBorders>
            <w:vAlign w:val="center"/>
          </w:tcPr>
          <w:p w14:paraId="1A870CC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备注</w:t>
            </w:r>
          </w:p>
        </w:tc>
      </w:tr>
      <w:tr w:rsidR="00300AC6" w:rsidRPr="00697834" w14:paraId="0033C05B" w14:textId="77777777" w:rsidTr="00E1041E">
        <w:trPr>
          <w:trHeight w:val="902"/>
          <w:jc w:val="center"/>
        </w:trPr>
        <w:tc>
          <w:tcPr>
            <w:tcW w:w="9777" w:type="dxa"/>
            <w:gridSpan w:val="5"/>
            <w:tcBorders>
              <w:top w:val="single" w:sz="4" w:space="0" w:color="000000"/>
              <w:left w:val="single" w:sz="4" w:space="0" w:color="000000"/>
              <w:bottom w:val="single" w:sz="4" w:space="0" w:color="000000"/>
              <w:right w:val="single" w:sz="4" w:space="0" w:color="000000"/>
            </w:tcBorders>
            <w:vAlign w:val="center"/>
          </w:tcPr>
          <w:p w14:paraId="46CEA243" w14:textId="2F7C23DF" w:rsidR="00300AC6" w:rsidRPr="00697834" w:rsidRDefault="00300AC6" w:rsidP="00E1041E">
            <w:pPr>
              <w:jc w:val="left"/>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s="宋体"/>
                <w:b/>
                <w:bCs/>
                <w:color w:val="000000"/>
                <w:sz w:val="24"/>
                <w:szCs w:val="24"/>
              </w:rPr>
              <w:t>一、</w:t>
            </w:r>
            <w:r w:rsidRPr="00697834">
              <w:rPr>
                <w:rStyle w:val="NormalCharacter"/>
                <w:rFonts w:ascii="仿宋" w:eastAsia="仿宋" w:hAnsi="仿宋" w:cs="宋体" w:hint="eastAsia"/>
                <w:b/>
                <w:bCs/>
                <w:color w:val="000000"/>
                <w:sz w:val="24"/>
                <w:szCs w:val="24"/>
              </w:rPr>
              <w:t>闵</w:t>
            </w:r>
            <w:r w:rsidR="00794632" w:rsidRPr="00697834">
              <w:rPr>
                <w:rStyle w:val="NormalCharacter"/>
                <w:rFonts w:ascii="仿宋" w:eastAsia="仿宋" w:hAnsi="仿宋" w:cs="宋体" w:hint="eastAsia"/>
                <w:b/>
                <w:bCs/>
                <w:color w:val="000000"/>
                <w:sz w:val="24"/>
                <w:szCs w:val="24"/>
              </w:rPr>
              <w:t>行</w:t>
            </w:r>
            <w:r w:rsidRPr="00697834">
              <w:rPr>
                <w:rStyle w:val="NormalCharacter"/>
                <w:rFonts w:ascii="仿宋" w:eastAsia="仿宋" w:hAnsi="仿宋" w:cs="宋体"/>
                <w:b/>
                <w:bCs/>
                <w:color w:val="000000"/>
                <w:sz w:val="24"/>
                <w:szCs w:val="24"/>
              </w:rPr>
              <w:t>校</w:t>
            </w:r>
            <w:proofErr w:type="gramStart"/>
            <w:r w:rsidRPr="00697834">
              <w:rPr>
                <w:rStyle w:val="NormalCharacter"/>
                <w:rFonts w:ascii="仿宋" w:eastAsia="仿宋" w:hAnsi="仿宋" w:cs="宋体"/>
                <w:b/>
                <w:bCs/>
                <w:color w:val="000000"/>
                <w:sz w:val="24"/>
                <w:szCs w:val="24"/>
              </w:rPr>
              <w:t>区设备</w:t>
            </w:r>
            <w:proofErr w:type="gramEnd"/>
            <w:r w:rsidRPr="00697834">
              <w:rPr>
                <w:rStyle w:val="NormalCharacter"/>
                <w:rFonts w:ascii="仿宋" w:eastAsia="仿宋" w:hAnsi="仿宋" w:cs="宋体"/>
                <w:b/>
                <w:bCs/>
                <w:color w:val="000000"/>
                <w:sz w:val="24"/>
                <w:szCs w:val="24"/>
              </w:rPr>
              <w:t>汇总</w:t>
            </w:r>
          </w:p>
        </w:tc>
      </w:tr>
      <w:tr w:rsidR="00300AC6" w:rsidRPr="00697834" w14:paraId="0A28500B" w14:textId="77777777" w:rsidTr="00E1041E">
        <w:trPr>
          <w:trHeight w:val="1146"/>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5C6718A2"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w:t>
            </w:r>
          </w:p>
        </w:tc>
        <w:tc>
          <w:tcPr>
            <w:tcW w:w="1859" w:type="dxa"/>
            <w:tcBorders>
              <w:top w:val="single" w:sz="4" w:space="0" w:color="000000"/>
              <w:left w:val="single" w:sz="4" w:space="0" w:color="000000"/>
              <w:bottom w:val="single" w:sz="4" w:space="0" w:color="000000"/>
              <w:right w:val="single" w:sz="4" w:space="0" w:color="000000"/>
            </w:tcBorders>
            <w:vAlign w:val="center"/>
          </w:tcPr>
          <w:p w14:paraId="7A28D3D2"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太阳能集热器</w:t>
            </w:r>
          </w:p>
        </w:tc>
        <w:tc>
          <w:tcPr>
            <w:tcW w:w="4222" w:type="dxa"/>
            <w:tcBorders>
              <w:top w:val="single" w:sz="4" w:space="0" w:color="000000"/>
              <w:left w:val="single" w:sz="4" w:space="0" w:color="000000"/>
              <w:bottom w:val="single" w:sz="4" w:space="0" w:color="000000"/>
              <w:right w:val="single" w:sz="4" w:space="0" w:color="000000"/>
            </w:tcBorders>
            <w:vAlign w:val="center"/>
          </w:tcPr>
          <w:p w14:paraId="0B5306C5"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LPCCPC47-1518</w:t>
            </w:r>
          </w:p>
        </w:tc>
        <w:tc>
          <w:tcPr>
            <w:tcW w:w="1390" w:type="dxa"/>
            <w:tcBorders>
              <w:top w:val="single" w:sz="4" w:space="0" w:color="000000"/>
              <w:left w:val="single" w:sz="4" w:space="0" w:color="000000"/>
              <w:bottom w:val="single" w:sz="4" w:space="0" w:color="000000"/>
              <w:right w:val="single" w:sz="4" w:space="0" w:color="000000"/>
            </w:tcBorders>
            <w:vAlign w:val="center"/>
          </w:tcPr>
          <w:p w14:paraId="0B37613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162平方米</w:t>
            </w:r>
          </w:p>
        </w:tc>
        <w:tc>
          <w:tcPr>
            <w:tcW w:w="1712" w:type="dxa"/>
            <w:tcBorders>
              <w:top w:val="single" w:sz="4" w:space="0" w:color="000000"/>
              <w:left w:val="single" w:sz="4" w:space="0" w:color="000000"/>
              <w:bottom w:val="single" w:sz="4" w:space="0" w:color="000000"/>
              <w:right w:val="single" w:sz="4" w:space="0" w:color="000000"/>
            </w:tcBorders>
            <w:vAlign w:val="center"/>
          </w:tcPr>
          <w:p w14:paraId="6698ACC1"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7658D61C" w14:textId="77777777" w:rsidTr="00E1041E">
        <w:trPr>
          <w:trHeight w:val="92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7936700"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2</w:t>
            </w:r>
          </w:p>
        </w:tc>
        <w:tc>
          <w:tcPr>
            <w:tcW w:w="1859" w:type="dxa"/>
            <w:tcBorders>
              <w:top w:val="single" w:sz="4" w:space="0" w:color="000000"/>
              <w:left w:val="single" w:sz="4" w:space="0" w:color="000000"/>
              <w:bottom w:val="single" w:sz="4" w:space="0" w:color="000000"/>
              <w:right w:val="single" w:sz="4" w:space="0" w:color="000000"/>
            </w:tcBorders>
            <w:vAlign w:val="center"/>
          </w:tcPr>
          <w:p w14:paraId="7CE33CE5"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空气源热泵</w:t>
            </w:r>
          </w:p>
        </w:tc>
        <w:tc>
          <w:tcPr>
            <w:tcW w:w="4222" w:type="dxa"/>
            <w:tcBorders>
              <w:top w:val="single" w:sz="4" w:space="0" w:color="000000"/>
              <w:left w:val="single" w:sz="4" w:space="0" w:color="000000"/>
              <w:bottom w:val="single" w:sz="4" w:space="0" w:color="000000"/>
              <w:right w:val="single" w:sz="4" w:space="0" w:color="000000"/>
            </w:tcBorders>
            <w:vAlign w:val="center"/>
          </w:tcPr>
          <w:p w14:paraId="34A40B7D"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KFXRS-68Ⅱ</w:t>
            </w:r>
            <w:r w:rsidRPr="00697834">
              <w:rPr>
                <w:rStyle w:val="NormalCharacter"/>
                <w:rFonts w:ascii="仿宋" w:eastAsia="仿宋" w:hAnsi="仿宋"/>
                <w:color w:val="000000"/>
                <w:kern w:val="0"/>
                <w:sz w:val="24"/>
                <w:szCs w:val="24"/>
              </w:rPr>
              <w:br/>
              <w:t>单台额定制热量68KW</w:t>
            </w:r>
          </w:p>
        </w:tc>
        <w:tc>
          <w:tcPr>
            <w:tcW w:w="1390" w:type="dxa"/>
            <w:tcBorders>
              <w:top w:val="single" w:sz="4" w:space="0" w:color="000000"/>
              <w:left w:val="single" w:sz="4" w:space="0" w:color="000000"/>
              <w:bottom w:val="single" w:sz="4" w:space="0" w:color="000000"/>
              <w:right w:val="single" w:sz="4" w:space="0" w:color="000000"/>
            </w:tcBorders>
            <w:vAlign w:val="center"/>
          </w:tcPr>
          <w:p w14:paraId="14597C46"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3台</w:t>
            </w:r>
          </w:p>
        </w:tc>
        <w:tc>
          <w:tcPr>
            <w:tcW w:w="1712" w:type="dxa"/>
            <w:tcBorders>
              <w:top w:val="single" w:sz="4" w:space="0" w:color="000000"/>
              <w:left w:val="single" w:sz="4" w:space="0" w:color="000000"/>
              <w:bottom w:val="single" w:sz="4" w:space="0" w:color="000000"/>
              <w:right w:val="single" w:sz="4" w:space="0" w:color="000000"/>
            </w:tcBorders>
            <w:vAlign w:val="center"/>
          </w:tcPr>
          <w:p w14:paraId="4801564E"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4B9B5BFB" w14:textId="77777777" w:rsidTr="00E1041E">
        <w:trPr>
          <w:trHeight w:val="92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91ADFF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3</w:t>
            </w:r>
          </w:p>
        </w:tc>
        <w:tc>
          <w:tcPr>
            <w:tcW w:w="1859" w:type="dxa"/>
            <w:tcBorders>
              <w:top w:val="single" w:sz="4" w:space="0" w:color="000000"/>
              <w:left w:val="single" w:sz="4" w:space="0" w:color="000000"/>
              <w:bottom w:val="single" w:sz="4" w:space="0" w:color="000000"/>
              <w:right w:val="single" w:sz="4" w:space="0" w:color="000000"/>
            </w:tcBorders>
            <w:vAlign w:val="center"/>
          </w:tcPr>
          <w:p w14:paraId="270EE0DF"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集热水箱</w:t>
            </w:r>
          </w:p>
        </w:tc>
        <w:tc>
          <w:tcPr>
            <w:tcW w:w="4222" w:type="dxa"/>
            <w:tcBorders>
              <w:top w:val="single" w:sz="4" w:space="0" w:color="000000"/>
              <w:left w:val="single" w:sz="4" w:space="0" w:color="000000"/>
              <w:bottom w:val="single" w:sz="4" w:space="0" w:color="000000"/>
              <w:right w:val="single" w:sz="4" w:space="0" w:color="000000"/>
            </w:tcBorders>
            <w:vAlign w:val="center"/>
          </w:tcPr>
          <w:p w14:paraId="00D59233" w14:textId="77777777" w:rsidR="00300AC6" w:rsidRPr="00697834" w:rsidRDefault="00300AC6" w:rsidP="00E1041E">
            <w:pPr>
              <w:jc w:val="center"/>
              <w:textAlignment w:val="center"/>
              <w:rPr>
                <w:rStyle w:val="NormalCharacter"/>
                <w:rFonts w:ascii="仿宋" w:eastAsia="仿宋" w:hAnsi="仿宋" w:hint="eastAsia"/>
                <w:color w:val="000000"/>
                <w:kern w:val="0"/>
                <w:sz w:val="24"/>
                <w:szCs w:val="24"/>
              </w:rPr>
            </w:pPr>
            <w:r w:rsidRPr="00697834">
              <w:rPr>
                <w:rStyle w:val="NormalCharacter"/>
                <w:rFonts w:ascii="仿宋" w:eastAsia="仿宋" w:hAnsi="仿宋"/>
                <w:color w:val="000000"/>
                <w:kern w:val="0"/>
                <w:sz w:val="24"/>
                <w:szCs w:val="24"/>
              </w:rPr>
              <w:t>内胆SUS304,</w:t>
            </w:r>
          </w:p>
          <w:p w14:paraId="1C565112"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尺寸4m×3m×2m，有效容积20吨</w:t>
            </w:r>
          </w:p>
        </w:tc>
        <w:tc>
          <w:tcPr>
            <w:tcW w:w="1390" w:type="dxa"/>
            <w:tcBorders>
              <w:top w:val="single" w:sz="4" w:space="0" w:color="000000"/>
              <w:left w:val="single" w:sz="4" w:space="0" w:color="000000"/>
              <w:bottom w:val="single" w:sz="4" w:space="0" w:color="000000"/>
              <w:right w:val="single" w:sz="4" w:space="0" w:color="000000"/>
            </w:tcBorders>
            <w:vAlign w:val="center"/>
          </w:tcPr>
          <w:p w14:paraId="3670EF4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1台</w:t>
            </w:r>
          </w:p>
        </w:tc>
        <w:tc>
          <w:tcPr>
            <w:tcW w:w="1712" w:type="dxa"/>
            <w:tcBorders>
              <w:top w:val="single" w:sz="4" w:space="0" w:color="000000"/>
              <w:left w:val="single" w:sz="4" w:space="0" w:color="000000"/>
              <w:bottom w:val="single" w:sz="4" w:space="0" w:color="000000"/>
              <w:right w:val="single" w:sz="4" w:space="0" w:color="000000"/>
            </w:tcBorders>
            <w:vAlign w:val="center"/>
          </w:tcPr>
          <w:p w14:paraId="2597CCDF"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03F43D64" w14:textId="77777777" w:rsidTr="00E1041E">
        <w:trPr>
          <w:trHeight w:val="92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224854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4</w:t>
            </w:r>
          </w:p>
        </w:tc>
        <w:tc>
          <w:tcPr>
            <w:tcW w:w="1859" w:type="dxa"/>
            <w:tcBorders>
              <w:top w:val="single" w:sz="4" w:space="0" w:color="000000"/>
              <w:left w:val="single" w:sz="4" w:space="0" w:color="000000"/>
              <w:bottom w:val="single" w:sz="4" w:space="0" w:color="000000"/>
              <w:right w:val="single" w:sz="4" w:space="0" w:color="000000"/>
            </w:tcBorders>
            <w:vAlign w:val="center"/>
          </w:tcPr>
          <w:p w14:paraId="6E19A72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供热水箱</w:t>
            </w:r>
          </w:p>
        </w:tc>
        <w:tc>
          <w:tcPr>
            <w:tcW w:w="4222" w:type="dxa"/>
            <w:tcBorders>
              <w:top w:val="single" w:sz="4" w:space="0" w:color="000000"/>
              <w:left w:val="single" w:sz="4" w:space="0" w:color="000000"/>
              <w:bottom w:val="single" w:sz="4" w:space="0" w:color="000000"/>
              <w:right w:val="single" w:sz="4" w:space="0" w:color="000000"/>
            </w:tcBorders>
            <w:vAlign w:val="center"/>
          </w:tcPr>
          <w:p w14:paraId="692E12AD"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内胆SUS304,换热盘管面积5.6㎡，尺寸2m×3m×2m，有效容积10吨</w:t>
            </w:r>
          </w:p>
        </w:tc>
        <w:tc>
          <w:tcPr>
            <w:tcW w:w="1390" w:type="dxa"/>
            <w:tcBorders>
              <w:top w:val="single" w:sz="4" w:space="0" w:color="000000"/>
              <w:left w:val="single" w:sz="4" w:space="0" w:color="000000"/>
              <w:bottom w:val="single" w:sz="4" w:space="0" w:color="000000"/>
              <w:right w:val="single" w:sz="4" w:space="0" w:color="000000"/>
            </w:tcBorders>
            <w:vAlign w:val="center"/>
          </w:tcPr>
          <w:p w14:paraId="278F67C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1台</w:t>
            </w:r>
          </w:p>
        </w:tc>
        <w:tc>
          <w:tcPr>
            <w:tcW w:w="1712" w:type="dxa"/>
            <w:tcBorders>
              <w:top w:val="single" w:sz="4" w:space="0" w:color="000000"/>
              <w:left w:val="single" w:sz="4" w:space="0" w:color="000000"/>
              <w:bottom w:val="single" w:sz="4" w:space="0" w:color="000000"/>
              <w:right w:val="single" w:sz="4" w:space="0" w:color="000000"/>
            </w:tcBorders>
            <w:vAlign w:val="center"/>
          </w:tcPr>
          <w:p w14:paraId="438C99C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44C250A0" w14:textId="77777777" w:rsidTr="00E1041E">
        <w:trPr>
          <w:trHeight w:val="861"/>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BE3CD7D"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5</w:t>
            </w:r>
          </w:p>
        </w:tc>
        <w:tc>
          <w:tcPr>
            <w:tcW w:w="1859" w:type="dxa"/>
            <w:tcBorders>
              <w:top w:val="single" w:sz="4" w:space="0" w:color="000000"/>
              <w:left w:val="single" w:sz="4" w:space="0" w:color="000000"/>
              <w:bottom w:val="single" w:sz="4" w:space="0" w:color="000000"/>
              <w:right w:val="single" w:sz="4" w:space="0" w:color="000000"/>
            </w:tcBorders>
            <w:vAlign w:val="center"/>
          </w:tcPr>
          <w:p w14:paraId="7D4F1C08"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热热循环泵</w:t>
            </w:r>
          </w:p>
        </w:tc>
        <w:tc>
          <w:tcPr>
            <w:tcW w:w="4222" w:type="dxa"/>
            <w:tcBorders>
              <w:top w:val="single" w:sz="4" w:space="0" w:color="000000"/>
              <w:left w:val="single" w:sz="4" w:space="0" w:color="000000"/>
              <w:bottom w:val="single" w:sz="4" w:space="0" w:color="000000"/>
              <w:right w:val="single" w:sz="4" w:space="0" w:color="000000"/>
            </w:tcBorders>
            <w:vAlign w:val="center"/>
          </w:tcPr>
          <w:p w14:paraId="5EF36720"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CM15-1，Q=12m3/</w:t>
            </w:r>
            <w:proofErr w:type="spellStart"/>
            <w:r w:rsidRPr="00697834">
              <w:rPr>
                <w:rStyle w:val="NormalCharacter"/>
                <w:rFonts w:ascii="仿宋" w:eastAsia="仿宋" w:hAnsi="仿宋"/>
                <w:color w:val="000000"/>
                <w:kern w:val="0"/>
                <w:sz w:val="24"/>
                <w:szCs w:val="24"/>
              </w:rPr>
              <w:t>h,H</w:t>
            </w:r>
            <w:proofErr w:type="spellEnd"/>
            <w:r w:rsidRPr="00697834">
              <w:rPr>
                <w:rStyle w:val="NormalCharacter"/>
                <w:rFonts w:ascii="仿宋" w:eastAsia="仿宋" w:hAnsi="仿宋"/>
                <w:color w:val="000000"/>
                <w:kern w:val="0"/>
                <w:sz w:val="24"/>
                <w:szCs w:val="24"/>
              </w:rPr>
              <w:t>=15m，N=1.2kW/380V</w:t>
            </w:r>
          </w:p>
        </w:tc>
        <w:tc>
          <w:tcPr>
            <w:tcW w:w="1390" w:type="dxa"/>
            <w:tcBorders>
              <w:top w:val="single" w:sz="4" w:space="0" w:color="000000"/>
              <w:left w:val="single" w:sz="4" w:space="0" w:color="000000"/>
              <w:bottom w:val="single" w:sz="4" w:space="0" w:color="000000"/>
              <w:right w:val="single" w:sz="4" w:space="0" w:color="000000"/>
            </w:tcBorders>
            <w:vAlign w:val="center"/>
          </w:tcPr>
          <w:p w14:paraId="3AC81928"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3台</w:t>
            </w:r>
          </w:p>
        </w:tc>
        <w:tc>
          <w:tcPr>
            <w:tcW w:w="1712" w:type="dxa"/>
            <w:tcBorders>
              <w:top w:val="single" w:sz="4" w:space="0" w:color="000000"/>
              <w:left w:val="single" w:sz="4" w:space="0" w:color="000000"/>
              <w:bottom w:val="single" w:sz="4" w:space="0" w:color="000000"/>
              <w:right w:val="single" w:sz="4" w:space="0" w:color="000000"/>
            </w:tcBorders>
            <w:vAlign w:val="center"/>
          </w:tcPr>
          <w:p w14:paraId="2979E7E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638AB7C1" w14:textId="77777777" w:rsidTr="00E1041E">
        <w:trPr>
          <w:trHeight w:val="861"/>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D9BDD71"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6</w:t>
            </w:r>
          </w:p>
        </w:tc>
        <w:tc>
          <w:tcPr>
            <w:tcW w:w="1859" w:type="dxa"/>
            <w:tcBorders>
              <w:top w:val="single" w:sz="4" w:space="0" w:color="000000"/>
              <w:left w:val="single" w:sz="4" w:space="0" w:color="000000"/>
              <w:bottom w:val="single" w:sz="4" w:space="0" w:color="000000"/>
              <w:right w:val="single" w:sz="4" w:space="0" w:color="000000"/>
            </w:tcBorders>
            <w:vAlign w:val="center"/>
          </w:tcPr>
          <w:p w14:paraId="0F8B37A8"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集热循环泵</w:t>
            </w:r>
          </w:p>
        </w:tc>
        <w:tc>
          <w:tcPr>
            <w:tcW w:w="4222" w:type="dxa"/>
            <w:tcBorders>
              <w:top w:val="single" w:sz="4" w:space="0" w:color="000000"/>
              <w:left w:val="single" w:sz="4" w:space="0" w:color="000000"/>
              <w:bottom w:val="single" w:sz="4" w:space="0" w:color="000000"/>
              <w:right w:val="single" w:sz="4" w:space="0" w:color="000000"/>
            </w:tcBorders>
            <w:vAlign w:val="center"/>
          </w:tcPr>
          <w:p w14:paraId="6AE2E86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CM10-2，Q=6m3/</w:t>
            </w:r>
            <w:proofErr w:type="spellStart"/>
            <w:r w:rsidRPr="00697834">
              <w:rPr>
                <w:rStyle w:val="NormalCharacter"/>
                <w:rFonts w:ascii="仿宋" w:eastAsia="仿宋" w:hAnsi="仿宋"/>
                <w:color w:val="000000"/>
                <w:kern w:val="0"/>
                <w:sz w:val="24"/>
                <w:szCs w:val="24"/>
              </w:rPr>
              <w:t>h,H</w:t>
            </w:r>
            <w:proofErr w:type="spellEnd"/>
            <w:r w:rsidRPr="00697834">
              <w:rPr>
                <w:rStyle w:val="NormalCharacter"/>
                <w:rFonts w:ascii="仿宋" w:eastAsia="仿宋" w:hAnsi="仿宋"/>
                <w:color w:val="000000"/>
                <w:kern w:val="0"/>
                <w:sz w:val="24"/>
                <w:szCs w:val="24"/>
              </w:rPr>
              <w:t>=29m，N=1.2kW/380V</w:t>
            </w:r>
          </w:p>
        </w:tc>
        <w:tc>
          <w:tcPr>
            <w:tcW w:w="1390" w:type="dxa"/>
            <w:tcBorders>
              <w:top w:val="single" w:sz="4" w:space="0" w:color="000000"/>
              <w:left w:val="single" w:sz="4" w:space="0" w:color="000000"/>
              <w:bottom w:val="single" w:sz="4" w:space="0" w:color="000000"/>
              <w:right w:val="single" w:sz="4" w:space="0" w:color="000000"/>
            </w:tcBorders>
            <w:vAlign w:val="center"/>
          </w:tcPr>
          <w:p w14:paraId="1DFA45A8"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2台</w:t>
            </w:r>
          </w:p>
        </w:tc>
        <w:tc>
          <w:tcPr>
            <w:tcW w:w="1712" w:type="dxa"/>
            <w:tcBorders>
              <w:top w:val="single" w:sz="4" w:space="0" w:color="000000"/>
              <w:left w:val="single" w:sz="4" w:space="0" w:color="000000"/>
              <w:bottom w:val="single" w:sz="4" w:space="0" w:color="000000"/>
              <w:right w:val="single" w:sz="4" w:space="0" w:color="000000"/>
            </w:tcBorders>
            <w:vAlign w:val="center"/>
          </w:tcPr>
          <w:p w14:paraId="254F054A"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411B6EC5" w14:textId="77777777" w:rsidTr="00E1041E">
        <w:trPr>
          <w:trHeight w:val="60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5BB8591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7</w:t>
            </w:r>
          </w:p>
        </w:tc>
        <w:tc>
          <w:tcPr>
            <w:tcW w:w="1859" w:type="dxa"/>
            <w:tcBorders>
              <w:top w:val="single" w:sz="4" w:space="0" w:color="000000"/>
              <w:left w:val="single" w:sz="4" w:space="0" w:color="000000"/>
              <w:bottom w:val="single" w:sz="4" w:space="0" w:color="000000"/>
              <w:right w:val="single" w:sz="4" w:space="0" w:color="000000"/>
            </w:tcBorders>
            <w:vAlign w:val="center"/>
          </w:tcPr>
          <w:p w14:paraId="4A3E38AB"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水箱间循环泵</w:t>
            </w:r>
          </w:p>
        </w:tc>
        <w:tc>
          <w:tcPr>
            <w:tcW w:w="4222" w:type="dxa"/>
            <w:tcBorders>
              <w:top w:val="single" w:sz="4" w:space="0" w:color="000000"/>
              <w:left w:val="single" w:sz="4" w:space="0" w:color="000000"/>
              <w:bottom w:val="single" w:sz="4" w:space="0" w:color="000000"/>
              <w:right w:val="single" w:sz="4" w:space="0" w:color="000000"/>
            </w:tcBorders>
            <w:vAlign w:val="center"/>
          </w:tcPr>
          <w:p w14:paraId="5010E13F"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CM10-1，Q=10m3/</w:t>
            </w:r>
            <w:proofErr w:type="spellStart"/>
            <w:r w:rsidRPr="00697834">
              <w:rPr>
                <w:rStyle w:val="NormalCharacter"/>
                <w:rFonts w:ascii="仿宋" w:eastAsia="仿宋" w:hAnsi="仿宋"/>
                <w:color w:val="000000"/>
                <w:kern w:val="0"/>
                <w:sz w:val="24"/>
                <w:szCs w:val="24"/>
              </w:rPr>
              <w:t>h,H</w:t>
            </w:r>
            <w:proofErr w:type="spellEnd"/>
            <w:r w:rsidRPr="00697834">
              <w:rPr>
                <w:rStyle w:val="NormalCharacter"/>
                <w:rFonts w:ascii="仿宋" w:eastAsia="仿宋" w:hAnsi="仿宋"/>
                <w:color w:val="000000"/>
                <w:kern w:val="0"/>
                <w:sz w:val="24"/>
                <w:szCs w:val="24"/>
              </w:rPr>
              <w:t>=11m，N=0.65kW/380V</w:t>
            </w:r>
          </w:p>
        </w:tc>
        <w:tc>
          <w:tcPr>
            <w:tcW w:w="1390" w:type="dxa"/>
            <w:tcBorders>
              <w:top w:val="single" w:sz="4" w:space="0" w:color="000000"/>
              <w:left w:val="single" w:sz="4" w:space="0" w:color="000000"/>
              <w:bottom w:val="single" w:sz="4" w:space="0" w:color="000000"/>
              <w:right w:val="single" w:sz="4" w:space="0" w:color="000000"/>
            </w:tcBorders>
            <w:vAlign w:val="center"/>
          </w:tcPr>
          <w:p w14:paraId="329E01A8"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2台</w:t>
            </w:r>
          </w:p>
        </w:tc>
        <w:tc>
          <w:tcPr>
            <w:tcW w:w="1712" w:type="dxa"/>
            <w:vMerge w:val="restart"/>
            <w:tcBorders>
              <w:top w:val="single" w:sz="4" w:space="0" w:color="000000"/>
              <w:left w:val="single" w:sz="4" w:space="0" w:color="000000"/>
              <w:bottom w:val="single" w:sz="4" w:space="0" w:color="000000"/>
              <w:right w:val="single" w:sz="4" w:space="0" w:color="000000"/>
            </w:tcBorders>
            <w:noWrap/>
            <w:vAlign w:val="center"/>
          </w:tcPr>
          <w:p w14:paraId="72B266B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1A37DAC8" w14:textId="77777777" w:rsidTr="00E1041E">
        <w:trPr>
          <w:trHeight w:val="60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547551CF"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8</w:t>
            </w:r>
          </w:p>
        </w:tc>
        <w:tc>
          <w:tcPr>
            <w:tcW w:w="1859" w:type="dxa"/>
            <w:tcBorders>
              <w:top w:val="single" w:sz="4" w:space="0" w:color="000000"/>
              <w:left w:val="single" w:sz="4" w:space="0" w:color="000000"/>
              <w:bottom w:val="single" w:sz="4" w:space="0" w:color="000000"/>
              <w:right w:val="single" w:sz="4" w:space="0" w:color="000000"/>
            </w:tcBorders>
            <w:vAlign w:val="center"/>
          </w:tcPr>
          <w:p w14:paraId="33D04EA9"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变频供水泵</w:t>
            </w:r>
          </w:p>
        </w:tc>
        <w:tc>
          <w:tcPr>
            <w:tcW w:w="4222" w:type="dxa"/>
            <w:tcBorders>
              <w:top w:val="single" w:sz="4" w:space="0" w:color="000000"/>
              <w:left w:val="single" w:sz="4" w:space="0" w:color="000000"/>
              <w:bottom w:val="single" w:sz="4" w:space="0" w:color="000000"/>
              <w:right w:val="single" w:sz="4" w:space="0" w:color="000000"/>
            </w:tcBorders>
            <w:vAlign w:val="center"/>
          </w:tcPr>
          <w:p w14:paraId="596688C7"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CM10-1，Q=6m3/</w:t>
            </w:r>
            <w:proofErr w:type="spellStart"/>
            <w:r w:rsidRPr="00697834">
              <w:rPr>
                <w:rStyle w:val="NormalCharacter"/>
                <w:rFonts w:ascii="仿宋" w:eastAsia="仿宋" w:hAnsi="仿宋"/>
                <w:color w:val="000000"/>
                <w:kern w:val="0"/>
                <w:sz w:val="24"/>
                <w:szCs w:val="24"/>
              </w:rPr>
              <w:t>h,H</w:t>
            </w:r>
            <w:proofErr w:type="spellEnd"/>
            <w:r w:rsidRPr="00697834">
              <w:rPr>
                <w:rStyle w:val="NormalCharacter"/>
                <w:rFonts w:ascii="仿宋" w:eastAsia="仿宋" w:hAnsi="仿宋"/>
                <w:color w:val="000000"/>
                <w:kern w:val="0"/>
                <w:sz w:val="24"/>
                <w:szCs w:val="24"/>
              </w:rPr>
              <w:t>=13m，N=0.65kW/380V</w:t>
            </w:r>
          </w:p>
        </w:tc>
        <w:tc>
          <w:tcPr>
            <w:tcW w:w="1390" w:type="dxa"/>
            <w:tcBorders>
              <w:top w:val="single" w:sz="4" w:space="0" w:color="000000"/>
              <w:left w:val="single" w:sz="4" w:space="0" w:color="000000"/>
              <w:bottom w:val="single" w:sz="4" w:space="0" w:color="000000"/>
              <w:right w:val="single" w:sz="4" w:space="0" w:color="000000"/>
            </w:tcBorders>
            <w:vAlign w:val="center"/>
          </w:tcPr>
          <w:p w14:paraId="4D9A1CE6"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1套</w:t>
            </w:r>
          </w:p>
        </w:tc>
        <w:tc>
          <w:tcPr>
            <w:tcW w:w="1712" w:type="dxa"/>
            <w:vMerge/>
            <w:tcBorders>
              <w:top w:val="single" w:sz="4" w:space="0" w:color="000000"/>
              <w:left w:val="single" w:sz="4" w:space="0" w:color="000000"/>
              <w:bottom w:val="single" w:sz="4" w:space="0" w:color="000000"/>
              <w:right w:val="single" w:sz="4" w:space="0" w:color="000000"/>
            </w:tcBorders>
            <w:noWrap/>
            <w:vAlign w:val="center"/>
          </w:tcPr>
          <w:p w14:paraId="2C537EE5" w14:textId="77777777" w:rsidR="00300AC6" w:rsidRPr="00697834" w:rsidRDefault="00300AC6" w:rsidP="00E1041E">
            <w:pPr>
              <w:jc w:val="center"/>
              <w:rPr>
                <w:rStyle w:val="NormalCharacter"/>
                <w:rFonts w:ascii="仿宋" w:eastAsia="仿宋" w:hAnsi="仿宋" w:hint="eastAsia"/>
                <w:color w:val="000000"/>
                <w:sz w:val="24"/>
                <w:szCs w:val="24"/>
              </w:rPr>
            </w:pPr>
          </w:p>
        </w:tc>
      </w:tr>
      <w:tr w:rsidR="00300AC6" w:rsidRPr="00697834" w14:paraId="7D352426" w14:textId="77777777" w:rsidTr="00E1041E">
        <w:trPr>
          <w:trHeight w:val="60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BD0D7FC"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9</w:t>
            </w:r>
          </w:p>
        </w:tc>
        <w:tc>
          <w:tcPr>
            <w:tcW w:w="1859" w:type="dxa"/>
            <w:tcBorders>
              <w:top w:val="single" w:sz="4" w:space="0" w:color="000000"/>
              <w:left w:val="single" w:sz="4" w:space="0" w:color="000000"/>
              <w:bottom w:val="single" w:sz="4" w:space="0" w:color="000000"/>
              <w:right w:val="single" w:sz="4" w:space="0" w:color="000000"/>
            </w:tcBorders>
            <w:vAlign w:val="center"/>
          </w:tcPr>
          <w:p w14:paraId="45FADAA1"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热媒膨胀罐</w:t>
            </w:r>
          </w:p>
        </w:tc>
        <w:tc>
          <w:tcPr>
            <w:tcW w:w="4222" w:type="dxa"/>
            <w:tcBorders>
              <w:top w:val="single" w:sz="4" w:space="0" w:color="000000"/>
              <w:left w:val="single" w:sz="4" w:space="0" w:color="000000"/>
              <w:bottom w:val="single" w:sz="4" w:space="0" w:color="000000"/>
              <w:right w:val="single" w:sz="4" w:space="0" w:color="000000"/>
            </w:tcBorders>
            <w:vAlign w:val="center"/>
          </w:tcPr>
          <w:p w14:paraId="43A22489"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100L</w:t>
            </w:r>
          </w:p>
        </w:tc>
        <w:tc>
          <w:tcPr>
            <w:tcW w:w="1390" w:type="dxa"/>
            <w:tcBorders>
              <w:top w:val="single" w:sz="4" w:space="0" w:color="000000"/>
              <w:left w:val="single" w:sz="4" w:space="0" w:color="000000"/>
              <w:bottom w:val="single" w:sz="4" w:space="0" w:color="000000"/>
              <w:right w:val="single" w:sz="4" w:space="0" w:color="000000"/>
            </w:tcBorders>
            <w:vAlign w:val="center"/>
          </w:tcPr>
          <w:p w14:paraId="3E6071A3"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1套</w:t>
            </w:r>
          </w:p>
        </w:tc>
        <w:tc>
          <w:tcPr>
            <w:tcW w:w="1712" w:type="dxa"/>
            <w:vMerge/>
            <w:tcBorders>
              <w:top w:val="single" w:sz="4" w:space="0" w:color="000000"/>
              <w:left w:val="single" w:sz="4" w:space="0" w:color="000000"/>
              <w:bottom w:val="single" w:sz="4" w:space="0" w:color="000000"/>
              <w:right w:val="single" w:sz="4" w:space="0" w:color="000000"/>
            </w:tcBorders>
            <w:noWrap/>
            <w:vAlign w:val="center"/>
          </w:tcPr>
          <w:p w14:paraId="14F45A33" w14:textId="77777777" w:rsidR="00300AC6" w:rsidRPr="00697834" w:rsidRDefault="00300AC6" w:rsidP="00E1041E">
            <w:pPr>
              <w:jc w:val="center"/>
              <w:rPr>
                <w:rStyle w:val="NormalCharacter"/>
                <w:rFonts w:ascii="仿宋" w:eastAsia="仿宋" w:hAnsi="仿宋" w:hint="eastAsia"/>
                <w:color w:val="000000"/>
                <w:sz w:val="24"/>
                <w:szCs w:val="24"/>
              </w:rPr>
            </w:pPr>
          </w:p>
        </w:tc>
      </w:tr>
      <w:tr w:rsidR="00300AC6" w:rsidRPr="00697834" w14:paraId="51DE06D3" w14:textId="77777777" w:rsidTr="00E1041E">
        <w:trPr>
          <w:trHeight w:val="60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AB8CCE6"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10</w:t>
            </w:r>
          </w:p>
        </w:tc>
        <w:tc>
          <w:tcPr>
            <w:tcW w:w="1859" w:type="dxa"/>
            <w:tcBorders>
              <w:top w:val="single" w:sz="4" w:space="0" w:color="000000"/>
              <w:left w:val="single" w:sz="4" w:space="0" w:color="000000"/>
              <w:bottom w:val="single" w:sz="4" w:space="0" w:color="000000"/>
              <w:right w:val="single" w:sz="4" w:space="0" w:color="000000"/>
            </w:tcBorders>
            <w:vAlign w:val="center"/>
          </w:tcPr>
          <w:p w14:paraId="1E998094"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系统控制柜</w:t>
            </w:r>
          </w:p>
        </w:tc>
        <w:tc>
          <w:tcPr>
            <w:tcW w:w="4222" w:type="dxa"/>
            <w:tcBorders>
              <w:top w:val="single" w:sz="4" w:space="0" w:color="000000"/>
              <w:left w:val="single" w:sz="4" w:space="0" w:color="000000"/>
              <w:bottom w:val="single" w:sz="4" w:space="0" w:color="000000"/>
              <w:right w:val="single" w:sz="4" w:space="0" w:color="000000"/>
            </w:tcBorders>
            <w:vAlign w:val="center"/>
          </w:tcPr>
          <w:p w14:paraId="01E66C56"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自动循环功能</w:t>
            </w:r>
          </w:p>
        </w:tc>
        <w:tc>
          <w:tcPr>
            <w:tcW w:w="1390" w:type="dxa"/>
            <w:tcBorders>
              <w:top w:val="single" w:sz="4" w:space="0" w:color="000000"/>
              <w:left w:val="single" w:sz="4" w:space="0" w:color="000000"/>
              <w:bottom w:val="single" w:sz="4" w:space="0" w:color="000000"/>
              <w:right w:val="single" w:sz="4" w:space="0" w:color="000000"/>
            </w:tcBorders>
            <w:vAlign w:val="center"/>
          </w:tcPr>
          <w:p w14:paraId="7FD6C60D"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1套</w:t>
            </w:r>
          </w:p>
        </w:tc>
        <w:tc>
          <w:tcPr>
            <w:tcW w:w="1712" w:type="dxa"/>
            <w:tcBorders>
              <w:top w:val="single" w:sz="4" w:space="0" w:color="000000"/>
              <w:left w:val="single" w:sz="4" w:space="0" w:color="000000"/>
              <w:bottom w:val="single" w:sz="4" w:space="0" w:color="000000"/>
              <w:right w:val="single" w:sz="4" w:space="0" w:color="000000"/>
            </w:tcBorders>
            <w:noWrap/>
            <w:vAlign w:val="center"/>
          </w:tcPr>
          <w:p w14:paraId="6D78E45F"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p>
        </w:tc>
      </w:tr>
      <w:tr w:rsidR="00300AC6" w:rsidRPr="00697834" w14:paraId="3EC40DDC" w14:textId="77777777" w:rsidTr="00E1041E">
        <w:trPr>
          <w:trHeight w:val="605"/>
          <w:jc w:val="center"/>
        </w:trPr>
        <w:tc>
          <w:tcPr>
            <w:tcW w:w="9777" w:type="dxa"/>
            <w:gridSpan w:val="5"/>
            <w:tcBorders>
              <w:top w:val="single" w:sz="4" w:space="0" w:color="000000"/>
              <w:left w:val="single" w:sz="4" w:space="0" w:color="000000"/>
              <w:bottom w:val="single" w:sz="4" w:space="0" w:color="000000"/>
              <w:right w:val="single" w:sz="4" w:space="0" w:color="000000"/>
            </w:tcBorders>
            <w:vAlign w:val="center"/>
          </w:tcPr>
          <w:p w14:paraId="4DB89F4C" w14:textId="3E6B5428" w:rsidR="00300AC6" w:rsidRPr="00697834" w:rsidRDefault="00300AC6" w:rsidP="00E1041E">
            <w:pPr>
              <w:jc w:val="left"/>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s="宋体"/>
                <w:b/>
                <w:bCs/>
                <w:color w:val="000000"/>
                <w:sz w:val="24"/>
                <w:szCs w:val="24"/>
              </w:rPr>
              <w:t>二、</w:t>
            </w:r>
            <w:r w:rsidR="00794632" w:rsidRPr="00697834">
              <w:rPr>
                <w:rStyle w:val="NormalCharacter"/>
                <w:rFonts w:ascii="仿宋" w:eastAsia="仿宋" w:hAnsi="仿宋" w:cs="宋体" w:hint="eastAsia"/>
                <w:b/>
                <w:bCs/>
                <w:color w:val="000000"/>
                <w:sz w:val="24"/>
                <w:szCs w:val="24"/>
              </w:rPr>
              <w:t>徐汇</w:t>
            </w:r>
            <w:r w:rsidRPr="00697834">
              <w:rPr>
                <w:rStyle w:val="NormalCharacter"/>
                <w:rFonts w:ascii="仿宋" w:eastAsia="仿宋" w:hAnsi="仿宋" w:cs="宋体"/>
                <w:b/>
                <w:bCs/>
                <w:color w:val="000000"/>
                <w:sz w:val="24"/>
                <w:szCs w:val="24"/>
              </w:rPr>
              <w:t>校</w:t>
            </w:r>
            <w:proofErr w:type="gramStart"/>
            <w:r w:rsidRPr="00697834">
              <w:rPr>
                <w:rStyle w:val="NormalCharacter"/>
                <w:rFonts w:ascii="仿宋" w:eastAsia="仿宋" w:hAnsi="仿宋" w:cs="宋体"/>
                <w:b/>
                <w:bCs/>
                <w:color w:val="000000"/>
                <w:sz w:val="24"/>
                <w:szCs w:val="24"/>
              </w:rPr>
              <w:t>区设备</w:t>
            </w:r>
            <w:proofErr w:type="gramEnd"/>
            <w:r w:rsidRPr="00697834">
              <w:rPr>
                <w:rStyle w:val="NormalCharacter"/>
                <w:rFonts w:ascii="仿宋" w:eastAsia="仿宋" w:hAnsi="仿宋" w:cs="宋体"/>
                <w:b/>
                <w:bCs/>
                <w:color w:val="000000"/>
                <w:sz w:val="24"/>
                <w:szCs w:val="24"/>
              </w:rPr>
              <w:t>汇总</w:t>
            </w:r>
          </w:p>
        </w:tc>
      </w:tr>
      <w:tr w:rsidR="00300AC6" w:rsidRPr="00697834" w14:paraId="3421EB1D" w14:textId="77777777" w:rsidTr="00E1041E">
        <w:trPr>
          <w:trHeight w:val="619"/>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254964E"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1</w:t>
            </w:r>
          </w:p>
        </w:tc>
        <w:tc>
          <w:tcPr>
            <w:tcW w:w="1859" w:type="dxa"/>
            <w:tcBorders>
              <w:top w:val="single" w:sz="4" w:space="0" w:color="000000"/>
              <w:left w:val="single" w:sz="4" w:space="0" w:color="000000"/>
              <w:bottom w:val="single" w:sz="4" w:space="0" w:color="000000"/>
              <w:right w:val="single" w:sz="4" w:space="0" w:color="000000"/>
            </w:tcBorders>
            <w:vAlign w:val="center"/>
          </w:tcPr>
          <w:p w14:paraId="0216D899"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空气源热泵</w:t>
            </w:r>
          </w:p>
        </w:tc>
        <w:tc>
          <w:tcPr>
            <w:tcW w:w="4222" w:type="dxa"/>
            <w:tcBorders>
              <w:top w:val="single" w:sz="4" w:space="0" w:color="000000"/>
              <w:left w:val="single" w:sz="4" w:space="0" w:color="000000"/>
              <w:bottom w:val="single" w:sz="4" w:space="0" w:color="000000"/>
              <w:right w:val="single" w:sz="4" w:space="0" w:color="000000"/>
            </w:tcBorders>
            <w:vAlign w:val="center"/>
          </w:tcPr>
          <w:p w14:paraId="41802A25" w14:textId="77777777" w:rsidR="00300AC6" w:rsidRPr="00697834" w:rsidRDefault="00300AC6" w:rsidP="00E1041E">
            <w:pPr>
              <w:jc w:val="center"/>
              <w:textAlignment w:val="center"/>
              <w:rPr>
                <w:rStyle w:val="NormalCharacter"/>
                <w:rFonts w:ascii="仿宋" w:eastAsia="仿宋" w:hAnsi="仿宋" w:hint="eastAsia"/>
                <w:color w:val="000000"/>
                <w:sz w:val="24"/>
                <w:szCs w:val="24"/>
              </w:rPr>
            </w:pPr>
            <w:r w:rsidRPr="00697834">
              <w:rPr>
                <w:rStyle w:val="NormalCharacter"/>
                <w:rFonts w:ascii="仿宋" w:eastAsia="仿宋" w:hAnsi="仿宋"/>
                <w:color w:val="000000"/>
                <w:kern w:val="0"/>
                <w:sz w:val="24"/>
                <w:szCs w:val="24"/>
              </w:rPr>
              <w:t>TFS-SKR840(S),单台制热量36KW</w:t>
            </w:r>
          </w:p>
        </w:tc>
        <w:tc>
          <w:tcPr>
            <w:tcW w:w="1390" w:type="dxa"/>
            <w:tcBorders>
              <w:top w:val="single" w:sz="4" w:space="0" w:color="000000"/>
              <w:left w:val="single" w:sz="4" w:space="0" w:color="000000"/>
              <w:bottom w:val="single" w:sz="4" w:space="0" w:color="000000"/>
              <w:right w:val="single" w:sz="4" w:space="0" w:color="000000"/>
            </w:tcBorders>
            <w:vAlign w:val="center"/>
          </w:tcPr>
          <w:p w14:paraId="6CDD9FA1" w14:textId="72EA7C73" w:rsidR="00300AC6" w:rsidRPr="00697834" w:rsidRDefault="00AE04FA" w:rsidP="00E1041E">
            <w:pPr>
              <w:jc w:val="center"/>
              <w:textAlignment w:val="center"/>
              <w:rPr>
                <w:rStyle w:val="NormalCharacter"/>
                <w:rFonts w:ascii="仿宋" w:eastAsia="仿宋" w:hAnsi="仿宋" w:hint="eastAsia"/>
                <w:color w:val="000000"/>
                <w:sz w:val="24"/>
                <w:szCs w:val="24"/>
              </w:rPr>
            </w:pPr>
            <w:r>
              <w:rPr>
                <w:rStyle w:val="NormalCharacter"/>
                <w:rFonts w:ascii="仿宋" w:eastAsia="仿宋" w:hAnsi="仿宋" w:hint="eastAsia"/>
                <w:color w:val="000000"/>
                <w:kern w:val="0"/>
                <w:sz w:val="24"/>
                <w:szCs w:val="24"/>
              </w:rPr>
              <w:t>5</w:t>
            </w:r>
            <w:r w:rsidR="00300AC6" w:rsidRPr="00697834">
              <w:rPr>
                <w:rStyle w:val="NormalCharacter"/>
                <w:rFonts w:ascii="仿宋" w:eastAsia="仿宋" w:hAnsi="仿宋"/>
                <w:color w:val="000000"/>
                <w:kern w:val="0"/>
                <w:sz w:val="24"/>
                <w:szCs w:val="24"/>
              </w:rPr>
              <w:t>台</w:t>
            </w:r>
          </w:p>
        </w:tc>
        <w:tc>
          <w:tcPr>
            <w:tcW w:w="1712" w:type="dxa"/>
            <w:tcBorders>
              <w:top w:val="single" w:sz="4" w:space="0" w:color="000000"/>
              <w:left w:val="single" w:sz="4" w:space="0" w:color="000000"/>
              <w:bottom w:val="single" w:sz="4" w:space="0" w:color="000000"/>
              <w:right w:val="single" w:sz="4" w:space="0" w:color="000000"/>
            </w:tcBorders>
            <w:noWrap/>
            <w:vAlign w:val="center"/>
          </w:tcPr>
          <w:p w14:paraId="0D41E604" w14:textId="77777777" w:rsidR="00300AC6" w:rsidRPr="00697834" w:rsidRDefault="00300AC6" w:rsidP="00E1041E">
            <w:pPr>
              <w:jc w:val="center"/>
              <w:rPr>
                <w:rStyle w:val="NormalCharacter"/>
                <w:rFonts w:ascii="仿宋" w:eastAsia="仿宋" w:hAnsi="仿宋" w:hint="eastAsia"/>
                <w:color w:val="000000"/>
                <w:sz w:val="24"/>
                <w:szCs w:val="24"/>
              </w:rPr>
            </w:pPr>
          </w:p>
        </w:tc>
      </w:tr>
    </w:tbl>
    <w:p w14:paraId="66D812F3" w14:textId="77777777" w:rsidR="00300AC6" w:rsidRPr="00697834" w:rsidRDefault="00300AC6" w:rsidP="00833A80">
      <w:pPr>
        <w:spacing w:line="360" w:lineRule="auto"/>
        <w:rPr>
          <w:rFonts w:ascii="仿宋" w:eastAsia="仿宋" w:hAnsi="仿宋" w:hint="eastAsia"/>
          <w:b/>
          <w:bCs/>
          <w:sz w:val="24"/>
          <w:szCs w:val="24"/>
        </w:rPr>
      </w:pPr>
    </w:p>
    <w:p w14:paraId="7DC56720" w14:textId="628D663D" w:rsidR="004C36E3" w:rsidRPr="00697834" w:rsidRDefault="005973BF" w:rsidP="00833A80">
      <w:pPr>
        <w:spacing w:line="360" w:lineRule="auto"/>
        <w:rPr>
          <w:rFonts w:ascii="仿宋" w:eastAsia="仿宋" w:hAnsi="仿宋" w:hint="eastAsia"/>
          <w:b/>
          <w:bCs/>
          <w:sz w:val="24"/>
          <w:szCs w:val="24"/>
        </w:rPr>
      </w:pPr>
      <w:r w:rsidRPr="00697834">
        <w:rPr>
          <w:rFonts w:ascii="仿宋" w:eastAsia="仿宋" w:hAnsi="仿宋" w:hint="eastAsia"/>
          <w:b/>
          <w:bCs/>
          <w:sz w:val="24"/>
          <w:szCs w:val="24"/>
        </w:rPr>
        <w:t>1.2服务要求：</w:t>
      </w:r>
    </w:p>
    <w:p w14:paraId="175013CF" w14:textId="7E61FDEC" w:rsidR="00794632" w:rsidRPr="00697834" w:rsidRDefault="00794632" w:rsidP="0047439F">
      <w:pPr>
        <w:numPr>
          <w:ilvl w:val="0"/>
          <w:numId w:val="3"/>
        </w:numPr>
        <w:spacing w:line="360" w:lineRule="auto"/>
        <w:ind w:rightChars="-159" w:right="-334"/>
        <w:rPr>
          <w:rFonts w:ascii="仿宋" w:eastAsia="仿宋" w:hAnsi="仿宋" w:hint="eastAsia"/>
          <w:sz w:val="24"/>
          <w:szCs w:val="24"/>
        </w:rPr>
      </w:pPr>
      <w:r w:rsidRPr="00697834">
        <w:rPr>
          <w:rFonts w:ascii="仿宋" w:eastAsia="仿宋" w:hAnsi="仿宋" w:hint="eastAsia"/>
          <w:sz w:val="24"/>
          <w:szCs w:val="24"/>
        </w:rPr>
        <w:t>双方就</w:t>
      </w:r>
      <w:r w:rsidR="00205873">
        <w:rPr>
          <w:rFonts w:ascii="仿宋" w:eastAsia="仿宋" w:hAnsi="仿宋" w:hint="eastAsia"/>
          <w:sz w:val="24"/>
          <w:szCs w:val="24"/>
        </w:rPr>
        <w:t>校方</w:t>
      </w:r>
      <w:r w:rsidRPr="00697834">
        <w:rPr>
          <w:rFonts w:ascii="仿宋" w:eastAsia="仿宋" w:hAnsi="仿宋" w:hint="eastAsia"/>
          <w:sz w:val="24"/>
          <w:szCs w:val="24"/>
        </w:rPr>
        <w:t>使用的设备进行技术确认，即机器运行状况、配置情况及已使用年限等。由</w:t>
      </w:r>
      <w:r w:rsidR="00205873">
        <w:rPr>
          <w:rFonts w:ascii="仿宋" w:eastAsia="仿宋" w:hAnsi="仿宋" w:hint="eastAsia"/>
          <w:sz w:val="24"/>
          <w:szCs w:val="24"/>
        </w:rPr>
        <w:t>供应商</w:t>
      </w:r>
      <w:r w:rsidRPr="00697834">
        <w:rPr>
          <w:rFonts w:ascii="仿宋" w:eastAsia="仿宋" w:hAnsi="仿宋" w:hint="eastAsia"/>
          <w:sz w:val="24"/>
          <w:szCs w:val="24"/>
        </w:rPr>
        <w:t xml:space="preserve">填写用户档案，双方签字确认，各保留 </w:t>
      </w:r>
      <w:r w:rsidRPr="00697834">
        <w:rPr>
          <w:rFonts w:ascii="仿宋" w:eastAsia="仿宋" w:hAnsi="仿宋" w:hint="eastAsia"/>
          <w:sz w:val="24"/>
          <w:szCs w:val="24"/>
          <w:u w:val="single"/>
        </w:rPr>
        <w:t xml:space="preserve">壹 </w:t>
      </w:r>
      <w:r w:rsidRPr="00697834">
        <w:rPr>
          <w:rFonts w:ascii="仿宋" w:eastAsia="仿宋" w:hAnsi="仿宋" w:hint="eastAsia"/>
          <w:sz w:val="24"/>
          <w:szCs w:val="24"/>
        </w:rPr>
        <w:t>份。</w:t>
      </w:r>
    </w:p>
    <w:p w14:paraId="65981AFC" w14:textId="4FFE683F" w:rsidR="00794632" w:rsidRPr="00697834" w:rsidRDefault="00794632" w:rsidP="0047439F">
      <w:pPr>
        <w:spacing w:line="360" w:lineRule="auto"/>
        <w:rPr>
          <w:rFonts w:ascii="仿宋" w:eastAsia="仿宋" w:hAnsi="仿宋" w:hint="eastAsia"/>
          <w:b/>
          <w:bCs/>
          <w:sz w:val="24"/>
          <w:szCs w:val="24"/>
        </w:rPr>
      </w:pPr>
      <w:r w:rsidRPr="00697834">
        <w:rPr>
          <w:rFonts w:ascii="仿宋" w:eastAsia="仿宋" w:hAnsi="仿宋" w:hint="eastAsia"/>
          <w:sz w:val="24"/>
          <w:szCs w:val="24"/>
        </w:rPr>
        <w:lastRenderedPageBreak/>
        <w:t>由</w:t>
      </w:r>
      <w:r w:rsidR="00205873">
        <w:rPr>
          <w:rFonts w:ascii="仿宋" w:eastAsia="仿宋" w:hAnsi="仿宋" w:hint="eastAsia"/>
          <w:sz w:val="24"/>
          <w:szCs w:val="24"/>
        </w:rPr>
        <w:t>供应商</w:t>
      </w:r>
      <w:r w:rsidRPr="00697834">
        <w:rPr>
          <w:rFonts w:ascii="仿宋" w:eastAsia="仿宋" w:hAnsi="仿宋" w:hint="eastAsia"/>
          <w:sz w:val="24"/>
          <w:szCs w:val="24"/>
        </w:rPr>
        <w:t>工程技术人员全面测试一次，解决机器已存在的各类问题</w:t>
      </w:r>
    </w:p>
    <w:p w14:paraId="14DF8C82" w14:textId="79F364AE" w:rsidR="00F059A4" w:rsidRPr="00697834" w:rsidRDefault="00794632" w:rsidP="0047439F">
      <w:pPr>
        <w:spacing w:line="360" w:lineRule="auto"/>
        <w:rPr>
          <w:rFonts w:ascii="仿宋" w:eastAsia="仿宋" w:hAnsi="仿宋" w:hint="eastAsia"/>
          <w:sz w:val="24"/>
          <w:szCs w:val="24"/>
        </w:rPr>
      </w:pPr>
      <w:r w:rsidRPr="00697834">
        <w:rPr>
          <w:rFonts w:ascii="仿宋" w:eastAsia="仿宋" w:hAnsi="仿宋"/>
          <w:sz w:val="24"/>
          <w:szCs w:val="24"/>
        </w:rPr>
        <w:t>2、定期维护</w:t>
      </w:r>
      <w:r w:rsidRPr="00697834">
        <w:rPr>
          <w:rFonts w:ascii="仿宋" w:eastAsia="仿宋" w:hAnsi="仿宋" w:hint="eastAsia"/>
          <w:sz w:val="24"/>
          <w:szCs w:val="24"/>
        </w:rPr>
        <w:t>：</w:t>
      </w:r>
      <w:r w:rsidRPr="00697834">
        <w:rPr>
          <w:rFonts w:ascii="仿宋" w:eastAsia="仿宋" w:hAnsi="仿宋"/>
          <w:sz w:val="24"/>
          <w:szCs w:val="24"/>
        </w:rPr>
        <w:t>每年度热泵设备6 次定期安全巡检、4次定期维护（即寒暑假前一周及开学前一周），热泵热水系统 2 次定期清洗（上半年清洗时间为2025年6月1日，下半年清洗时间为2025年12月1日）.</w:t>
      </w:r>
      <w:r w:rsidRPr="00697834">
        <w:rPr>
          <w:rFonts w:ascii="仿宋" w:eastAsia="仿宋" w:hAnsi="仿宋"/>
          <w:sz w:val="24"/>
          <w:szCs w:val="24"/>
        </w:rPr>
        <w:cr/>
      </w:r>
      <w:r w:rsidRPr="0047439F">
        <w:rPr>
          <w:rFonts w:ascii="仿宋" w:eastAsia="仿宋" w:hAnsi="仿宋"/>
          <w:bCs/>
          <w:sz w:val="24"/>
          <w:szCs w:val="24"/>
        </w:rPr>
        <w:t>3</w:t>
      </w:r>
      <w:r w:rsidRPr="0047439F">
        <w:rPr>
          <w:rFonts w:ascii="仿宋" w:eastAsia="仿宋" w:hAnsi="仿宋"/>
          <w:sz w:val="24"/>
          <w:szCs w:val="24"/>
        </w:rPr>
        <w:t>、不定期特别维修是指不限次数紧急抢修服务和技术支持。</w:t>
      </w:r>
      <w:r w:rsidRPr="0047439F">
        <w:rPr>
          <w:rFonts w:ascii="仿宋" w:eastAsia="仿宋" w:hAnsi="仿宋"/>
          <w:sz w:val="24"/>
          <w:szCs w:val="24"/>
        </w:rPr>
        <w:cr/>
      </w:r>
      <w:r w:rsidRPr="0047439F">
        <w:rPr>
          <w:rFonts w:ascii="仿宋" w:eastAsia="仿宋" w:hAnsi="仿宋"/>
          <w:bCs/>
          <w:sz w:val="24"/>
          <w:szCs w:val="24"/>
        </w:rPr>
        <w:t>4</w:t>
      </w:r>
      <w:r w:rsidRPr="00697834">
        <w:rPr>
          <w:rFonts w:ascii="仿宋" w:eastAsia="仿宋" w:hAnsi="仿宋" w:hint="eastAsia"/>
          <w:b/>
          <w:bCs/>
          <w:sz w:val="24"/>
          <w:szCs w:val="24"/>
        </w:rPr>
        <w:t>、</w:t>
      </w:r>
      <w:r w:rsidR="00205873">
        <w:rPr>
          <w:rFonts w:ascii="仿宋" w:eastAsia="仿宋" w:hAnsi="仿宋" w:hint="eastAsia"/>
          <w:sz w:val="24"/>
          <w:szCs w:val="24"/>
        </w:rPr>
        <w:t>校方</w:t>
      </w:r>
      <w:r w:rsidR="00F059A4" w:rsidRPr="00697834">
        <w:rPr>
          <w:rFonts w:ascii="仿宋" w:eastAsia="仿宋" w:hAnsi="仿宋" w:hint="eastAsia"/>
          <w:sz w:val="24"/>
          <w:szCs w:val="24"/>
        </w:rPr>
        <w:t>应对运行时出现的问题做好记录，配合</w:t>
      </w:r>
      <w:r w:rsidR="00205873">
        <w:rPr>
          <w:rFonts w:ascii="仿宋" w:eastAsia="仿宋" w:hAnsi="仿宋" w:hint="eastAsia"/>
          <w:sz w:val="24"/>
          <w:szCs w:val="24"/>
        </w:rPr>
        <w:t>供应商</w:t>
      </w:r>
      <w:r w:rsidR="00F059A4" w:rsidRPr="00697834">
        <w:rPr>
          <w:rFonts w:ascii="仿宋" w:eastAsia="仿宋" w:hAnsi="仿宋" w:hint="eastAsia"/>
          <w:sz w:val="24"/>
          <w:szCs w:val="24"/>
        </w:rPr>
        <w:t>做好维修保养工作。</w:t>
      </w:r>
    </w:p>
    <w:p w14:paraId="5F1E0382" w14:textId="2D0D8920" w:rsidR="00F059A4" w:rsidRPr="00697834" w:rsidRDefault="00F059A4" w:rsidP="0047439F">
      <w:pPr>
        <w:pStyle w:val="a9"/>
        <w:numPr>
          <w:ilvl w:val="0"/>
          <w:numId w:val="8"/>
        </w:numPr>
        <w:spacing w:line="360" w:lineRule="auto"/>
        <w:ind w:rightChars="-159" w:right="-334"/>
        <w:rPr>
          <w:rFonts w:ascii="仿宋" w:eastAsia="仿宋" w:hAnsi="仿宋" w:hint="eastAsia"/>
          <w:sz w:val="24"/>
          <w:szCs w:val="24"/>
        </w:rPr>
      </w:pPr>
      <w:r w:rsidRPr="00697834">
        <w:rPr>
          <w:rFonts w:ascii="仿宋" w:eastAsia="仿宋" w:hAnsi="仿宋" w:hint="eastAsia"/>
          <w:sz w:val="24"/>
          <w:szCs w:val="24"/>
        </w:rPr>
        <w:t>由于技术的不断进步，</w:t>
      </w:r>
      <w:r w:rsidR="00205873">
        <w:rPr>
          <w:rFonts w:ascii="仿宋" w:eastAsia="仿宋" w:hAnsi="仿宋" w:hint="eastAsia"/>
          <w:sz w:val="24"/>
          <w:szCs w:val="24"/>
        </w:rPr>
        <w:t>供应</w:t>
      </w:r>
      <w:proofErr w:type="gramStart"/>
      <w:r w:rsidR="00205873">
        <w:rPr>
          <w:rFonts w:ascii="仿宋" w:eastAsia="仿宋" w:hAnsi="仿宋" w:hint="eastAsia"/>
          <w:sz w:val="24"/>
          <w:szCs w:val="24"/>
        </w:rPr>
        <w:t>商</w:t>
      </w:r>
      <w:r w:rsidRPr="00697834">
        <w:rPr>
          <w:rFonts w:ascii="仿宋" w:eastAsia="仿宋" w:hAnsi="仿宋" w:hint="eastAsia"/>
          <w:sz w:val="24"/>
          <w:szCs w:val="24"/>
        </w:rPr>
        <w:t>所得</w:t>
      </w:r>
      <w:proofErr w:type="gramEnd"/>
      <w:r w:rsidRPr="00697834">
        <w:rPr>
          <w:rFonts w:ascii="仿宋" w:eastAsia="仿宋" w:hAnsi="仿宋" w:hint="eastAsia"/>
          <w:sz w:val="24"/>
          <w:szCs w:val="24"/>
        </w:rPr>
        <w:t>到新的技术资料及软件版本，应及时通知</w:t>
      </w:r>
      <w:r w:rsidR="00205873">
        <w:rPr>
          <w:rFonts w:ascii="仿宋" w:eastAsia="仿宋" w:hAnsi="仿宋" w:hint="eastAsia"/>
          <w:sz w:val="24"/>
          <w:szCs w:val="24"/>
        </w:rPr>
        <w:t>校方</w:t>
      </w:r>
      <w:r w:rsidRPr="00697834">
        <w:rPr>
          <w:rFonts w:ascii="仿宋" w:eastAsia="仿宋" w:hAnsi="仿宋" w:hint="eastAsia"/>
          <w:sz w:val="24"/>
          <w:szCs w:val="24"/>
        </w:rPr>
        <w:t>，如</w:t>
      </w:r>
      <w:r w:rsidR="00205873">
        <w:rPr>
          <w:rFonts w:ascii="仿宋" w:eastAsia="仿宋" w:hAnsi="仿宋" w:hint="eastAsia"/>
          <w:sz w:val="24"/>
          <w:szCs w:val="24"/>
        </w:rPr>
        <w:t>校方</w:t>
      </w:r>
      <w:r w:rsidRPr="00697834">
        <w:rPr>
          <w:rFonts w:ascii="仿宋" w:eastAsia="仿宋" w:hAnsi="仿宋" w:hint="eastAsia"/>
          <w:sz w:val="24"/>
          <w:szCs w:val="24"/>
        </w:rPr>
        <w:t>需要，</w:t>
      </w:r>
      <w:r w:rsidR="00205873">
        <w:rPr>
          <w:rFonts w:ascii="仿宋" w:eastAsia="仿宋" w:hAnsi="仿宋" w:hint="eastAsia"/>
          <w:sz w:val="24"/>
          <w:szCs w:val="24"/>
        </w:rPr>
        <w:t>供应商</w:t>
      </w:r>
      <w:r w:rsidRPr="00697834">
        <w:rPr>
          <w:rFonts w:ascii="仿宋" w:eastAsia="仿宋" w:hAnsi="仿宋" w:hint="eastAsia"/>
          <w:sz w:val="24"/>
          <w:szCs w:val="24"/>
        </w:rPr>
        <w:t>及时提供相关的资料、版本和报价，以供</w:t>
      </w:r>
      <w:r w:rsidR="00205873">
        <w:rPr>
          <w:rFonts w:ascii="仿宋" w:eastAsia="仿宋" w:hAnsi="仿宋" w:hint="eastAsia"/>
          <w:sz w:val="24"/>
          <w:szCs w:val="24"/>
        </w:rPr>
        <w:t>校方</w:t>
      </w:r>
      <w:r w:rsidRPr="00697834">
        <w:rPr>
          <w:rFonts w:ascii="仿宋" w:eastAsia="仿宋" w:hAnsi="仿宋" w:hint="eastAsia"/>
          <w:sz w:val="24"/>
          <w:szCs w:val="24"/>
        </w:rPr>
        <w:t>决策。</w:t>
      </w:r>
    </w:p>
    <w:p w14:paraId="2995734A" w14:textId="4E054AD7" w:rsidR="00C00277" w:rsidRPr="00697834" w:rsidRDefault="00703426" w:rsidP="0047439F">
      <w:pPr>
        <w:spacing w:line="360" w:lineRule="auto"/>
        <w:rPr>
          <w:rFonts w:ascii="仿宋" w:eastAsia="仿宋" w:hAnsi="仿宋" w:hint="eastAsia"/>
          <w:b/>
          <w:sz w:val="24"/>
          <w:szCs w:val="24"/>
        </w:rPr>
      </w:pPr>
      <w:r w:rsidRPr="00697834">
        <w:rPr>
          <w:rFonts w:ascii="仿宋" w:eastAsia="仿宋" w:hAnsi="仿宋" w:hint="eastAsia"/>
          <w:b/>
          <w:bCs/>
          <w:sz w:val="24"/>
          <w:szCs w:val="24"/>
        </w:rPr>
        <w:t>1.</w:t>
      </w:r>
      <w:r w:rsidR="00970606" w:rsidRPr="00697834">
        <w:rPr>
          <w:rFonts w:ascii="仿宋" w:eastAsia="仿宋" w:hAnsi="仿宋" w:hint="eastAsia"/>
          <w:b/>
          <w:bCs/>
          <w:sz w:val="24"/>
          <w:szCs w:val="24"/>
        </w:rPr>
        <w:t>3</w:t>
      </w:r>
      <w:r w:rsidR="00205873">
        <w:rPr>
          <w:rFonts w:ascii="仿宋" w:eastAsia="仿宋" w:hAnsi="仿宋" w:hint="eastAsia"/>
          <w:b/>
          <w:bCs/>
          <w:sz w:val="24"/>
          <w:szCs w:val="24"/>
        </w:rPr>
        <w:t>服务质量要求</w:t>
      </w:r>
      <w:r w:rsidR="00C00277" w:rsidRPr="00697834">
        <w:rPr>
          <w:rFonts w:ascii="仿宋" w:eastAsia="仿宋" w:hAnsi="仿宋" w:hint="eastAsia"/>
          <w:b/>
          <w:sz w:val="24"/>
          <w:szCs w:val="24"/>
        </w:rPr>
        <w:t>：</w:t>
      </w:r>
    </w:p>
    <w:p w14:paraId="307BD725" w14:textId="3447BF9F" w:rsidR="00B14569" w:rsidRPr="00697834" w:rsidRDefault="00B14569" w:rsidP="0047439F">
      <w:pPr>
        <w:shd w:val="clear" w:color="auto" w:fill="FFFFFF"/>
        <w:spacing w:line="360" w:lineRule="auto"/>
        <w:jc w:val="left"/>
        <w:rPr>
          <w:rStyle w:val="NormalCharacter"/>
          <w:rFonts w:ascii="仿宋" w:eastAsia="仿宋" w:hAnsi="仿宋" w:hint="eastAsia"/>
          <w:kern w:val="0"/>
          <w:sz w:val="24"/>
          <w:szCs w:val="24"/>
        </w:rPr>
      </w:pPr>
      <w:r w:rsidRPr="00697834">
        <w:rPr>
          <w:rStyle w:val="NormalCharacter"/>
          <w:rFonts w:ascii="仿宋" w:eastAsia="仿宋" w:hAnsi="仿宋"/>
          <w:kern w:val="0"/>
          <w:sz w:val="24"/>
          <w:szCs w:val="24"/>
        </w:rPr>
        <w:t>（</w:t>
      </w:r>
      <w:r w:rsidR="001E3D5D">
        <w:rPr>
          <w:rStyle w:val="NormalCharacter"/>
          <w:rFonts w:ascii="仿宋" w:eastAsia="仿宋" w:hAnsi="仿宋" w:hint="eastAsia"/>
          <w:kern w:val="0"/>
          <w:sz w:val="24"/>
          <w:szCs w:val="24"/>
        </w:rPr>
        <w:t>1</w:t>
      </w:r>
      <w:r w:rsidRPr="00697834">
        <w:rPr>
          <w:rStyle w:val="NormalCharacter"/>
          <w:rFonts w:ascii="仿宋" w:eastAsia="仿宋" w:hAnsi="仿宋"/>
          <w:kern w:val="0"/>
          <w:sz w:val="24"/>
          <w:szCs w:val="24"/>
        </w:rPr>
        <w:t>）</w:t>
      </w:r>
      <w:r w:rsidR="001E3D5D">
        <w:rPr>
          <w:rStyle w:val="NormalCharacter"/>
          <w:rFonts w:ascii="仿宋" w:eastAsia="仿宋" w:hAnsi="仿宋" w:hint="eastAsia"/>
          <w:kern w:val="0"/>
          <w:sz w:val="24"/>
          <w:szCs w:val="24"/>
        </w:rPr>
        <w:t>供应商应在，</w:t>
      </w:r>
      <w:r w:rsidR="00205873">
        <w:rPr>
          <w:rStyle w:val="NormalCharacter"/>
          <w:rFonts w:ascii="仿宋" w:eastAsia="仿宋" w:hAnsi="仿宋"/>
          <w:kern w:val="0"/>
          <w:sz w:val="24"/>
          <w:szCs w:val="24"/>
        </w:rPr>
        <w:t>校方</w:t>
      </w:r>
      <w:r w:rsidRPr="00697834">
        <w:rPr>
          <w:rStyle w:val="NormalCharacter"/>
          <w:rFonts w:ascii="仿宋" w:eastAsia="仿宋" w:hAnsi="仿宋"/>
          <w:kern w:val="0"/>
          <w:sz w:val="24"/>
          <w:szCs w:val="24"/>
        </w:rPr>
        <w:t>发现系统故障</w:t>
      </w:r>
      <w:r w:rsidR="001E3D5D">
        <w:rPr>
          <w:rStyle w:val="NormalCharacter"/>
          <w:rFonts w:ascii="仿宋" w:eastAsia="仿宋" w:hAnsi="仿宋" w:hint="eastAsia"/>
          <w:kern w:val="0"/>
          <w:sz w:val="24"/>
          <w:szCs w:val="24"/>
        </w:rPr>
        <w:t>、</w:t>
      </w:r>
      <w:r w:rsidRPr="00697834">
        <w:rPr>
          <w:rStyle w:val="NormalCharacter"/>
          <w:rFonts w:ascii="仿宋" w:eastAsia="仿宋" w:hAnsi="仿宋"/>
          <w:kern w:val="0"/>
          <w:sz w:val="24"/>
          <w:szCs w:val="24"/>
        </w:rPr>
        <w:t>向</w:t>
      </w:r>
      <w:r w:rsidR="00205873">
        <w:rPr>
          <w:rStyle w:val="NormalCharacter"/>
          <w:rFonts w:ascii="仿宋" w:eastAsia="仿宋" w:hAnsi="仿宋"/>
          <w:kern w:val="0"/>
          <w:sz w:val="24"/>
          <w:szCs w:val="24"/>
        </w:rPr>
        <w:t>供应商</w:t>
      </w:r>
      <w:r w:rsidRPr="00697834">
        <w:rPr>
          <w:rStyle w:val="NormalCharacter"/>
          <w:rFonts w:ascii="仿宋" w:eastAsia="仿宋" w:hAnsi="仿宋"/>
          <w:kern w:val="0"/>
          <w:sz w:val="24"/>
          <w:szCs w:val="24"/>
        </w:rPr>
        <w:t>发出保障保修通知</w:t>
      </w:r>
      <w:r w:rsidR="001E3D5D">
        <w:rPr>
          <w:rStyle w:val="NormalCharacter"/>
          <w:rFonts w:ascii="仿宋" w:eastAsia="仿宋" w:hAnsi="仿宋" w:hint="eastAsia"/>
          <w:kern w:val="0"/>
          <w:sz w:val="24"/>
          <w:szCs w:val="24"/>
        </w:rPr>
        <w:t>30分钟内</w:t>
      </w:r>
      <w:r w:rsidRPr="00697834">
        <w:rPr>
          <w:rStyle w:val="NormalCharacter"/>
          <w:rFonts w:ascii="仿宋" w:eastAsia="仿宋" w:hAnsi="仿宋"/>
          <w:kern w:val="0"/>
          <w:sz w:val="24"/>
          <w:szCs w:val="24"/>
        </w:rPr>
        <w:t>，</w:t>
      </w:r>
      <w:r w:rsidRPr="00697834">
        <w:rPr>
          <w:rStyle w:val="NormalCharacter"/>
          <w:rFonts w:ascii="仿宋" w:eastAsia="仿宋" w:hAnsi="仿宋"/>
          <w:kern w:val="0"/>
          <w:sz w:val="24"/>
          <w:szCs w:val="24"/>
          <w:lang w:val="zh-CN"/>
        </w:rPr>
        <w:t>及时分析故障，有准备地到现场及时解决问题。</w:t>
      </w:r>
    </w:p>
    <w:p w14:paraId="57B559B8" w14:textId="6E3D7876" w:rsidR="00B14569" w:rsidRPr="00697834" w:rsidRDefault="00B14569" w:rsidP="0047439F">
      <w:pPr>
        <w:shd w:val="clear" w:color="auto" w:fill="FFFFFF"/>
        <w:spacing w:line="360" w:lineRule="auto"/>
        <w:jc w:val="left"/>
        <w:rPr>
          <w:rStyle w:val="NormalCharacter"/>
          <w:rFonts w:ascii="仿宋" w:eastAsia="仿宋" w:hAnsi="仿宋" w:hint="eastAsia"/>
          <w:kern w:val="0"/>
          <w:sz w:val="24"/>
          <w:szCs w:val="24"/>
        </w:rPr>
      </w:pPr>
      <w:r w:rsidRPr="00697834">
        <w:rPr>
          <w:rStyle w:val="NormalCharacter"/>
          <w:rFonts w:ascii="仿宋" w:eastAsia="仿宋" w:hAnsi="仿宋"/>
          <w:kern w:val="0"/>
          <w:sz w:val="24"/>
          <w:szCs w:val="24"/>
        </w:rPr>
        <w:t>（</w:t>
      </w:r>
      <w:r w:rsidR="001E3D5D">
        <w:rPr>
          <w:rStyle w:val="NormalCharacter"/>
          <w:rFonts w:ascii="仿宋" w:eastAsia="仿宋" w:hAnsi="仿宋" w:hint="eastAsia"/>
          <w:kern w:val="0"/>
          <w:sz w:val="24"/>
          <w:szCs w:val="24"/>
        </w:rPr>
        <w:t>2</w:t>
      </w:r>
      <w:r w:rsidRPr="00697834">
        <w:rPr>
          <w:rStyle w:val="NormalCharacter"/>
          <w:rFonts w:ascii="仿宋" w:eastAsia="仿宋" w:hAnsi="仿宋"/>
          <w:kern w:val="0"/>
          <w:sz w:val="24"/>
          <w:szCs w:val="24"/>
        </w:rPr>
        <w:t>）</w:t>
      </w:r>
      <w:r w:rsidRPr="00697834">
        <w:rPr>
          <w:rStyle w:val="NormalCharacter"/>
          <w:rFonts w:ascii="仿宋" w:eastAsia="仿宋" w:hAnsi="仿宋"/>
          <w:kern w:val="0"/>
          <w:sz w:val="24"/>
          <w:szCs w:val="24"/>
          <w:lang w:val="zh-CN"/>
        </w:rPr>
        <w:t>协议生效后，</w:t>
      </w:r>
      <w:r w:rsidR="00205873">
        <w:rPr>
          <w:rStyle w:val="NormalCharacter"/>
          <w:rFonts w:ascii="仿宋" w:eastAsia="仿宋" w:hAnsi="仿宋"/>
          <w:kern w:val="0"/>
          <w:sz w:val="24"/>
          <w:szCs w:val="24"/>
          <w:lang w:val="zh-CN"/>
        </w:rPr>
        <w:t>供应商</w:t>
      </w:r>
      <w:r w:rsidRPr="00697834">
        <w:rPr>
          <w:rStyle w:val="NormalCharacter"/>
          <w:rFonts w:ascii="仿宋" w:eastAsia="仿宋" w:hAnsi="仿宋"/>
          <w:kern w:val="0"/>
          <w:sz w:val="24"/>
          <w:szCs w:val="24"/>
          <w:lang w:val="zh-CN"/>
        </w:rPr>
        <w:t>派维修人员对</w:t>
      </w:r>
      <w:r w:rsidR="00205873">
        <w:rPr>
          <w:rStyle w:val="NormalCharacter"/>
          <w:rFonts w:ascii="仿宋" w:eastAsia="仿宋" w:hAnsi="仿宋"/>
          <w:kern w:val="0"/>
          <w:sz w:val="24"/>
          <w:szCs w:val="24"/>
          <w:lang w:val="zh-CN"/>
        </w:rPr>
        <w:t>校方</w:t>
      </w:r>
      <w:r w:rsidRPr="00697834">
        <w:rPr>
          <w:rStyle w:val="NormalCharacter"/>
          <w:rFonts w:ascii="仿宋" w:eastAsia="仿宋" w:hAnsi="仿宋"/>
          <w:kern w:val="0"/>
          <w:sz w:val="24"/>
          <w:szCs w:val="24"/>
          <w:lang w:val="zh-CN"/>
        </w:rPr>
        <w:t>附件所列的保修设备进行测试，以确定设备完好，并记录在案。如检测出故障，则马上维修。</w:t>
      </w:r>
    </w:p>
    <w:p w14:paraId="633FBE89" w14:textId="774FFA38" w:rsidR="00B14569" w:rsidRPr="00697834" w:rsidRDefault="00B14569" w:rsidP="0047439F">
      <w:pPr>
        <w:shd w:val="clear" w:color="auto" w:fill="FFFFFF"/>
        <w:spacing w:line="360" w:lineRule="auto"/>
        <w:jc w:val="left"/>
        <w:rPr>
          <w:rStyle w:val="NormalCharacter"/>
          <w:rFonts w:ascii="仿宋" w:eastAsia="仿宋" w:hAnsi="仿宋" w:hint="eastAsia"/>
          <w:kern w:val="0"/>
          <w:sz w:val="24"/>
          <w:szCs w:val="24"/>
        </w:rPr>
      </w:pPr>
      <w:r w:rsidRPr="00697834">
        <w:rPr>
          <w:rStyle w:val="NormalCharacter"/>
          <w:rFonts w:ascii="仿宋" w:eastAsia="仿宋" w:hAnsi="仿宋"/>
          <w:kern w:val="0"/>
          <w:sz w:val="24"/>
          <w:szCs w:val="24"/>
        </w:rPr>
        <w:t>（</w:t>
      </w:r>
      <w:r w:rsidR="001E3D5D">
        <w:rPr>
          <w:rStyle w:val="NormalCharacter"/>
          <w:rFonts w:ascii="仿宋" w:eastAsia="仿宋" w:hAnsi="仿宋" w:hint="eastAsia"/>
          <w:kern w:val="0"/>
          <w:sz w:val="24"/>
          <w:szCs w:val="24"/>
        </w:rPr>
        <w:t>3</w:t>
      </w:r>
      <w:r w:rsidRPr="00697834">
        <w:rPr>
          <w:rStyle w:val="NormalCharacter"/>
          <w:rFonts w:ascii="仿宋" w:eastAsia="仿宋" w:hAnsi="仿宋"/>
          <w:kern w:val="0"/>
          <w:sz w:val="24"/>
          <w:szCs w:val="24"/>
        </w:rPr>
        <w:t>）为确保系统正常运行，</w:t>
      </w:r>
      <w:r w:rsidR="00205873">
        <w:rPr>
          <w:rStyle w:val="NormalCharacter"/>
          <w:rFonts w:ascii="仿宋" w:eastAsia="仿宋" w:hAnsi="仿宋"/>
          <w:kern w:val="0"/>
          <w:sz w:val="24"/>
          <w:szCs w:val="24"/>
        </w:rPr>
        <w:t>供应商</w:t>
      </w:r>
      <w:r w:rsidRPr="00697834">
        <w:rPr>
          <w:rStyle w:val="NormalCharacter"/>
          <w:rFonts w:ascii="仿宋" w:eastAsia="仿宋" w:hAnsi="仿宋"/>
          <w:kern w:val="0"/>
          <w:sz w:val="24"/>
          <w:szCs w:val="24"/>
        </w:rPr>
        <w:t>应认真执行</w:t>
      </w:r>
      <w:r w:rsidRPr="00697834">
        <w:rPr>
          <w:rStyle w:val="NormalCharacter"/>
          <w:rFonts w:ascii="仿宋" w:eastAsia="仿宋" w:hAnsi="仿宋"/>
          <w:color w:val="000000"/>
          <w:kern w:val="0"/>
          <w:sz w:val="24"/>
          <w:szCs w:val="24"/>
        </w:rPr>
        <w:t>对系统一年两次的定期保养（保养时间可跟</w:t>
      </w:r>
      <w:r w:rsidR="00205873">
        <w:rPr>
          <w:rStyle w:val="NormalCharacter"/>
          <w:rFonts w:ascii="仿宋" w:eastAsia="仿宋" w:hAnsi="仿宋"/>
          <w:color w:val="000000"/>
          <w:kern w:val="0"/>
          <w:sz w:val="24"/>
          <w:szCs w:val="24"/>
        </w:rPr>
        <w:t>校方</w:t>
      </w:r>
      <w:r w:rsidRPr="00697834">
        <w:rPr>
          <w:rStyle w:val="NormalCharacter"/>
          <w:rFonts w:ascii="仿宋" w:eastAsia="仿宋" w:hAnsi="仿宋"/>
          <w:color w:val="000000"/>
          <w:kern w:val="0"/>
          <w:sz w:val="24"/>
          <w:szCs w:val="24"/>
        </w:rPr>
        <w:t>协商）</w:t>
      </w:r>
      <w:r w:rsidRPr="00697834">
        <w:rPr>
          <w:rStyle w:val="NormalCharacter"/>
          <w:rFonts w:ascii="仿宋" w:eastAsia="仿宋" w:hAnsi="仿宋"/>
          <w:kern w:val="0"/>
          <w:sz w:val="24"/>
          <w:szCs w:val="24"/>
        </w:rPr>
        <w:t>和不定期维护。</w:t>
      </w:r>
    </w:p>
    <w:p w14:paraId="1F7D6DAE" w14:textId="5D2815AC" w:rsidR="00B14569" w:rsidRPr="00697834" w:rsidRDefault="00B14569" w:rsidP="0047439F">
      <w:pPr>
        <w:shd w:val="clear" w:color="auto" w:fill="FFFFFF"/>
        <w:spacing w:line="360" w:lineRule="auto"/>
        <w:jc w:val="left"/>
        <w:rPr>
          <w:rStyle w:val="NormalCharacter"/>
          <w:rFonts w:ascii="仿宋" w:eastAsia="仿宋" w:hAnsi="仿宋" w:hint="eastAsia"/>
          <w:kern w:val="0"/>
          <w:sz w:val="24"/>
          <w:szCs w:val="24"/>
        </w:rPr>
      </w:pPr>
      <w:r w:rsidRPr="00697834">
        <w:rPr>
          <w:rStyle w:val="NormalCharacter"/>
          <w:rFonts w:ascii="仿宋" w:eastAsia="仿宋" w:hAnsi="仿宋"/>
          <w:kern w:val="0"/>
          <w:sz w:val="24"/>
          <w:szCs w:val="24"/>
        </w:rPr>
        <w:t>（</w:t>
      </w:r>
      <w:r w:rsidR="001E3D5D">
        <w:rPr>
          <w:rStyle w:val="NormalCharacter"/>
          <w:rFonts w:ascii="仿宋" w:eastAsia="仿宋" w:hAnsi="仿宋" w:hint="eastAsia"/>
          <w:kern w:val="0"/>
          <w:sz w:val="24"/>
          <w:szCs w:val="24"/>
        </w:rPr>
        <w:t>4</w:t>
      </w:r>
      <w:r w:rsidRPr="00697834">
        <w:rPr>
          <w:rStyle w:val="NormalCharacter"/>
          <w:rFonts w:ascii="仿宋" w:eastAsia="仿宋" w:hAnsi="仿宋"/>
          <w:kern w:val="0"/>
          <w:sz w:val="24"/>
          <w:szCs w:val="24"/>
        </w:rPr>
        <w:t>）为保证维修工作的正常运行，</w:t>
      </w:r>
      <w:r w:rsidR="00205873">
        <w:rPr>
          <w:rStyle w:val="NormalCharacter"/>
          <w:rFonts w:ascii="仿宋" w:eastAsia="仿宋" w:hAnsi="仿宋"/>
          <w:kern w:val="0"/>
          <w:sz w:val="24"/>
          <w:szCs w:val="24"/>
        </w:rPr>
        <w:t>供应商</w:t>
      </w:r>
      <w:r w:rsidRPr="00697834">
        <w:rPr>
          <w:rStyle w:val="NormalCharacter"/>
          <w:rFonts w:ascii="仿宋" w:eastAsia="仿宋" w:hAnsi="仿宋"/>
          <w:kern w:val="0"/>
          <w:sz w:val="24"/>
          <w:szCs w:val="24"/>
        </w:rPr>
        <w:t>应长期备有用于系统维修所需的备品备件及周转设备。</w:t>
      </w:r>
    </w:p>
    <w:p w14:paraId="29E572DF" w14:textId="1DA0DEE2" w:rsidR="00B14569" w:rsidRPr="00697834" w:rsidRDefault="00B14569" w:rsidP="0047439F">
      <w:pPr>
        <w:shd w:val="clear" w:color="auto" w:fill="FFFFFF"/>
        <w:spacing w:line="360" w:lineRule="auto"/>
        <w:jc w:val="left"/>
        <w:rPr>
          <w:rStyle w:val="NormalCharacter"/>
          <w:rFonts w:ascii="仿宋" w:eastAsia="仿宋" w:hAnsi="仿宋" w:hint="eastAsia"/>
          <w:kern w:val="0"/>
          <w:sz w:val="24"/>
          <w:szCs w:val="24"/>
          <w:lang w:val="zh-CN"/>
        </w:rPr>
      </w:pPr>
      <w:r w:rsidRPr="00697834">
        <w:rPr>
          <w:rStyle w:val="NormalCharacter"/>
          <w:rFonts w:ascii="仿宋" w:eastAsia="仿宋" w:hAnsi="仿宋"/>
          <w:kern w:val="0"/>
          <w:sz w:val="24"/>
          <w:szCs w:val="24"/>
        </w:rPr>
        <w:t>（</w:t>
      </w:r>
      <w:r w:rsidR="001E3D5D">
        <w:rPr>
          <w:rStyle w:val="NormalCharacter"/>
          <w:rFonts w:ascii="仿宋" w:eastAsia="仿宋" w:hAnsi="仿宋" w:hint="eastAsia"/>
          <w:kern w:val="0"/>
          <w:sz w:val="24"/>
          <w:szCs w:val="24"/>
        </w:rPr>
        <w:t>5</w:t>
      </w:r>
      <w:r w:rsidRPr="00697834">
        <w:rPr>
          <w:rStyle w:val="NormalCharacter"/>
          <w:rFonts w:ascii="仿宋" w:eastAsia="仿宋" w:hAnsi="仿宋"/>
          <w:kern w:val="0"/>
          <w:sz w:val="24"/>
          <w:szCs w:val="24"/>
        </w:rPr>
        <w:t>）</w:t>
      </w:r>
      <w:r w:rsidRPr="00697834">
        <w:rPr>
          <w:rStyle w:val="NormalCharacter"/>
          <w:rFonts w:ascii="仿宋" w:eastAsia="仿宋" w:hAnsi="仿宋"/>
          <w:kern w:val="0"/>
          <w:sz w:val="24"/>
          <w:szCs w:val="24"/>
          <w:lang w:val="zh-CN"/>
        </w:rPr>
        <w:t>维修及维护保养工作结束时，</w:t>
      </w:r>
      <w:r w:rsidR="00205873">
        <w:rPr>
          <w:rStyle w:val="NormalCharacter"/>
          <w:rFonts w:ascii="仿宋" w:eastAsia="仿宋" w:hAnsi="仿宋"/>
          <w:kern w:val="0"/>
          <w:sz w:val="24"/>
          <w:szCs w:val="24"/>
          <w:lang w:val="zh-CN"/>
        </w:rPr>
        <w:t>供应商</w:t>
      </w:r>
      <w:r w:rsidRPr="00697834">
        <w:rPr>
          <w:rStyle w:val="NormalCharacter"/>
          <w:rFonts w:ascii="仿宋" w:eastAsia="仿宋" w:hAnsi="仿宋"/>
          <w:kern w:val="0"/>
          <w:sz w:val="24"/>
          <w:szCs w:val="24"/>
          <w:lang w:val="zh-CN"/>
        </w:rPr>
        <w:t>维修人员应出具维护保养或维修报告，或向</w:t>
      </w:r>
      <w:r w:rsidR="00205873">
        <w:rPr>
          <w:rStyle w:val="NormalCharacter"/>
          <w:rFonts w:ascii="仿宋" w:eastAsia="仿宋" w:hAnsi="仿宋"/>
          <w:kern w:val="0"/>
          <w:sz w:val="24"/>
          <w:szCs w:val="24"/>
          <w:lang w:val="zh-CN"/>
        </w:rPr>
        <w:t>校方</w:t>
      </w:r>
      <w:r w:rsidRPr="00697834">
        <w:rPr>
          <w:rStyle w:val="NormalCharacter"/>
          <w:rFonts w:ascii="仿宋" w:eastAsia="仿宋" w:hAnsi="仿宋"/>
          <w:kern w:val="0"/>
          <w:sz w:val="24"/>
          <w:szCs w:val="24"/>
          <w:lang w:val="zh-CN"/>
        </w:rPr>
        <w:t>有关人员描述故障引发的原因及处理过程。</w:t>
      </w:r>
    </w:p>
    <w:p w14:paraId="62749380" w14:textId="1065BC4F" w:rsidR="00B14569" w:rsidRPr="00697834" w:rsidRDefault="00B14569" w:rsidP="0047439F">
      <w:pPr>
        <w:shd w:val="clear" w:color="auto" w:fill="FFFFFF"/>
        <w:spacing w:line="360" w:lineRule="auto"/>
        <w:jc w:val="left"/>
        <w:rPr>
          <w:rStyle w:val="NormalCharacter"/>
          <w:rFonts w:ascii="仿宋" w:eastAsia="仿宋" w:hAnsi="仿宋" w:hint="eastAsia"/>
          <w:kern w:val="0"/>
          <w:sz w:val="24"/>
          <w:szCs w:val="24"/>
          <w:lang w:val="zh-CN"/>
        </w:rPr>
      </w:pPr>
      <w:r w:rsidRPr="00697834">
        <w:rPr>
          <w:rStyle w:val="NormalCharacter"/>
          <w:rFonts w:ascii="仿宋" w:eastAsia="仿宋" w:hAnsi="仿宋"/>
          <w:kern w:val="0"/>
          <w:sz w:val="24"/>
          <w:szCs w:val="24"/>
          <w:lang w:val="zh-CN"/>
        </w:rPr>
        <w:t>（</w:t>
      </w:r>
      <w:r w:rsidR="001E3D5D">
        <w:rPr>
          <w:rStyle w:val="NormalCharacter"/>
          <w:rFonts w:ascii="仿宋" w:eastAsia="仿宋" w:hAnsi="仿宋" w:hint="eastAsia"/>
          <w:kern w:val="0"/>
          <w:sz w:val="24"/>
          <w:szCs w:val="24"/>
          <w:lang w:val="zh-CN"/>
        </w:rPr>
        <w:t>6</w:t>
      </w:r>
      <w:r w:rsidRPr="00697834">
        <w:rPr>
          <w:rStyle w:val="NormalCharacter"/>
          <w:rFonts w:ascii="仿宋" w:eastAsia="仿宋" w:hAnsi="仿宋"/>
          <w:kern w:val="0"/>
          <w:sz w:val="24"/>
          <w:szCs w:val="24"/>
          <w:lang w:val="zh-CN"/>
        </w:rPr>
        <w:t>）</w:t>
      </w:r>
      <w:r w:rsidR="00205873">
        <w:rPr>
          <w:rStyle w:val="NormalCharacter"/>
          <w:rFonts w:ascii="仿宋" w:eastAsia="仿宋" w:hAnsi="仿宋"/>
          <w:kern w:val="0"/>
          <w:sz w:val="24"/>
          <w:szCs w:val="24"/>
          <w:lang w:val="zh-CN"/>
        </w:rPr>
        <w:t>供应商</w:t>
      </w:r>
      <w:r w:rsidRPr="00697834">
        <w:rPr>
          <w:rStyle w:val="NormalCharacter"/>
          <w:rFonts w:ascii="仿宋" w:eastAsia="仿宋" w:hAnsi="仿宋"/>
          <w:kern w:val="0"/>
          <w:sz w:val="24"/>
          <w:szCs w:val="24"/>
          <w:lang w:val="zh-CN"/>
        </w:rPr>
        <w:t>在接到</w:t>
      </w:r>
      <w:r w:rsidR="00205873">
        <w:rPr>
          <w:rStyle w:val="NormalCharacter"/>
          <w:rFonts w:ascii="仿宋" w:eastAsia="仿宋" w:hAnsi="仿宋"/>
          <w:kern w:val="0"/>
          <w:sz w:val="24"/>
          <w:szCs w:val="24"/>
          <w:lang w:val="zh-CN"/>
        </w:rPr>
        <w:t>校方</w:t>
      </w:r>
      <w:r w:rsidRPr="00697834">
        <w:rPr>
          <w:rStyle w:val="NormalCharacter"/>
          <w:rFonts w:ascii="仿宋" w:eastAsia="仿宋" w:hAnsi="仿宋"/>
          <w:kern w:val="0"/>
          <w:sz w:val="24"/>
          <w:szCs w:val="24"/>
          <w:lang w:val="zh-CN"/>
        </w:rPr>
        <w:t>故障报修电话后，一个小时内</w:t>
      </w:r>
      <w:proofErr w:type="gramStart"/>
      <w:r w:rsidRPr="00697834">
        <w:rPr>
          <w:rStyle w:val="NormalCharacter"/>
          <w:rFonts w:ascii="仿宋" w:eastAsia="仿宋" w:hAnsi="仿宋"/>
          <w:kern w:val="0"/>
          <w:sz w:val="24"/>
          <w:szCs w:val="24"/>
          <w:lang w:val="zh-CN"/>
        </w:rPr>
        <w:t>作出</w:t>
      </w:r>
      <w:proofErr w:type="gramEnd"/>
      <w:r w:rsidRPr="00697834">
        <w:rPr>
          <w:rStyle w:val="NormalCharacter"/>
          <w:rFonts w:ascii="仿宋" w:eastAsia="仿宋" w:hAnsi="仿宋"/>
          <w:kern w:val="0"/>
          <w:sz w:val="24"/>
          <w:szCs w:val="24"/>
          <w:lang w:val="zh-CN"/>
        </w:rPr>
        <w:t>反应，一般常规问题一个工作日内解决。</w:t>
      </w:r>
    </w:p>
    <w:p w14:paraId="67B73781" w14:textId="56E9F0BC" w:rsidR="00F059A4" w:rsidRDefault="00B14569" w:rsidP="0047439F">
      <w:pPr>
        <w:spacing w:line="360" w:lineRule="auto"/>
        <w:ind w:rightChars="-202" w:right="-424"/>
        <w:rPr>
          <w:rFonts w:ascii="仿宋" w:eastAsia="仿宋" w:hAnsi="仿宋" w:hint="eastAsia"/>
          <w:sz w:val="24"/>
          <w:szCs w:val="24"/>
        </w:rPr>
      </w:pPr>
      <w:r w:rsidRPr="00697834">
        <w:rPr>
          <w:rFonts w:ascii="仿宋" w:eastAsia="仿宋" w:hAnsi="仿宋" w:hint="eastAsia"/>
          <w:sz w:val="24"/>
          <w:szCs w:val="24"/>
        </w:rPr>
        <w:t>（</w:t>
      </w:r>
      <w:r w:rsidR="001E3D5D">
        <w:rPr>
          <w:rFonts w:ascii="仿宋" w:eastAsia="仿宋" w:hAnsi="仿宋" w:hint="eastAsia"/>
          <w:sz w:val="24"/>
          <w:szCs w:val="24"/>
        </w:rPr>
        <w:t>7</w:t>
      </w:r>
      <w:r w:rsidRPr="00697834">
        <w:rPr>
          <w:rFonts w:ascii="仿宋" w:eastAsia="仿宋" w:hAnsi="仿宋" w:hint="eastAsia"/>
          <w:sz w:val="24"/>
          <w:szCs w:val="24"/>
        </w:rPr>
        <w:t>）</w:t>
      </w:r>
      <w:r w:rsidR="00F059A4" w:rsidRPr="00697834">
        <w:rPr>
          <w:rFonts w:ascii="仿宋" w:eastAsia="仿宋" w:hAnsi="仿宋" w:hint="eastAsia"/>
          <w:sz w:val="24"/>
          <w:szCs w:val="24"/>
        </w:rPr>
        <w:t>由于故障产生而需更换配件，</w:t>
      </w:r>
      <w:r w:rsidR="00205873">
        <w:rPr>
          <w:rFonts w:ascii="仿宋" w:eastAsia="仿宋" w:hAnsi="仿宋" w:hint="eastAsia"/>
          <w:sz w:val="24"/>
          <w:szCs w:val="24"/>
        </w:rPr>
        <w:t>供应商</w:t>
      </w:r>
      <w:r w:rsidR="00F059A4" w:rsidRPr="00697834">
        <w:rPr>
          <w:rFonts w:ascii="仿宋" w:eastAsia="仿宋" w:hAnsi="仿宋" w:hint="eastAsia"/>
          <w:sz w:val="24"/>
          <w:szCs w:val="24"/>
        </w:rPr>
        <w:t>应马上提供相关的配件及报价。</w:t>
      </w:r>
    </w:p>
    <w:p w14:paraId="569024C6" w14:textId="1521FE39" w:rsidR="00205873" w:rsidRPr="00205873" w:rsidRDefault="00205873" w:rsidP="00AE4606">
      <w:pPr>
        <w:spacing w:line="360" w:lineRule="auto"/>
        <w:ind w:rightChars="-202" w:right="-424"/>
        <w:rPr>
          <w:rFonts w:ascii="仿宋" w:eastAsia="仿宋" w:hAnsi="仿宋" w:hint="eastAsia"/>
          <w:sz w:val="24"/>
          <w:szCs w:val="24"/>
        </w:rPr>
      </w:pPr>
      <w:r>
        <w:rPr>
          <w:rFonts w:ascii="仿宋" w:eastAsia="仿宋" w:hAnsi="仿宋" w:hint="eastAsia"/>
          <w:sz w:val="24"/>
          <w:szCs w:val="24"/>
        </w:rPr>
        <w:t>（</w:t>
      </w:r>
      <w:r w:rsidR="001E3D5D">
        <w:rPr>
          <w:rFonts w:ascii="仿宋" w:eastAsia="仿宋" w:hAnsi="仿宋" w:hint="eastAsia"/>
          <w:sz w:val="24"/>
          <w:szCs w:val="24"/>
        </w:rPr>
        <w:t>8</w:t>
      </w:r>
      <w:r>
        <w:rPr>
          <w:rFonts w:ascii="仿宋" w:eastAsia="仿宋" w:hAnsi="仿宋" w:hint="eastAsia"/>
          <w:sz w:val="24"/>
          <w:szCs w:val="24"/>
        </w:rPr>
        <w:t>）</w:t>
      </w:r>
      <w:r w:rsidRPr="00697834">
        <w:rPr>
          <w:rFonts w:ascii="仿宋" w:eastAsia="仿宋" w:hAnsi="仿宋" w:hint="eastAsia"/>
          <w:sz w:val="24"/>
          <w:szCs w:val="24"/>
        </w:rPr>
        <w:t>维修、保养事故认定：凡是没有按照规定时间及时赶到故障现场，将其视为三级维修事故。凡是保养设施或设备影响教育教学秩序的，视造成影响大小，将其视为二级或三级维修或维护保养事故。</w:t>
      </w:r>
      <w:r>
        <w:rPr>
          <w:rFonts w:ascii="仿宋" w:eastAsia="仿宋" w:hAnsi="仿宋" w:hint="eastAsia"/>
          <w:sz w:val="24"/>
          <w:szCs w:val="24"/>
        </w:rPr>
        <w:t>校方</w:t>
      </w:r>
      <w:r w:rsidRPr="00697834">
        <w:rPr>
          <w:rFonts w:ascii="仿宋" w:eastAsia="仿宋" w:hAnsi="仿宋" w:hint="eastAsia"/>
          <w:sz w:val="24"/>
          <w:szCs w:val="24"/>
        </w:rPr>
        <w:t>将根据维修或维护保养事故的性质和对学校教育、生活影响的程度，对</w:t>
      </w:r>
      <w:r>
        <w:rPr>
          <w:rFonts w:ascii="仿宋" w:eastAsia="仿宋" w:hAnsi="仿宋" w:hint="eastAsia"/>
          <w:sz w:val="24"/>
          <w:szCs w:val="24"/>
        </w:rPr>
        <w:t>供应商</w:t>
      </w:r>
      <w:r w:rsidRPr="00697834">
        <w:rPr>
          <w:rFonts w:ascii="仿宋" w:eastAsia="仿宋" w:hAnsi="仿宋" w:hint="eastAsia"/>
          <w:sz w:val="24"/>
          <w:szCs w:val="24"/>
        </w:rPr>
        <w:t>进行提出赔偿，特别严重的将取消下一年度维护保养合约。维护保养记录单和维修记录单作为结账时的必要凭证</w:t>
      </w:r>
      <w:r>
        <w:rPr>
          <w:rFonts w:ascii="仿宋" w:eastAsia="仿宋" w:hAnsi="仿宋" w:hint="eastAsia"/>
          <w:sz w:val="24"/>
          <w:szCs w:val="24"/>
        </w:rPr>
        <w:t>。</w:t>
      </w:r>
    </w:p>
    <w:p w14:paraId="1523E2F1" w14:textId="77777777" w:rsidR="00703426" w:rsidRPr="00697834" w:rsidRDefault="00703426" w:rsidP="0047439F">
      <w:pPr>
        <w:spacing w:line="360" w:lineRule="auto"/>
        <w:rPr>
          <w:rFonts w:ascii="仿宋" w:eastAsia="仿宋" w:hAnsi="仿宋" w:hint="eastAsia"/>
          <w:b/>
          <w:bCs/>
          <w:sz w:val="24"/>
          <w:szCs w:val="24"/>
        </w:rPr>
      </w:pPr>
      <w:r w:rsidRPr="00697834">
        <w:rPr>
          <w:rFonts w:ascii="仿宋" w:eastAsia="仿宋" w:hAnsi="仿宋" w:hint="eastAsia"/>
          <w:b/>
          <w:bCs/>
          <w:sz w:val="24"/>
          <w:szCs w:val="24"/>
        </w:rPr>
        <w:t>2、交付成果</w:t>
      </w:r>
    </w:p>
    <w:p w14:paraId="0871DE85" w14:textId="2651D558" w:rsidR="001C5D60" w:rsidRPr="00697834" w:rsidRDefault="001C5D60" w:rsidP="0047439F">
      <w:pPr>
        <w:numPr>
          <w:ilvl w:val="0"/>
          <w:numId w:val="5"/>
        </w:numPr>
        <w:spacing w:line="360" w:lineRule="auto"/>
        <w:ind w:rightChars="-202" w:right="-424"/>
        <w:rPr>
          <w:rFonts w:ascii="仿宋" w:eastAsia="仿宋" w:hAnsi="仿宋" w:hint="eastAsia"/>
          <w:sz w:val="24"/>
          <w:szCs w:val="24"/>
        </w:rPr>
      </w:pPr>
      <w:r w:rsidRPr="00697834">
        <w:rPr>
          <w:rFonts w:ascii="仿宋" w:eastAsia="仿宋" w:hAnsi="仿宋" w:hint="eastAsia"/>
          <w:sz w:val="24"/>
          <w:szCs w:val="24"/>
        </w:rPr>
        <w:t>维护保养时间定期进行设施设备的维护和保养，确保设施、设备正常运转。</w:t>
      </w:r>
    </w:p>
    <w:p w14:paraId="13723823" w14:textId="5DC15D47" w:rsidR="001C5D60" w:rsidRPr="00697834" w:rsidRDefault="001C5D60" w:rsidP="0047439F">
      <w:pPr>
        <w:numPr>
          <w:ilvl w:val="0"/>
          <w:numId w:val="5"/>
        </w:numPr>
        <w:spacing w:line="360" w:lineRule="auto"/>
        <w:ind w:rightChars="-202" w:right="-424"/>
        <w:rPr>
          <w:rFonts w:ascii="仿宋" w:eastAsia="仿宋" w:hAnsi="仿宋" w:hint="eastAsia"/>
          <w:sz w:val="24"/>
          <w:szCs w:val="24"/>
        </w:rPr>
      </w:pPr>
      <w:r w:rsidRPr="00697834">
        <w:rPr>
          <w:rFonts w:ascii="仿宋" w:eastAsia="仿宋" w:hAnsi="仿宋" w:hint="eastAsia"/>
          <w:sz w:val="24"/>
          <w:szCs w:val="24"/>
        </w:rPr>
        <w:lastRenderedPageBreak/>
        <w:t>每次维护保养结束后，请填写维护保养记录单，须有校方和维保单位签字确认。</w:t>
      </w:r>
    </w:p>
    <w:p w14:paraId="55AFDF25" w14:textId="77777777" w:rsidR="00703426" w:rsidRPr="0088162D" w:rsidRDefault="00703426" w:rsidP="0047439F">
      <w:pPr>
        <w:spacing w:line="360" w:lineRule="auto"/>
        <w:rPr>
          <w:rFonts w:ascii="仿宋" w:eastAsia="仿宋" w:hAnsi="仿宋" w:hint="eastAsia"/>
          <w:b/>
          <w:bCs/>
          <w:sz w:val="24"/>
          <w:szCs w:val="24"/>
        </w:rPr>
      </w:pPr>
      <w:r w:rsidRPr="0088162D">
        <w:rPr>
          <w:rFonts w:ascii="仿宋" w:eastAsia="仿宋" w:hAnsi="仿宋" w:hint="eastAsia"/>
          <w:b/>
          <w:bCs/>
          <w:sz w:val="24"/>
          <w:szCs w:val="24"/>
        </w:rPr>
        <w:t>五、其它要求</w:t>
      </w:r>
    </w:p>
    <w:p w14:paraId="57106AE7" w14:textId="7DA3682B" w:rsidR="00703426" w:rsidRPr="0088162D" w:rsidRDefault="00703426" w:rsidP="0047439F">
      <w:pPr>
        <w:pStyle w:val="af2"/>
        <w:spacing w:before="79" w:line="360" w:lineRule="auto"/>
        <w:rPr>
          <w:rFonts w:ascii="仿宋" w:eastAsia="仿宋" w:hAnsi="仿宋" w:hint="eastAsia"/>
          <w:lang w:eastAsia="zh-CN"/>
        </w:rPr>
      </w:pPr>
      <w:r w:rsidRPr="0088162D">
        <w:rPr>
          <w:rFonts w:ascii="仿宋" w:eastAsia="仿宋" w:hAnsi="仿宋" w:hint="eastAsia"/>
          <w:b/>
          <w:bCs/>
          <w:lang w:eastAsia="zh-CN"/>
        </w:rPr>
        <w:t>1、服务期限及地点:</w:t>
      </w:r>
      <w:r w:rsidR="004658AF" w:rsidRPr="0088162D">
        <w:rPr>
          <w:rFonts w:ascii="仿宋" w:eastAsia="仿宋" w:hAnsi="仿宋" w:hint="eastAsia"/>
          <w:b/>
          <w:bCs/>
          <w:lang w:eastAsia="zh-CN"/>
        </w:rPr>
        <w:t xml:space="preserve"> </w:t>
      </w:r>
      <w:r w:rsidR="00AE4606" w:rsidRPr="00AE4606">
        <w:rPr>
          <w:rFonts w:ascii="仿宋" w:eastAsia="仿宋" w:hAnsi="仿宋" w:hint="eastAsia"/>
          <w:bCs/>
          <w:lang w:eastAsia="zh-CN"/>
        </w:rPr>
        <w:t>自合同签订之日起</w:t>
      </w:r>
      <w:r w:rsidR="004658AF" w:rsidRPr="0047439F">
        <w:rPr>
          <w:rFonts w:ascii="仿宋" w:eastAsia="仿宋" w:hAnsi="仿宋" w:hint="eastAsia"/>
          <w:bCs/>
          <w:lang w:eastAsia="zh-CN"/>
        </w:rPr>
        <w:t>至202</w:t>
      </w:r>
      <w:r w:rsidR="004658AF" w:rsidRPr="0047439F">
        <w:rPr>
          <w:rFonts w:ascii="仿宋" w:eastAsia="仿宋" w:hAnsi="仿宋"/>
          <w:bCs/>
          <w:lang w:eastAsia="zh-CN"/>
        </w:rPr>
        <w:t>6</w:t>
      </w:r>
      <w:r w:rsidR="004658AF" w:rsidRPr="0047439F">
        <w:rPr>
          <w:rFonts w:ascii="仿宋" w:eastAsia="仿宋" w:hAnsi="仿宋" w:hint="eastAsia"/>
          <w:bCs/>
          <w:lang w:eastAsia="zh-CN"/>
        </w:rPr>
        <w:t>年12月31日，</w:t>
      </w:r>
      <w:r w:rsidR="00030315" w:rsidRPr="0088162D">
        <w:rPr>
          <w:rFonts w:ascii="仿宋" w:eastAsia="仿宋" w:hAnsi="仿宋"/>
          <w:b/>
          <w:bCs/>
          <w:lang w:eastAsia="zh-CN"/>
        </w:rPr>
        <w:t xml:space="preserve"> </w:t>
      </w:r>
      <w:r w:rsidR="00030315" w:rsidRPr="0088162D">
        <w:rPr>
          <w:rFonts w:ascii="仿宋" w:eastAsia="仿宋" w:hAnsi="仿宋"/>
          <w:spacing w:val="5"/>
          <w:lang w:eastAsia="zh-CN"/>
        </w:rPr>
        <w:t>上海市徐汇区百色支路35号、</w:t>
      </w:r>
      <w:r w:rsidR="00376AA2" w:rsidRPr="0088162D">
        <w:rPr>
          <w:rFonts w:ascii="仿宋" w:eastAsia="仿宋" w:hAnsi="仿宋" w:hint="eastAsia"/>
          <w:spacing w:val="5"/>
          <w:lang w:eastAsia="zh-CN"/>
        </w:rPr>
        <w:t>上海市</w:t>
      </w:r>
      <w:proofErr w:type="gramStart"/>
      <w:r w:rsidR="00030315" w:rsidRPr="0088162D">
        <w:rPr>
          <w:rFonts w:ascii="仿宋" w:eastAsia="仿宋" w:hAnsi="仿宋"/>
          <w:spacing w:val="5"/>
          <w:lang w:eastAsia="zh-CN"/>
        </w:rPr>
        <w:t>闵行区吴河路</w:t>
      </w:r>
      <w:proofErr w:type="gramEnd"/>
      <w:r w:rsidR="00030315" w:rsidRPr="0088162D">
        <w:rPr>
          <w:rFonts w:ascii="仿宋" w:eastAsia="仿宋" w:hAnsi="仿宋"/>
          <w:spacing w:val="5"/>
          <w:lang w:eastAsia="zh-CN"/>
        </w:rPr>
        <w:t>288号。</w:t>
      </w:r>
    </w:p>
    <w:p w14:paraId="2BE1FF4E" w14:textId="61E478B8" w:rsidR="00703426" w:rsidRPr="0088162D" w:rsidRDefault="00703426" w:rsidP="0047439F">
      <w:pPr>
        <w:spacing w:line="360" w:lineRule="auto"/>
        <w:rPr>
          <w:rFonts w:ascii="仿宋" w:eastAsia="仿宋" w:hAnsi="仿宋" w:hint="eastAsia"/>
          <w:b/>
          <w:bCs/>
          <w:sz w:val="24"/>
          <w:szCs w:val="24"/>
        </w:rPr>
      </w:pPr>
      <w:r w:rsidRPr="0088162D">
        <w:rPr>
          <w:rFonts w:ascii="仿宋" w:eastAsia="仿宋" w:hAnsi="仿宋" w:hint="eastAsia"/>
          <w:b/>
          <w:bCs/>
          <w:sz w:val="24"/>
          <w:szCs w:val="24"/>
        </w:rPr>
        <w:t>2、付款方式:</w:t>
      </w:r>
    </w:p>
    <w:p w14:paraId="14F8189E" w14:textId="0DEED920" w:rsidR="00030315" w:rsidRPr="0088162D" w:rsidRDefault="00AE4606" w:rsidP="0047439F">
      <w:pPr>
        <w:spacing w:line="360" w:lineRule="auto"/>
        <w:rPr>
          <w:rFonts w:ascii="仿宋" w:eastAsia="仿宋" w:hAnsi="仿宋" w:hint="eastAsia"/>
          <w:bCs/>
          <w:sz w:val="24"/>
          <w:szCs w:val="24"/>
        </w:rPr>
      </w:pPr>
      <w:r>
        <w:rPr>
          <w:rFonts w:ascii="仿宋" w:eastAsia="仿宋" w:hAnsi="仿宋" w:hint="eastAsia"/>
          <w:bCs/>
          <w:sz w:val="24"/>
          <w:szCs w:val="24"/>
        </w:rPr>
        <w:t>每半</w:t>
      </w:r>
      <w:proofErr w:type="gramStart"/>
      <w:r>
        <w:rPr>
          <w:rFonts w:ascii="仿宋" w:eastAsia="仿宋" w:hAnsi="仿宋" w:hint="eastAsia"/>
          <w:bCs/>
          <w:sz w:val="24"/>
          <w:szCs w:val="24"/>
        </w:rPr>
        <w:t>年支付</w:t>
      </w:r>
      <w:proofErr w:type="gramEnd"/>
      <w:r>
        <w:rPr>
          <w:rFonts w:ascii="仿宋" w:eastAsia="仿宋" w:hAnsi="仿宋" w:hint="eastAsia"/>
          <w:bCs/>
          <w:sz w:val="24"/>
          <w:szCs w:val="24"/>
        </w:rPr>
        <w:t>一次</w:t>
      </w:r>
      <w:r w:rsidR="0088162D" w:rsidRPr="0088162D">
        <w:rPr>
          <w:rFonts w:ascii="仿宋" w:eastAsia="仿宋" w:hAnsi="仿宋" w:hint="eastAsia"/>
          <w:bCs/>
          <w:sz w:val="24"/>
          <w:szCs w:val="24"/>
        </w:rPr>
        <w:t>。</w:t>
      </w:r>
      <w:r w:rsidR="0088162D" w:rsidRPr="0088162D">
        <w:rPr>
          <w:rFonts w:ascii="仿宋" w:eastAsia="仿宋" w:hAnsi="仿宋"/>
          <w:bCs/>
          <w:sz w:val="24"/>
          <w:szCs w:val="24"/>
        </w:rPr>
        <w:t xml:space="preserve"> </w:t>
      </w:r>
    </w:p>
    <w:p w14:paraId="7409C02A" w14:textId="6887314A" w:rsidR="00386DEB" w:rsidRPr="00A61EF2" w:rsidRDefault="00703426" w:rsidP="0047439F">
      <w:pPr>
        <w:spacing w:line="360" w:lineRule="auto"/>
        <w:rPr>
          <w:rFonts w:ascii="仿宋" w:eastAsia="仿宋" w:hAnsi="仿宋" w:hint="eastAsia"/>
          <w:b/>
          <w:bCs/>
          <w:sz w:val="24"/>
          <w:szCs w:val="24"/>
        </w:rPr>
      </w:pPr>
      <w:r w:rsidRPr="00467C81">
        <w:rPr>
          <w:rFonts w:ascii="仿宋" w:eastAsia="仿宋" w:hAnsi="仿宋" w:hint="eastAsia"/>
          <w:b/>
          <w:bCs/>
          <w:sz w:val="24"/>
          <w:szCs w:val="24"/>
        </w:rPr>
        <w:t>3、验收要求或评价标准:</w:t>
      </w:r>
      <w:r w:rsidR="00030315" w:rsidRPr="0047439F">
        <w:rPr>
          <w:rFonts w:ascii="仿宋" w:eastAsia="仿宋" w:hAnsi="仿宋" w:hint="eastAsia"/>
          <w:bCs/>
          <w:sz w:val="24"/>
          <w:szCs w:val="24"/>
        </w:rPr>
        <w:t>供应商</w:t>
      </w:r>
      <w:r w:rsidR="0088162D" w:rsidRPr="0047439F">
        <w:rPr>
          <w:rFonts w:ascii="仿宋" w:eastAsia="仿宋" w:hAnsi="仿宋" w:hint="eastAsia"/>
          <w:bCs/>
          <w:sz w:val="24"/>
          <w:szCs w:val="24"/>
        </w:rPr>
        <w:t>通过维护保养记录及总结</w:t>
      </w:r>
      <w:r w:rsidR="00B878CF" w:rsidRPr="0047439F">
        <w:rPr>
          <w:rFonts w:ascii="仿宋" w:eastAsia="仿宋" w:hAnsi="仿宋" w:hint="eastAsia"/>
          <w:bCs/>
          <w:sz w:val="24"/>
          <w:szCs w:val="24"/>
        </w:rPr>
        <w:t>，校方检查审核。</w:t>
      </w:r>
    </w:p>
    <w:p w14:paraId="67542DCF" w14:textId="3BBEF578" w:rsidR="0047439F" w:rsidRPr="0047439F" w:rsidRDefault="0047439F" w:rsidP="0047439F">
      <w:pPr>
        <w:spacing w:line="360" w:lineRule="auto"/>
        <w:rPr>
          <w:rFonts w:ascii="仿宋" w:eastAsia="仿宋" w:hAnsi="仿宋" w:hint="eastAsia"/>
          <w:b/>
          <w:bCs/>
          <w:sz w:val="24"/>
          <w:szCs w:val="24"/>
        </w:rPr>
      </w:pPr>
      <w:r w:rsidRPr="0047439F">
        <w:rPr>
          <w:rFonts w:ascii="仿宋" w:eastAsia="仿宋" w:hAnsi="仿宋" w:hint="eastAsia"/>
          <w:b/>
          <w:bCs/>
          <w:sz w:val="24"/>
          <w:szCs w:val="24"/>
        </w:rPr>
        <w:t>4、</w:t>
      </w:r>
      <w:r w:rsidRPr="00697834">
        <w:rPr>
          <w:rFonts w:ascii="仿宋" w:eastAsia="仿宋" w:hAnsi="仿宋" w:hint="eastAsia"/>
          <w:bCs/>
          <w:sz w:val="24"/>
          <w:szCs w:val="24"/>
        </w:rPr>
        <w:t>该项目采取一招三年，合同一年一签，每年对供应商进行考核，考核合格</w:t>
      </w:r>
      <w:proofErr w:type="gramStart"/>
      <w:r w:rsidRPr="00697834">
        <w:rPr>
          <w:rFonts w:ascii="仿宋" w:eastAsia="仿宋" w:hAnsi="仿宋" w:hint="eastAsia"/>
          <w:bCs/>
          <w:sz w:val="24"/>
          <w:szCs w:val="24"/>
        </w:rPr>
        <w:t>且满意</w:t>
      </w:r>
      <w:proofErr w:type="gramEnd"/>
      <w:r w:rsidRPr="00697834">
        <w:rPr>
          <w:rFonts w:ascii="仿宋" w:eastAsia="仿宋" w:hAnsi="仿宋" w:hint="eastAsia"/>
          <w:bCs/>
          <w:sz w:val="24"/>
          <w:szCs w:val="24"/>
        </w:rPr>
        <w:t>度测评达到</w:t>
      </w:r>
      <w:r w:rsidRPr="00697834">
        <w:rPr>
          <w:rFonts w:ascii="仿宋" w:eastAsia="仿宋" w:hAnsi="仿宋"/>
          <w:bCs/>
          <w:sz w:val="24"/>
          <w:szCs w:val="24"/>
        </w:rPr>
        <w:t>85分以上续签。</w:t>
      </w:r>
    </w:p>
    <w:p w14:paraId="6E8E91DC" w14:textId="77777777" w:rsidR="00386DEB" w:rsidRPr="00467C81" w:rsidRDefault="00386DEB" w:rsidP="00386DEB">
      <w:pPr>
        <w:spacing w:line="360" w:lineRule="auto"/>
        <w:rPr>
          <w:rFonts w:ascii="仿宋" w:eastAsia="仿宋" w:hAnsi="仿宋" w:hint="eastAsia"/>
          <w:b/>
          <w:bCs/>
          <w:sz w:val="24"/>
          <w:szCs w:val="24"/>
        </w:rPr>
      </w:pPr>
      <w:r w:rsidRPr="00467C81">
        <w:rPr>
          <w:rFonts w:ascii="仿宋" w:eastAsia="仿宋" w:hAnsi="仿宋" w:hint="eastAsia"/>
          <w:b/>
          <w:bCs/>
          <w:sz w:val="24"/>
          <w:szCs w:val="24"/>
        </w:rPr>
        <w:t>六、报价文件要求</w:t>
      </w:r>
    </w:p>
    <w:p w14:paraId="6E7E8FB1"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2、响应文件中不得有任何擦涂、更改痕迹。若需改正错漏，须由响应文件签发人在更正处加签。</w:t>
      </w:r>
    </w:p>
    <w:p w14:paraId="37656637"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3、报价单位提交的所有资质证明资料不得出现伪造痕迹，一经发现，报价无效。</w:t>
      </w:r>
    </w:p>
    <w:p w14:paraId="480F24FF"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4、报价文件需打印纸</w:t>
      </w:r>
      <w:proofErr w:type="gramStart"/>
      <w:r w:rsidRPr="00467C81">
        <w:rPr>
          <w:rFonts w:ascii="仿宋" w:eastAsia="仿宋" w:hAnsi="仿宋" w:hint="eastAsia"/>
          <w:bCs/>
          <w:sz w:val="24"/>
          <w:szCs w:val="24"/>
        </w:rPr>
        <w:t>质文件</w:t>
      </w:r>
      <w:proofErr w:type="gramEnd"/>
      <w:r w:rsidRPr="00467C81">
        <w:rPr>
          <w:rFonts w:ascii="仿宋" w:eastAsia="仿宋" w:hAnsi="仿宋" w:hint="eastAsia"/>
          <w:bCs/>
          <w:sz w:val="24"/>
          <w:szCs w:val="24"/>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Pr="00467C81" w:rsidRDefault="00386DEB" w:rsidP="003660C3">
      <w:pPr>
        <w:spacing w:line="360" w:lineRule="auto"/>
        <w:rPr>
          <w:rFonts w:ascii="仿宋" w:eastAsia="仿宋" w:hAnsi="仿宋" w:hint="eastAsia"/>
          <w:b/>
          <w:bCs/>
          <w:sz w:val="24"/>
          <w:szCs w:val="24"/>
        </w:rPr>
      </w:pPr>
      <w:r w:rsidRPr="00467C81">
        <w:rPr>
          <w:rFonts w:ascii="仿宋" w:eastAsia="仿宋" w:hAnsi="仿宋" w:hint="eastAsia"/>
          <w:bCs/>
          <w:sz w:val="24"/>
          <w:szCs w:val="24"/>
        </w:rPr>
        <w:t>6、报价货币，均应以人民币元报价。</w:t>
      </w:r>
      <w:r w:rsidR="00C50E93" w:rsidRPr="00467C81">
        <w:rPr>
          <w:rFonts w:ascii="仿宋" w:eastAsia="仿宋" w:hAnsi="仿宋" w:hint="eastAsia"/>
          <w:b/>
          <w:bCs/>
          <w:sz w:val="24"/>
          <w:szCs w:val="24"/>
        </w:rPr>
        <w:br w:type="page"/>
      </w:r>
    </w:p>
    <w:p w14:paraId="6C70E7C0" w14:textId="77777777" w:rsidR="00C50E93" w:rsidRPr="00467C81" w:rsidRDefault="00C50E93" w:rsidP="003660C3">
      <w:pPr>
        <w:spacing w:line="360" w:lineRule="auto"/>
        <w:rPr>
          <w:rFonts w:ascii="仿宋" w:eastAsia="仿宋" w:hAnsi="仿宋" w:hint="eastAsia"/>
          <w:bCs/>
          <w:sz w:val="24"/>
          <w:szCs w:val="24"/>
        </w:rPr>
      </w:pPr>
      <w:bookmarkStart w:id="2" w:name="OLE_LINK7"/>
      <w:r w:rsidRPr="00467C81">
        <w:rPr>
          <w:rFonts w:ascii="仿宋" w:eastAsia="仿宋" w:hAnsi="仿宋" w:hint="eastAsia"/>
          <w:bCs/>
          <w:sz w:val="24"/>
          <w:szCs w:val="24"/>
        </w:rPr>
        <w:lastRenderedPageBreak/>
        <w:t>附件</w:t>
      </w:r>
      <w:r w:rsidRPr="00467C81">
        <w:rPr>
          <w:rFonts w:ascii="仿宋" w:eastAsia="仿宋" w:hAnsi="仿宋"/>
          <w:bCs/>
          <w:sz w:val="24"/>
          <w:szCs w:val="24"/>
        </w:rPr>
        <w:t>1</w:t>
      </w:r>
    </w:p>
    <w:p w14:paraId="4277A63D" w14:textId="77777777" w:rsidR="00C50E93" w:rsidRPr="0047439F" w:rsidRDefault="00C50E93" w:rsidP="0047439F">
      <w:pPr>
        <w:spacing w:line="360" w:lineRule="auto"/>
        <w:jc w:val="center"/>
        <w:rPr>
          <w:rFonts w:ascii="仿宋" w:eastAsia="仿宋" w:hAnsi="仿宋" w:hint="eastAsia"/>
          <w:b/>
          <w:bCs/>
          <w:sz w:val="24"/>
          <w:szCs w:val="24"/>
        </w:rPr>
      </w:pPr>
      <w:r w:rsidRPr="0047439F">
        <w:rPr>
          <w:rFonts w:ascii="仿宋" w:eastAsia="仿宋" w:hAnsi="仿宋" w:hint="eastAsia"/>
          <w:b/>
          <w:bCs/>
          <w:sz w:val="24"/>
          <w:szCs w:val="24"/>
        </w:rPr>
        <w:t>响应承诺书</w:t>
      </w:r>
    </w:p>
    <w:p w14:paraId="033144CF"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上海市工商外国语学校   ：     </w:t>
      </w:r>
    </w:p>
    <w:p w14:paraId="14297A17"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（响应单位全称）授权 （响应单位代表姓名）（职务、职称）为全权代表，参加贵方组织的（项目编号、项目名称）采购的有关活动，并对服务进行响应。为此：</w:t>
      </w:r>
    </w:p>
    <w:p w14:paraId="163D836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我方提供报价须知规定的全部响应文件：响应文件一份正本、叁份副本；</w:t>
      </w:r>
    </w:p>
    <w:p w14:paraId="50E5BB2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我方的报价为（大写）：         （元） </w:t>
      </w:r>
    </w:p>
    <w:p w14:paraId="18490F9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我方保证遵守报价须知中的有关规定。</w:t>
      </w:r>
    </w:p>
    <w:p w14:paraId="45E7366B"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我方保证忠实地执行买卖双方所签署的经济合同，并承担合同规定的责任义务。</w:t>
      </w:r>
    </w:p>
    <w:p w14:paraId="521F93AB"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我方愿意向贵方提供任何与该项目投标有关的数据、情况和技术资料。</w:t>
      </w:r>
    </w:p>
    <w:p w14:paraId="2070D712"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我方愿意履行自己在响应文件中的全部承诺和责任。</w:t>
      </w:r>
    </w:p>
    <w:p w14:paraId="23F7A01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本响应文件自响应截止时间之日起90个日历日内有效。</w:t>
      </w:r>
    </w:p>
    <w:p w14:paraId="6DC6327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与本项目有关的一切往来通讯请寄：</w:t>
      </w:r>
    </w:p>
    <w:p w14:paraId="678A75A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地址：</w:t>
      </w:r>
    </w:p>
    <w:p w14:paraId="45CFE4D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邮编： </w:t>
      </w:r>
    </w:p>
    <w:p w14:paraId="538A6119"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电话： </w:t>
      </w:r>
    </w:p>
    <w:p w14:paraId="7EBBCBE1"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传真：</w:t>
      </w:r>
    </w:p>
    <w:p w14:paraId="058961B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响应单位代表签字：</w:t>
      </w:r>
    </w:p>
    <w:p w14:paraId="027751D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响应单位名称（盖公章）：</w:t>
      </w:r>
    </w:p>
    <w:p w14:paraId="368ACE0A"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日     期：</w:t>
      </w:r>
    </w:p>
    <w:p w14:paraId="060F2CEE" w14:textId="77777777" w:rsidR="00C50E93" w:rsidRPr="00467C81" w:rsidRDefault="00C50E93" w:rsidP="003660C3">
      <w:pPr>
        <w:spacing w:line="360" w:lineRule="auto"/>
        <w:rPr>
          <w:rFonts w:ascii="仿宋" w:eastAsia="仿宋" w:hAnsi="仿宋" w:hint="eastAsia"/>
          <w:b/>
          <w:bCs/>
          <w:sz w:val="24"/>
          <w:szCs w:val="24"/>
        </w:rPr>
      </w:pPr>
    </w:p>
    <w:p w14:paraId="0F3B6208"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br w:type="page"/>
      </w:r>
    </w:p>
    <w:p w14:paraId="742C8FE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lastRenderedPageBreak/>
        <w:t>附件</w:t>
      </w:r>
      <w:r w:rsidRPr="00467C81">
        <w:rPr>
          <w:rFonts w:ascii="仿宋" w:eastAsia="仿宋" w:hAnsi="仿宋"/>
          <w:bCs/>
          <w:sz w:val="24"/>
          <w:szCs w:val="24"/>
        </w:rPr>
        <w:t>2</w:t>
      </w:r>
    </w:p>
    <w:p w14:paraId="6C990680" w14:textId="77777777" w:rsidR="00C50E93" w:rsidRPr="00467C81" w:rsidRDefault="00C50E93" w:rsidP="003660C3">
      <w:pPr>
        <w:spacing w:line="360" w:lineRule="auto"/>
        <w:rPr>
          <w:rFonts w:ascii="仿宋" w:eastAsia="仿宋" w:hAnsi="仿宋" w:hint="eastAsia"/>
          <w:bCs/>
          <w:sz w:val="24"/>
          <w:szCs w:val="24"/>
        </w:rPr>
      </w:pPr>
    </w:p>
    <w:p w14:paraId="459B5343" w14:textId="77777777" w:rsidR="00C50E93" w:rsidRPr="0047439F" w:rsidRDefault="00C50E93" w:rsidP="0047439F">
      <w:pPr>
        <w:spacing w:line="360" w:lineRule="auto"/>
        <w:jc w:val="center"/>
        <w:rPr>
          <w:rFonts w:ascii="仿宋" w:eastAsia="仿宋" w:hAnsi="仿宋" w:hint="eastAsia"/>
          <w:b/>
          <w:bCs/>
          <w:sz w:val="24"/>
          <w:szCs w:val="24"/>
        </w:rPr>
      </w:pPr>
      <w:r w:rsidRPr="0047439F">
        <w:rPr>
          <w:rFonts w:ascii="仿宋" w:eastAsia="仿宋" w:hAnsi="仿宋" w:hint="eastAsia"/>
          <w:b/>
          <w:bCs/>
          <w:sz w:val="24"/>
          <w:szCs w:val="24"/>
        </w:rPr>
        <w:t>报价单</w:t>
      </w:r>
    </w:p>
    <w:p w14:paraId="72D6076E"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致：上海市工商外国语学校：</w:t>
      </w:r>
    </w:p>
    <w:p w14:paraId="17E7FBDA"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兹就贵单位的比选函提交书面报价文件，承诺严格遵守国家的相关法律法规及上海市工商外国语学校的相关规定，诚信参加贵校的比选采购活动。</w:t>
      </w:r>
    </w:p>
    <w:p w14:paraId="39B59B75"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如成交，将按要求签订合同并履行相应的责任和义务。现根据服务需求内容编制本报价单，报价有效期               ，并授权本单位职工                   （姓名、身份证号）作为该货物报价及履约代表，负责该项目的一切相关事宜，并提供相关的资质证明材料（如有见附件）。</w:t>
      </w:r>
    </w:p>
    <w:p w14:paraId="0719B95D" w14:textId="77777777" w:rsidR="00C50E93" w:rsidRPr="00467C81" w:rsidRDefault="00C50E93" w:rsidP="003660C3">
      <w:pPr>
        <w:spacing w:line="360" w:lineRule="auto"/>
        <w:rPr>
          <w:rFonts w:ascii="仿宋" w:eastAsia="仿宋" w:hAnsi="仿宋" w:hint="eastAsia"/>
          <w:bCs/>
          <w:sz w:val="24"/>
          <w:szCs w:val="24"/>
        </w:rPr>
      </w:pPr>
    </w:p>
    <w:p w14:paraId="00E8E0CF"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服务报价内容</w:t>
      </w:r>
    </w:p>
    <w:p w14:paraId="01050546"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（服务内容自拟）</w:t>
      </w:r>
    </w:p>
    <w:p w14:paraId="38A7F804" w14:textId="77777777" w:rsidR="00C50E93" w:rsidRPr="00467C81" w:rsidRDefault="00C50E93" w:rsidP="003660C3">
      <w:pPr>
        <w:spacing w:line="360" w:lineRule="auto"/>
        <w:rPr>
          <w:rFonts w:ascii="仿宋" w:eastAsia="仿宋" w:hAnsi="仿宋" w:hint="eastAsia"/>
          <w:bCs/>
          <w:sz w:val="24"/>
          <w:szCs w:val="24"/>
        </w:rPr>
      </w:pPr>
    </w:p>
    <w:p w14:paraId="1EE28F87" w14:textId="77777777" w:rsidR="00C50E93" w:rsidRPr="00467C81" w:rsidRDefault="00C50E93" w:rsidP="003660C3">
      <w:pPr>
        <w:spacing w:line="360" w:lineRule="auto"/>
        <w:rPr>
          <w:rFonts w:ascii="仿宋" w:eastAsia="仿宋" w:hAnsi="仿宋" w:hint="eastAsia"/>
          <w:bCs/>
          <w:sz w:val="24"/>
          <w:szCs w:val="24"/>
        </w:rPr>
      </w:pPr>
    </w:p>
    <w:p w14:paraId="74A8DFA5" w14:textId="77777777" w:rsidR="00C50E93" w:rsidRPr="00467C81" w:rsidRDefault="00C50E93" w:rsidP="003660C3">
      <w:pPr>
        <w:spacing w:line="360" w:lineRule="auto"/>
        <w:rPr>
          <w:rFonts w:ascii="仿宋" w:eastAsia="仿宋" w:hAnsi="仿宋" w:hint="eastAsia"/>
          <w:bCs/>
          <w:sz w:val="24"/>
          <w:szCs w:val="24"/>
        </w:rPr>
      </w:pPr>
    </w:p>
    <w:p w14:paraId="0D98A03A" w14:textId="77777777" w:rsidR="00C50E93" w:rsidRPr="00467C81" w:rsidRDefault="00C50E93" w:rsidP="003660C3">
      <w:pPr>
        <w:spacing w:line="360" w:lineRule="auto"/>
        <w:rPr>
          <w:rFonts w:ascii="仿宋" w:eastAsia="仿宋" w:hAnsi="仿宋" w:hint="eastAsia"/>
          <w:bCs/>
          <w:sz w:val="24"/>
          <w:szCs w:val="24"/>
        </w:rPr>
      </w:pPr>
    </w:p>
    <w:p w14:paraId="3347781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报价单位（公章）：                                                   </w:t>
      </w:r>
    </w:p>
    <w:p w14:paraId="57D7960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授权代表（签字、电话/邮箱）：                             </w:t>
      </w:r>
    </w:p>
    <w:p w14:paraId="04A250F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法定地址：                       （邮编：      ）</w:t>
      </w:r>
    </w:p>
    <w:p w14:paraId="620830A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日    期：      年      月      日</w:t>
      </w:r>
    </w:p>
    <w:p w14:paraId="6F4031BD" w14:textId="77777777" w:rsidR="00C50E93" w:rsidRPr="00467C81" w:rsidRDefault="00C50E93" w:rsidP="003660C3">
      <w:pPr>
        <w:spacing w:line="360" w:lineRule="auto"/>
        <w:rPr>
          <w:rFonts w:ascii="仿宋" w:eastAsia="仿宋" w:hAnsi="仿宋" w:hint="eastAsia"/>
          <w:b/>
          <w:bCs/>
          <w:sz w:val="24"/>
          <w:szCs w:val="24"/>
        </w:rPr>
      </w:pPr>
    </w:p>
    <w:p w14:paraId="0CC11826"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br w:type="page"/>
      </w:r>
    </w:p>
    <w:p w14:paraId="66C82047"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附件</w:t>
      </w:r>
      <w:r w:rsidRPr="00467C81">
        <w:rPr>
          <w:rFonts w:ascii="仿宋" w:eastAsia="仿宋" w:hAnsi="仿宋"/>
          <w:b/>
          <w:bCs/>
          <w:sz w:val="24"/>
          <w:szCs w:val="24"/>
        </w:rPr>
        <w:t>3</w:t>
      </w:r>
    </w:p>
    <w:p w14:paraId="268B1FA8" w14:textId="77777777" w:rsidR="00C50E93" w:rsidRPr="00467C81" w:rsidRDefault="00C50E93" w:rsidP="003660C3">
      <w:pPr>
        <w:spacing w:line="360" w:lineRule="auto"/>
        <w:rPr>
          <w:rFonts w:ascii="仿宋" w:eastAsia="仿宋" w:hAnsi="仿宋" w:hint="eastAsia"/>
          <w:bCs/>
          <w:sz w:val="24"/>
          <w:szCs w:val="24"/>
        </w:rPr>
      </w:pPr>
    </w:p>
    <w:p w14:paraId="424A3E08" w14:textId="77777777" w:rsidR="00C50E93" w:rsidRPr="0047439F" w:rsidRDefault="00C50E93" w:rsidP="0047439F">
      <w:pPr>
        <w:spacing w:line="360" w:lineRule="auto"/>
        <w:jc w:val="center"/>
        <w:rPr>
          <w:rFonts w:ascii="仿宋" w:eastAsia="仿宋" w:hAnsi="仿宋" w:hint="eastAsia"/>
          <w:b/>
          <w:bCs/>
          <w:sz w:val="24"/>
          <w:szCs w:val="24"/>
        </w:rPr>
      </w:pPr>
      <w:r w:rsidRPr="0047439F">
        <w:rPr>
          <w:rFonts w:ascii="仿宋" w:eastAsia="仿宋" w:hAnsi="仿宋" w:hint="eastAsia"/>
          <w:b/>
          <w:bCs/>
          <w:sz w:val="24"/>
          <w:szCs w:val="24"/>
        </w:rPr>
        <w:t>服务方案及承诺（格式可自拟）</w:t>
      </w:r>
    </w:p>
    <w:p w14:paraId="353A961E" w14:textId="77777777" w:rsidR="00C50E93" w:rsidRPr="00467C81" w:rsidRDefault="00C50E93" w:rsidP="003660C3">
      <w:pPr>
        <w:spacing w:line="360" w:lineRule="auto"/>
        <w:rPr>
          <w:rFonts w:ascii="仿宋" w:eastAsia="仿宋" w:hAnsi="仿宋" w:hint="eastAsia"/>
          <w:bCs/>
          <w:sz w:val="24"/>
          <w:szCs w:val="24"/>
        </w:rPr>
      </w:pPr>
    </w:p>
    <w:p w14:paraId="239DD53E"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请供应商提供完整的项目方案及相应实施计划等，并提供完整的实施过程中的配合服务方案。</w:t>
      </w:r>
    </w:p>
    <w:p w14:paraId="790A64EA" w14:textId="77777777" w:rsidR="00C50E93" w:rsidRPr="00467C81" w:rsidRDefault="00C50E93" w:rsidP="003660C3">
      <w:pPr>
        <w:spacing w:line="360" w:lineRule="auto"/>
        <w:rPr>
          <w:rFonts w:ascii="仿宋" w:eastAsia="仿宋" w:hAnsi="仿宋" w:hint="eastAsia"/>
          <w:bCs/>
          <w:sz w:val="24"/>
          <w:szCs w:val="24"/>
        </w:rPr>
      </w:pPr>
    </w:p>
    <w:p w14:paraId="1ECE6A75" w14:textId="77777777" w:rsidR="00C50E93" w:rsidRPr="00467C81" w:rsidRDefault="00C50E93" w:rsidP="003660C3">
      <w:pPr>
        <w:spacing w:line="360" w:lineRule="auto"/>
        <w:rPr>
          <w:rFonts w:ascii="仿宋" w:eastAsia="仿宋" w:hAnsi="仿宋" w:hint="eastAsia"/>
          <w:bCs/>
          <w:sz w:val="24"/>
          <w:szCs w:val="24"/>
        </w:rPr>
      </w:pPr>
    </w:p>
    <w:p w14:paraId="6FD6D14F" w14:textId="77777777" w:rsidR="00C50E93" w:rsidRPr="00467C81" w:rsidRDefault="00C50E93" w:rsidP="003660C3">
      <w:pPr>
        <w:spacing w:line="360" w:lineRule="auto"/>
        <w:rPr>
          <w:rFonts w:ascii="仿宋" w:eastAsia="仿宋" w:hAnsi="仿宋" w:hint="eastAsia"/>
          <w:bCs/>
          <w:sz w:val="24"/>
          <w:szCs w:val="24"/>
        </w:rPr>
      </w:pPr>
    </w:p>
    <w:p w14:paraId="1F28B67E" w14:textId="77777777" w:rsidR="00C50E93" w:rsidRPr="00467C81" w:rsidRDefault="00C50E93" w:rsidP="003660C3">
      <w:pPr>
        <w:spacing w:line="360" w:lineRule="auto"/>
        <w:rPr>
          <w:rFonts w:ascii="仿宋" w:eastAsia="仿宋" w:hAnsi="仿宋" w:hint="eastAsia"/>
          <w:bCs/>
          <w:sz w:val="24"/>
          <w:szCs w:val="24"/>
        </w:rPr>
      </w:pPr>
    </w:p>
    <w:p w14:paraId="77EDBDB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承诺内容应包括：</w:t>
      </w:r>
    </w:p>
    <w:p w14:paraId="7694DDD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1</w:t>
      </w:r>
      <w:r w:rsidRPr="00467C81">
        <w:rPr>
          <w:rFonts w:ascii="仿宋" w:eastAsia="仿宋" w:hAnsi="仿宋" w:hint="eastAsia"/>
          <w:bCs/>
          <w:sz w:val="24"/>
          <w:szCs w:val="24"/>
        </w:rPr>
        <w:t>、服务时间、质量承诺</w:t>
      </w:r>
    </w:p>
    <w:p w14:paraId="480E72F7"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2</w:t>
      </w:r>
      <w:r w:rsidRPr="00467C81">
        <w:rPr>
          <w:rFonts w:ascii="仿宋" w:eastAsia="仿宋" w:hAnsi="仿宋" w:hint="eastAsia"/>
          <w:bCs/>
          <w:sz w:val="24"/>
          <w:szCs w:val="24"/>
        </w:rPr>
        <w:t>、本项目验收时应达到的效果和指标；</w:t>
      </w:r>
    </w:p>
    <w:p w14:paraId="6D5D580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3</w:t>
      </w:r>
      <w:r w:rsidRPr="00467C81">
        <w:rPr>
          <w:rFonts w:ascii="仿宋" w:eastAsia="仿宋" w:hAnsi="仿宋" w:hint="eastAsia"/>
          <w:bCs/>
          <w:sz w:val="24"/>
          <w:szCs w:val="24"/>
        </w:rPr>
        <w:t>、其他。</w:t>
      </w:r>
    </w:p>
    <w:p w14:paraId="3107E143" w14:textId="77777777" w:rsidR="00C50E93" w:rsidRPr="00467C81" w:rsidRDefault="00C50E93" w:rsidP="003660C3">
      <w:pPr>
        <w:spacing w:line="360" w:lineRule="auto"/>
        <w:rPr>
          <w:rFonts w:ascii="仿宋" w:eastAsia="仿宋" w:hAnsi="仿宋" w:hint="eastAsia"/>
          <w:bCs/>
          <w:sz w:val="24"/>
          <w:szCs w:val="24"/>
        </w:rPr>
        <w:sectPr w:rsidR="00C50E93" w:rsidRPr="00467C81" w:rsidSect="00C50E93">
          <w:pgSz w:w="11906" w:h="16838"/>
          <w:pgMar w:top="1440" w:right="1800" w:bottom="1440" w:left="1800" w:header="851" w:footer="992" w:gutter="0"/>
          <w:cols w:space="720"/>
          <w:docGrid w:type="lines" w:linePitch="312"/>
        </w:sectPr>
      </w:pPr>
    </w:p>
    <w:p w14:paraId="1659889B"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附件</w:t>
      </w:r>
      <w:r w:rsidRPr="00467C81">
        <w:rPr>
          <w:rFonts w:ascii="仿宋" w:eastAsia="仿宋" w:hAnsi="仿宋"/>
          <w:b/>
          <w:bCs/>
          <w:sz w:val="24"/>
          <w:szCs w:val="24"/>
        </w:rPr>
        <w:t>4</w:t>
      </w:r>
    </w:p>
    <w:p w14:paraId="03DA5DCE" w14:textId="77777777" w:rsidR="00C50E93" w:rsidRPr="00467C81" w:rsidRDefault="00C50E93" w:rsidP="003660C3">
      <w:pPr>
        <w:spacing w:line="360" w:lineRule="auto"/>
        <w:rPr>
          <w:rFonts w:ascii="仿宋" w:eastAsia="仿宋" w:hAnsi="仿宋" w:hint="eastAsia"/>
          <w:b/>
          <w:bCs/>
          <w:sz w:val="24"/>
          <w:szCs w:val="24"/>
        </w:rPr>
      </w:pPr>
    </w:p>
    <w:p w14:paraId="6B4D63DA" w14:textId="77777777" w:rsidR="00C50E93" w:rsidRPr="0047439F" w:rsidRDefault="00C50E93" w:rsidP="0047439F">
      <w:pPr>
        <w:spacing w:line="360" w:lineRule="auto"/>
        <w:jc w:val="center"/>
        <w:rPr>
          <w:rFonts w:ascii="仿宋" w:eastAsia="仿宋" w:hAnsi="仿宋" w:hint="eastAsia"/>
          <w:b/>
          <w:bCs/>
          <w:sz w:val="24"/>
          <w:szCs w:val="24"/>
        </w:rPr>
      </w:pPr>
      <w:r w:rsidRPr="0047439F">
        <w:rPr>
          <w:rFonts w:ascii="仿宋" w:eastAsia="仿宋" w:hAnsi="仿宋" w:hint="eastAsia"/>
          <w:b/>
          <w:bCs/>
          <w:sz w:val="24"/>
          <w:szCs w:val="24"/>
        </w:rPr>
        <w:t>报价企业概况（格式可自拟）</w:t>
      </w:r>
    </w:p>
    <w:p w14:paraId="12FC8EFF" w14:textId="77777777" w:rsidR="00C50E93" w:rsidRPr="00467C81" w:rsidRDefault="00C50E93" w:rsidP="003660C3">
      <w:pPr>
        <w:spacing w:line="360" w:lineRule="auto"/>
        <w:rPr>
          <w:rFonts w:ascii="仿宋" w:eastAsia="仿宋" w:hAnsi="仿宋" w:hint="eastAsia"/>
          <w:bCs/>
          <w:sz w:val="24"/>
          <w:szCs w:val="24"/>
        </w:rPr>
      </w:pPr>
    </w:p>
    <w:p w14:paraId="7E067638" w14:textId="77777777" w:rsidR="00C50E93" w:rsidRPr="00467C81" w:rsidRDefault="00C50E93" w:rsidP="003660C3">
      <w:pPr>
        <w:spacing w:line="360" w:lineRule="auto"/>
        <w:rPr>
          <w:rFonts w:ascii="仿宋" w:eastAsia="仿宋" w:hAnsi="仿宋" w:hint="eastAsia"/>
          <w:b/>
          <w:bCs/>
          <w:sz w:val="24"/>
          <w:szCs w:val="24"/>
        </w:rPr>
      </w:pPr>
    </w:p>
    <w:p w14:paraId="58F23B47" w14:textId="77777777" w:rsidR="00C50E93" w:rsidRPr="00467C81" w:rsidRDefault="00C50E93" w:rsidP="003660C3">
      <w:pPr>
        <w:spacing w:line="360" w:lineRule="auto"/>
        <w:rPr>
          <w:rFonts w:ascii="仿宋" w:eastAsia="仿宋" w:hAnsi="仿宋" w:hint="eastAsia"/>
          <w:b/>
          <w:bCs/>
          <w:sz w:val="24"/>
          <w:szCs w:val="24"/>
        </w:rPr>
      </w:pPr>
    </w:p>
    <w:bookmarkEnd w:id="0"/>
    <w:bookmarkEnd w:id="1"/>
    <w:p w14:paraId="5FD8F339" w14:textId="77777777" w:rsidR="00C50E93" w:rsidRPr="00467C81" w:rsidRDefault="00C50E93" w:rsidP="00C50E93">
      <w:pPr>
        <w:spacing w:line="440" w:lineRule="exact"/>
        <w:rPr>
          <w:rFonts w:ascii="仿宋" w:eastAsia="仿宋" w:hAnsi="仿宋" w:hint="eastAsia"/>
          <w:sz w:val="24"/>
          <w:szCs w:val="24"/>
        </w:rPr>
        <w:sectPr w:rsidR="00C50E93" w:rsidRPr="00467C81" w:rsidSect="00C50E93">
          <w:pgSz w:w="11906" w:h="16838"/>
          <w:pgMar w:top="1440" w:right="1800" w:bottom="1440" w:left="1800" w:header="851" w:footer="992" w:gutter="0"/>
          <w:cols w:space="720"/>
          <w:docGrid w:type="lines" w:linePitch="312"/>
        </w:sectPr>
      </w:pPr>
    </w:p>
    <w:p w14:paraId="20F7C925"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hint="eastAsia"/>
          <w:sz w:val="24"/>
          <w:szCs w:val="24"/>
        </w:rPr>
        <w:lastRenderedPageBreak/>
        <w:t>附件</w:t>
      </w:r>
      <w:r w:rsidRPr="00467C81">
        <w:rPr>
          <w:rFonts w:ascii="仿宋" w:eastAsia="仿宋" w:hAnsi="仿宋"/>
          <w:sz w:val="24"/>
          <w:szCs w:val="24"/>
        </w:rPr>
        <w:t>5</w:t>
      </w:r>
    </w:p>
    <w:p w14:paraId="5CEC5872" w14:textId="77777777" w:rsidR="00C50E93" w:rsidRPr="00467C81" w:rsidRDefault="00C50E93" w:rsidP="00C50E93">
      <w:pPr>
        <w:spacing w:line="440" w:lineRule="exact"/>
        <w:jc w:val="center"/>
        <w:rPr>
          <w:rFonts w:ascii="仿宋" w:eastAsia="仿宋" w:hAnsi="仿宋" w:hint="eastAsia"/>
          <w:b/>
          <w:bCs/>
          <w:sz w:val="24"/>
          <w:szCs w:val="24"/>
        </w:rPr>
      </w:pPr>
      <w:r w:rsidRPr="00467C81">
        <w:rPr>
          <w:rFonts w:ascii="仿宋" w:eastAsia="仿宋" w:hAnsi="仿宋" w:hint="eastAsia"/>
          <w:b/>
          <w:bCs/>
          <w:sz w:val="24"/>
          <w:szCs w:val="24"/>
        </w:rPr>
        <w:t>资格证明文件</w:t>
      </w:r>
    </w:p>
    <w:p w14:paraId="7209FC9B" w14:textId="77777777" w:rsidR="00C50E93" w:rsidRPr="00467C81" w:rsidRDefault="00C50E93" w:rsidP="00C50E93">
      <w:pPr>
        <w:numPr>
          <w:ilvl w:val="0"/>
          <w:numId w:val="2"/>
        </w:numPr>
        <w:tabs>
          <w:tab w:val="left" w:pos="929"/>
        </w:tabs>
        <w:spacing w:line="440" w:lineRule="exact"/>
        <w:rPr>
          <w:rFonts w:ascii="仿宋" w:eastAsia="仿宋" w:hAnsi="仿宋" w:hint="eastAsia"/>
          <w:sz w:val="24"/>
          <w:szCs w:val="24"/>
        </w:rPr>
      </w:pPr>
      <w:r w:rsidRPr="00467C81">
        <w:rPr>
          <w:rFonts w:ascii="仿宋" w:eastAsia="仿宋" w:hAnsi="仿宋" w:hint="eastAsia"/>
          <w:sz w:val="24"/>
          <w:szCs w:val="24"/>
        </w:rPr>
        <w:t>企业营业执照（复印件）</w:t>
      </w:r>
    </w:p>
    <w:p w14:paraId="042CB56E" w14:textId="77777777" w:rsidR="00C50E93" w:rsidRPr="00467C81" w:rsidRDefault="00C50E93" w:rsidP="00C50E93">
      <w:pPr>
        <w:numPr>
          <w:ilvl w:val="0"/>
          <w:numId w:val="2"/>
        </w:numPr>
        <w:tabs>
          <w:tab w:val="left" w:pos="929"/>
        </w:tabs>
        <w:spacing w:line="440" w:lineRule="exact"/>
        <w:rPr>
          <w:rFonts w:ascii="仿宋" w:eastAsia="仿宋" w:hAnsi="仿宋" w:hint="eastAsia"/>
          <w:sz w:val="24"/>
          <w:szCs w:val="24"/>
        </w:rPr>
      </w:pPr>
      <w:r w:rsidRPr="00467C81">
        <w:rPr>
          <w:rFonts w:ascii="仿宋" w:eastAsia="仿宋" w:hAnsi="仿宋" w:hint="eastAsia"/>
          <w:sz w:val="24"/>
          <w:szCs w:val="24"/>
        </w:rPr>
        <w:t>其他资格证明文件</w:t>
      </w:r>
    </w:p>
    <w:p w14:paraId="4238FED3"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ab/>
      </w:r>
      <w:r w:rsidRPr="00467C81">
        <w:rPr>
          <w:rFonts w:ascii="仿宋" w:eastAsia="仿宋" w:hAnsi="仿宋" w:hint="eastAsia"/>
          <w:sz w:val="24"/>
          <w:szCs w:val="24"/>
        </w:rPr>
        <w:t>……</w:t>
      </w:r>
    </w:p>
    <w:p w14:paraId="1F94B188" w14:textId="77777777" w:rsidR="00C50E93" w:rsidRPr="00467C81" w:rsidRDefault="00C50E93" w:rsidP="00C50E93">
      <w:pPr>
        <w:spacing w:line="440" w:lineRule="exact"/>
        <w:rPr>
          <w:rFonts w:ascii="仿宋" w:eastAsia="仿宋" w:hAnsi="仿宋" w:hint="eastAsia"/>
          <w:sz w:val="24"/>
          <w:szCs w:val="24"/>
        </w:rPr>
      </w:pPr>
    </w:p>
    <w:p w14:paraId="266B6FD2" w14:textId="77777777" w:rsidR="00C50E93" w:rsidRPr="00467C81" w:rsidRDefault="00C50E93" w:rsidP="00C50E93">
      <w:pPr>
        <w:spacing w:line="440" w:lineRule="exact"/>
        <w:rPr>
          <w:rFonts w:ascii="仿宋" w:eastAsia="仿宋" w:hAnsi="仿宋" w:hint="eastAsia"/>
          <w:b/>
          <w:bCs/>
          <w:sz w:val="24"/>
          <w:szCs w:val="24"/>
        </w:rPr>
      </w:pPr>
      <w:r w:rsidRPr="00467C81">
        <w:rPr>
          <w:rFonts w:ascii="仿宋" w:eastAsia="仿宋" w:hAnsi="仿宋" w:hint="eastAsia"/>
          <w:b/>
          <w:bCs/>
          <w:sz w:val="24"/>
          <w:szCs w:val="24"/>
        </w:rPr>
        <w:t>注意：</w:t>
      </w:r>
    </w:p>
    <w:p w14:paraId="02AD94B9"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1.</w:t>
      </w:r>
      <w:r w:rsidRPr="00467C81">
        <w:rPr>
          <w:rFonts w:ascii="仿宋" w:eastAsia="仿宋" w:hAnsi="仿宋" w:hint="eastAsia"/>
          <w:sz w:val="24"/>
          <w:szCs w:val="24"/>
        </w:rPr>
        <w:t>报价供应商应提交相关证明文件，以及提供其他有关资料。</w:t>
      </w:r>
    </w:p>
    <w:p w14:paraId="582F30FB"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2.</w:t>
      </w:r>
      <w:r w:rsidRPr="00467C81">
        <w:rPr>
          <w:rFonts w:ascii="仿宋" w:eastAsia="仿宋" w:hAnsi="仿宋" w:hint="eastAsia"/>
          <w:sz w:val="24"/>
          <w:szCs w:val="24"/>
        </w:rPr>
        <w:t>报价供应商提供的资格文件将由采购人及买方使用，并据此进行评价和判断，确定比价供应商的资格和履约能力。</w:t>
      </w:r>
    </w:p>
    <w:p w14:paraId="2576FABC"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3.</w:t>
      </w:r>
      <w:r w:rsidRPr="00467C81">
        <w:rPr>
          <w:rFonts w:ascii="仿宋" w:eastAsia="仿宋" w:hAnsi="仿宋" w:hint="eastAsia"/>
          <w:sz w:val="24"/>
          <w:szCs w:val="24"/>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3"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3"/>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E1041E">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E1041E">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E1041E">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E1041E">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E1041E">
            <w:pPr>
              <w:spacing w:line="440" w:lineRule="exact"/>
              <w:rPr>
                <w:rFonts w:ascii="仿宋" w:eastAsia="仿宋" w:hAnsi="仿宋" w:hint="eastAsia"/>
                <w:bCs/>
                <w:sz w:val="24"/>
                <w:szCs w:val="28"/>
              </w:rPr>
            </w:pPr>
          </w:p>
        </w:tc>
      </w:tr>
      <w:tr w:rsidR="00C50E93" w:rsidRPr="00695CC4" w14:paraId="0B2D9CC6" w14:textId="77777777" w:rsidTr="00E1041E">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E1041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E1041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E1041E">
            <w:pPr>
              <w:spacing w:line="440" w:lineRule="exact"/>
              <w:rPr>
                <w:rFonts w:ascii="仿宋" w:eastAsia="仿宋" w:hAnsi="仿宋" w:hint="eastAsia"/>
                <w:bCs/>
                <w:sz w:val="24"/>
                <w:szCs w:val="28"/>
              </w:rPr>
            </w:pPr>
          </w:p>
        </w:tc>
      </w:tr>
      <w:tr w:rsidR="00C50E93" w:rsidRPr="00695CC4" w14:paraId="65413B21" w14:textId="77777777" w:rsidTr="00E1041E">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E1041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E1041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E1041E">
            <w:pPr>
              <w:spacing w:line="440" w:lineRule="exact"/>
              <w:rPr>
                <w:rFonts w:ascii="仿宋" w:eastAsia="仿宋" w:hAnsi="仿宋" w:hint="eastAsia"/>
                <w:bCs/>
                <w:sz w:val="24"/>
                <w:szCs w:val="28"/>
              </w:rPr>
            </w:pPr>
          </w:p>
        </w:tc>
      </w:tr>
      <w:tr w:rsidR="00C50E93" w:rsidRPr="00695CC4" w14:paraId="7A18A6C7" w14:textId="77777777" w:rsidTr="00E1041E">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E1041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E1041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E1041E">
            <w:pPr>
              <w:spacing w:line="440" w:lineRule="exact"/>
              <w:rPr>
                <w:rFonts w:ascii="仿宋" w:eastAsia="仿宋" w:hAnsi="仿宋" w:hint="eastAsia"/>
                <w:bCs/>
                <w:sz w:val="24"/>
                <w:szCs w:val="28"/>
              </w:rPr>
            </w:pPr>
          </w:p>
        </w:tc>
      </w:tr>
      <w:tr w:rsidR="00C50E93" w:rsidRPr="00695CC4" w14:paraId="0F25E6BE" w14:textId="77777777" w:rsidTr="00E1041E">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E1041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E1041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E1041E">
            <w:pPr>
              <w:spacing w:line="440" w:lineRule="exact"/>
              <w:rPr>
                <w:rFonts w:ascii="仿宋" w:eastAsia="仿宋" w:hAnsi="仿宋" w:hint="eastAsia"/>
                <w:bCs/>
                <w:sz w:val="24"/>
                <w:szCs w:val="28"/>
              </w:rPr>
            </w:pPr>
          </w:p>
        </w:tc>
      </w:tr>
      <w:tr w:rsidR="00C50E93" w:rsidRPr="00695CC4" w14:paraId="41477D3E" w14:textId="77777777" w:rsidTr="00E1041E">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E1041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E1041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E1041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E1041E">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3CF54237" w:rsidR="001E3D5D"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2"/>
    </w:p>
    <w:p w14:paraId="27FA0FE0" w14:textId="77777777" w:rsidR="001E3D5D" w:rsidRDefault="001E3D5D">
      <w:pPr>
        <w:widowControl/>
        <w:jc w:val="left"/>
        <w:rPr>
          <w:rFonts w:ascii="仿宋" w:eastAsia="仿宋" w:hAnsi="仿宋" w:hint="eastAsia"/>
          <w:sz w:val="24"/>
          <w:szCs w:val="28"/>
        </w:rPr>
      </w:pPr>
      <w:r>
        <w:rPr>
          <w:rFonts w:ascii="仿宋" w:eastAsia="仿宋" w:hAnsi="仿宋" w:hint="eastAsia"/>
          <w:sz w:val="24"/>
          <w:szCs w:val="28"/>
        </w:rPr>
        <w:br w:type="page"/>
      </w:r>
    </w:p>
    <w:p w14:paraId="587FE15B" w14:textId="3F3FBA53" w:rsidR="00192128" w:rsidRDefault="001E3D5D"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1323"/>
        <w:gridCol w:w="6222"/>
      </w:tblGrid>
      <w:tr w:rsidR="001E3D5D" w:rsidRPr="00C609F3" w14:paraId="5897E5CF" w14:textId="77777777" w:rsidTr="001E3D5D">
        <w:tc>
          <w:tcPr>
            <w:tcW w:w="677" w:type="dxa"/>
            <w:tcMar>
              <w:top w:w="60" w:type="dxa"/>
              <w:left w:w="120" w:type="dxa"/>
              <w:bottom w:w="30" w:type="dxa"/>
              <w:right w:w="120" w:type="dxa"/>
            </w:tcMar>
          </w:tcPr>
          <w:p w14:paraId="0792798E" w14:textId="77777777" w:rsidR="001E3D5D" w:rsidRPr="00C609F3" w:rsidRDefault="001E3D5D" w:rsidP="00AE345E">
            <w:pPr>
              <w:pStyle w:val="21"/>
              <w:spacing w:before="0" w:after="0" w:line="276" w:lineRule="auto"/>
              <w:jc w:val="center"/>
              <w:rPr>
                <w:rFonts w:ascii="宋体" w:eastAsia="宋体" w:hAnsi="宋体" w:hint="eastAsia"/>
                <w:b/>
              </w:rPr>
            </w:pPr>
            <w:r w:rsidRPr="00C609F3">
              <w:rPr>
                <w:rFonts w:ascii="宋体" w:eastAsia="宋体" w:hAnsi="宋体"/>
                <w:b/>
              </w:rPr>
              <w:t>序号</w:t>
            </w:r>
          </w:p>
        </w:tc>
        <w:tc>
          <w:tcPr>
            <w:tcW w:w="1323" w:type="dxa"/>
            <w:tcMar>
              <w:top w:w="60" w:type="dxa"/>
              <w:left w:w="120" w:type="dxa"/>
              <w:bottom w:w="30" w:type="dxa"/>
              <w:right w:w="120" w:type="dxa"/>
            </w:tcMar>
          </w:tcPr>
          <w:p w14:paraId="194DE0DB" w14:textId="77777777" w:rsidR="001E3D5D" w:rsidRPr="00C609F3" w:rsidRDefault="001E3D5D" w:rsidP="00AE345E">
            <w:pPr>
              <w:pStyle w:val="21"/>
              <w:spacing w:before="0" w:after="0" w:line="276" w:lineRule="auto"/>
              <w:jc w:val="center"/>
              <w:rPr>
                <w:rFonts w:ascii="宋体" w:eastAsia="宋体" w:hAnsi="宋体" w:hint="eastAsia"/>
                <w:b/>
              </w:rPr>
            </w:pPr>
            <w:r w:rsidRPr="00C609F3">
              <w:rPr>
                <w:rFonts w:ascii="宋体" w:eastAsia="宋体" w:hAnsi="宋体"/>
                <w:b/>
              </w:rPr>
              <w:t>评分内容</w:t>
            </w:r>
          </w:p>
        </w:tc>
        <w:tc>
          <w:tcPr>
            <w:tcW w:w="6222" w:type="dxa"/>
            <w:tcMar>
              <w:top w:w="60" w:type="dxa"/>
              <w:left w:w="120" w:type="dxa"/>
              <w:bottom w:w="30" w:type="dxa"/>
              <w:right w:w="120" w:type="dxa"/>
            </w:tcMar>
          </w:tcPr>
          <w:p w14:paraId="5BB7E1BC" w14:textId="77777777" w:rsidR="001E3D5D" w:rsidRPr="00C609F3" w:rsidRDefault="001E3D5D" w:rsidP="00AE345E">
            <w:pPr>
              <w:pStyle w:val="21"/>
              <w:spacing w:before="0" w:after="0" w:line="276" w:lineRule="auto"/>
              <w:jc w:val="center"/>
              <w:rPr>
                <w:rFonts w:ascii="宋体" w:eastAsia="宋体" w:hAnsi="宋体" w:hint="eastAsia"/>
                <w:b/>
              </w:rPr>
            </w:pPr>
            <w:r w:rsidRPr="00C609F3">
              <w:rPr>
                <w:rFonts w:ascii="宋体" w:eastAsia="宋体" w:hAnsi="宋体"/>
                <w:b/>
              </w:rPr>
              <w:t>评分标准</w:t>
            </w:r>
          </w:p>
        </w:tc>
      </w:tr>
      <w:tr w:rsidR="001E3D5D" w:rsidRPr="00C609F3" w14:paraId="47AF2576" w14:textId="77777777" w:rsidTr="001E3D5D">
        <w:tc>
          <w:tcPr>
            <w:tcW w:w="677" w:type="dxa"/>
            <w:tcMar>
              <w:top w:w="60" w:type="dxa"/>
              <w:left w:w="120" w:type="dxa"/>
              <w:bottom w:w="30" w:type="dxa"/>
              <w:right w:w="120" w:type="dxa"/>
            </w:tcMar>
          </w:tcPr>
          <w:p w14:paraId="56581A87"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1</w:t>
            </w:r>
          </w:p>
        </w:tc>
        <w:tc>
          <w:tcPr>
            <w:tcW w:w="1323" w:type="dxa"/>
            <w:tcMar>
              <w:top w:w="60" w:type="dxa"/>
              <w:left w:w="120" w:type="dxa"/>
              <w:bottom w:w="30" w:type="dxa"/>
              <w:right w:w="120" w:type="dxa"/>
            </w:tcMar>
          </w:tcPr>
          <w:p w14:paraId="0CFE8F34"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报价得分（20分）</w:t>
            </w:r>
          </w:p>
        </w:tc>
        <w:tc>
          <w:tcPr>
            <w:tcW w:w="6222" w:type="dxa"/>
            <w:tcMar>
              <w:top w:w="60" w:type="dxa"/>
              <w:left w:w="120" w:type="dxa"/>
              <w:bottom w:w="30" w:type="dxa"/>
              <w:right w:w="120" w:type="dxa"/>
            </w:tcMar>
          </w:tcPr>
          <w:p w14:paraId="1CC86F6C"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1.满足本采购项目全部需求的供应商中，最低报价得满分；</w:t>
            </w:r>
          </w:p>
          <w:p w14:paraId="5067382F"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2.其他报价按“（最低报价÷该供应商报价）×20分”计算（保留2位小数）；</w:t>
            </w:r>
            <w:r w:rsidRPr="00C609F3">
              <w:rPr>
                <w:rFonts w:ascii="宋体" w:eastAsia="宋体" w:hAnsi="宋体" w:hint="eastAsia"/>
              </w:rPr>
              <w:t xml:space="preserve"> </w:t>
            </w:r>
          </w:p>
        </w:tc>
      </w:tr>
      <w:tr w:rsidR="001E3D5D" w:rsidRPr="00C609F3" w14:paraId="062F04BF" w14:textId="77777777" w:rsidTr="001E3D5D">
        <w:tc>
          <w:tcPr>
            <w:tcW w:w="677" w:type="dxa"/>
            <w:tcMar>
              <w:top w:w="60" w:type="dxa"/>
              <w:left w:w="120" w:type="dxa"/>
              <w:bottom w:w="30" w:type="dxa"/>
              <w:right w:w="120" w:type="dxa"/>
            </w:tcMar>
          </w:tcPr>
          <w:p w14:paraId="253D01E0"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2</w:t>
            </w:r>
          </w:p>
        </w:tc>
        <w:tc>
          <w:tcPr>
            <w:tcW w:w="1323" w:type="dxa"/>
            <w:tcMar>
              <w:top w:w="60" w:type="dxa"/>
              <w:left w:w="120" w:type="dxa"/>
              <w:bottom w:w="30" w:type="dxa"/>
              <w:right w:w="120" w:type="dxa"/>
            </w:tcMar>
          </w:tcPr>
          <w:p w14:paraId="307DB855"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供应商资格（2</w:t>
            </w:r>
            <w:r>
              <w:rPr>
                <w:rFonts w:ascii="宋体" w:eastAsia="宋体" w:hAnsi="宋体" w:hint="eastAsia"/>
              </w:rPr>
              <w:t>5</w:t>
            </w:r>
            <w:r w:rsidRPr="00C609F3">
              <w:rPr>
                <w:rFonts w:ascii="宋体" w:eastAsia="宋体" w:hAnsi="宋体"/>
              </w:rPr>
              <w:t>分）</w:t>
            </w:r>
          </w:p>
        </w:tc>
        <w:tc>
          <w:tcPr>
            <w:tcW w:w="6222" w:type="dxa"/>
            <w:tcMar>
              <w:top w:w="60" w:type="dxa"/>
              <w:left w:w="120" w:type="dxa"/>
              <w:bottom w:w="30" w:type="dxa"/>
              <w:right w:w="120" w:type="dxa"/>
            </w:tcMar>
          </w:tcPr>
          <w:p w14:paraId="62155311"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1.资质合</w:t>
            </w:r>
            <w:proofErr w:type="gramStart"/>
            <w:r w:rsidRPr="00C609F3">
              <w:rPr>
                <w:rFonts w:ascii="宋体" w:eastAsia="宋体" w:hAnsi="宋体"/>
              </w:rPr>
              <w:t>规</w:t>
            </w:r>
            <w:proofErr w:type="gramEnd"/>
            <w:r w:rsidRPr="00C609F3">
              <w:rPr>
                <w:rFonts w:ascii="宋体" w:eastAsia="宋体" w:hAnsi="宋体"/>
              </w:rPr>
              <w:t>（10分）：提供有效营业执照+相关资质证明文件，得7分；具备热泵系统相关</w:t>
            </w:r>
            <w:proofErr w:type="gramStart"/>
            <w:r w:rsidRPr="00C609F3">
              <w:rPr>
                <w:rFonts w:ascii="宋体" w:eastAsia="宋体" w:hAnsi="宋体"/>
              </w:rPr>
              <w:t>专业维保资质</w:t>
            </w:r>
            <w:proofErr w:type="gramEnd"/>
            <w:r w:rsidRPr="00C609F3">
              <w:rPr>
                <w:rFonts w:ascii="宋体" w:eastAsia="宋体" w:hAnsi="宋体"/>
              </w:rPr>
              <w:t>加</w:t>
            </w:r>
            <w:r>
              <w:rPr>
                <w:rFonts w:ascii="宋体" w:eastAsia="宋体" w:hAnsi="宋体" w:hint="eastAsia"/>
              </w:rPr>
              <w:t>2</w:t>
            </w:r>
            <w:r w:rsidRPr="00C609F3">
              <w:rPr>
                <w:rFonts w:ascii="宋体" w:eastAsia="宋体" w:hAnsi="宋体"/>
              </w:rPr>
              <w:t>分，</w:t>
            </w:r>
            <w:r>
              <w:rPr>
                <w:rFonts w:ascii="宋体" w:eastAsia="宋体" w:hAnsi="宋体" w:hint="eastAsia"/>
              </w:rPr>
              <w:t>本地服务团队加1分，</w:t>
            </w:r>
            <w:r w:rsidRPr="00C609F3">
              <w:rPr>
                <w:rFonts w:ascii="宋体" w:eastAsia="宋体" w:hAnsi="宋体"/>
              </w:rPr>
              <w:t>缺核心资质扣5分；</w:t>
            </w:r>
          </w:p>
          <w:p w14:paraId="6720AA3C" w14:textId="77777777" w:rsidR="001E3D5D" w:rsidRPr="00C609F3" w:rsidRDefault="001E3D5D" w:rsidP="00AE345E">
            <w:pPr>
              <w:pStyle w:val="21"/>
              <w:spacing w:before="0" w:after="0" w:line="276" w:lineRule="auto"/>
              <w:rPr>
                <w:rFonts w:ascii="宋体" w:eastAsia="宋体" w:hAnsi="宋体" w:hint="eastAsia"/>
              </w:rPr>
            </w:pPr>
            <w:r>
              <w:rPr>
                <w:rFonts w:ascii="宋体" w:eastAsia="宋体" w:hAnsi="宋体" w:hint="eastAsia"/>
              </w:rPr>
              <w:t>2</w:t>
            </w:r>
            <w:r w:rsidRPr="005C179D">
              <w:rPr>
                <w:rFonts w:ascii="宋体" w:eastAsia="宋体" w:hAnsi="宋体" w:hint="eastAsia"/>
              </w:rPr>
              <w:t>.相关业绩（</w:t>
            </w:r>
            <w:r>
              <w:rPr>
                <w:rFonts w:ascii="宋体" w:eastAsia="宋体" w:hAnsi="宋体" w:hint="eastAsia"/>
              </w:rPr>
              <w:t>15</w:t>
            </w:r>
            <w:r w:rsidRPr="005C179D">
              <w:rPr>
                <w:rFonts w:ascii="宋体" w:eastAsia="宋体" w:hAnsi="宋体" w:hint="eastAsia"/>
              </w:rPr>
              <w:t>分）：近3年具有同类项目业绩，每提供1个有效合同复印件得</w:t>
            </w:r>
            <w:r>
              <w:rPr>
                <w:rFonts w:ascii="宋体" w:eastAsia="宋体" w:hAnsi="宋体" w:hint="eastAsia"/>
              </w:rPr>
              <w:t>3</w:t>
            </w:r>
            <w:r w:rsidRPr="005C179D">
              <w:rPr>
                <w:rFonts w:ascii="宋体" w:eastAsia="宋体" w:hAnsi="宋体" w:hint="eastAsia"/>
              </w:rPr>
              <w:t>分，最多得</w:t>
            </w:r>
            <w:r>
              <w:rPr>
                <w:rFonts w:ascii="宋体" w:eastAsia="宋体" w:hAnsi="宋体" w:hint="eastAsia"/>
              </w:rPr>
              <w:t>15</w:t>
            </w:r>
            <w:r w:rsidRPr="005C179D">
              <w:rPr>
                <w:rFonts w:ascii="宋体" w:eastAsia="宋体" w:hAnsi="宋体" w:hint="eastAsia"/>
              </w:rPr>
              <w:t>分，无业绩得</w:t>
            </w:r>
            <w:r>
              <w:rPr>
                <w:rFonts w:ascii="宋体" w:eastAsia="宋体" w:hAnsi="宋体" w:hint="eastAsia"/>
              </w:rPr>
              <w:t>0</w:t>
            </w:r>
            <w:r w:rsidRPr="005C179D">
              <w:rPr>
                <w:rFonts w:ascii="宋体" w:eastAsia="宋体" w:hAnsi="宋体" w:hint="eastAsia"/>
              </w:rPr>
              <w:t>分。</w:t>
            </w:r>
          </w:p>
        </w:tc>
      </w:tr>
      <w:tr w:rsidR="001E3D5D" w:rsidRPr="00C609F3" w14:paraId="229A5C97" w14:textId="77777777" w:rsidTr="001E3D5D">
        <w:tc>
          <w:tcPr>
            <w:tcW w:w="677" w:type="dxa"/>
            <w:tcMar>
              <w:top w:w="60" w:type="dxa"/>
              <w:left w:w="120" w:type="dxa"/>
              <w:bottom w:w="30" w:type="dxa"/>
              <w:right w:w="120" w:type="dxa"/>
            </w:tcMar>
          </w:tcPr>
          <w:p w14:paraId="54D5C91C"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3</w:t>
            </w:r>
          </w:p>
        </w:tc>
        <w:tc>
          <w:tcPr>
            <w:tcW w:w="1323" w:type="dxa"/>
            <w:tcMar>
              <w:top w:w="60" w:type="dxa"/>
              <w:left w:w="120" w:type="dxa"/>
              <w:bottom w:w="30" w:type="dxa"/>
              <w:right w:w="120" w:type="dxa"/>
            </w:tcMar>
          </w:tcPr>
          <w:p w14:paraId="28911A14"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服务方案与能力（30分）</w:t>
            </w:r>
          </w:p>
        </w:tc>
        <w:tc>
          <w:tcPr>
            <w:tcW w:w="6222" w:type="dxa"/>
            <w:tcMar>
              <w:top w:w="60" w:type="dxa"/>
              <w:left w:w="120" w:type="dxa"/>
              <w:bottom w:w="30" w:type="dxa"/>
              <w:right w:w="120" w:type="dxa"/>
            </w:tcMar>
          </w:tcPr>
          <w:p w14:paraId="61A2421D"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1.维护频次（8分）：承诺每年度6次定期安全巡检、4次定期维护（寒暑假前一周及开学前一周）、2次定期清洗（2025年6月1日、12月1日），且提前通知校方，得8分；每缺一项核心频次要求扣2分，未提前通知扣2分；</w:t>
            </w:r>
          </w:p>
          <w:p w14:paraId="28CF2C00"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2.应急响应（12分）：提供不限次数紧急抢修服务和技术支持，接到故障报修后1小时内</w:t>
            </w:r>
            <w:proofErr w:type="gramStart"/>
            <w:r w:rsidRPr="00C609F3">
              <w:rPr>
                <w:rFonts w:ascii="宋体" w:eastAsia="宋体" w:hAnsi="宋体"/>
              </w:rPr>
              <w:t>作出</w:t>
            </w:r>
            <w:proofErr w:type="gramEnd"/>
            <w:r w:rsidRPr="00C609F3">
              <w:rPr>
                <w:rFonts w:ascii="宋体" w:eastAsia="宋体" w:hAnsi="宋体"/>
              </w:rPr>
              <w:t>反应，常规问题1个工作日内解决，得12分；响应超时扣4分，常规问题未按时解决扣8分；</w:t>
            </w:r>
          </w:p>
          <w:p w14:paraId="2ED7D132"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3.备品备件（5分）：承诺长期备有系统维修所需备品备件及周转设备，得5分，未明确说明得0分；</w:t>
            </w:r>
          </w:p>
          <w:p w14:paraId="288132CC"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4.技术支持（5分）：承诺及时提供新技术资料、软件版本更新通知及设备扩充优惠方案，得5分，未明确得0分。</w:t>
            </w:r>
          </w:p>
        </w:tc>
      </w:tr>
      <w:tr w:rsidR="001E3D5D" w:rsidRPr="00C609F3" w14:paraId="12455F58" w14:textId="77777777" w:rsidTr="001E3D5D">
        <w:tc>
          <w:tcPr>
            <w:tcW w:w="677" w:type="dxa"/>
            <w:tcMar>
              <w:top w:w="60" w:type="dxa"/>
              <w:left w:w="120" w:type="dxa"/>
              <w:bottom w:w="30" w:type="dxa"/>
              <w:right w:w="120" w:type="dxa"/>
            </w:tcMar>
          </w:tcPr>
          <w:p w14:paraId="16DEE473"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4</w:t>
            </w:r>
          </w:p>
        </w:tc>
        <w:tc>
          <w:tcPr>
            <w:tcW w:w="1323" w:type="dxa"/>
            <w:tcMar>
              <w:top w:w="60" w:type="dxa"/>
              <w:left w:w="120" w:type="dxa"/>
              <w:bottom w:w="30" w:type="dxa"/>
              <w:right w:w="120" w:type="dxa"/>
            </w:tcMar>
          </w:tcPr>
          <w:p w14:paraId="7FEED036"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履约保障（15分）</w:t>
            </w:r>
          </w:p>
        </w:tc>
        <w:tc>
          <w:tcPr>
            <w:tcW w:w="6222" w:type="dxa"/>
            <w:tcMar>
              <w:top w:w="60" w:type="dxa"/>
              <w:left w:w="120" w:type="dxa"/>
              <w:bottom w:w="30" w:type="dxa"/>
              <w:right w:w="120" w:type="dxa"/>
            </w:tcMar>
          </w:tcPr>
          <w:p w14:paraId="07B6AFEA"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1.人员配置（5分）：承诺派遣具备同类项目经验的专业技术人员，且人数满足双校区服务需求，得5分；人员资质不达标或人数不足酌情扣2-5分；</w:t>
            </w:r>
          </w:p>
          <w:p w14:paraId="06876713" w14:textId="77777777" w:rsidR="001E3D5D" w:rsidRDefault="001E3D5D" w:rsidP="00AE345E">
            <w:pPr>
              <w:pStyle w:val="21"/>
              <w:spacing w:before="0" w:after="0" w:line="276" w:lineRule="auto"/>
              <w:rPr>
                <w:rFonts w:ascii="宋体" w:eastAsia="宋体" w:hAnsi="宋体" w:hint="eastAsia"/>
              </w:rPr>
            </w:pPr>
            <w:r w:rsidRPr="00C609F3">
              <w:rPr>
                <w:rFonts w:ascii="宋体" w:eastAsia="宋体" w:hAnsi="宋体"/>
              </w:rPr>
              <w:t>2.交付成果（6分）：每次维护保养后提交校方与维保单位签字确认的维护保养记录单，设备维修后填写故障原因、零配件更换及价格并提交维修记录单，年度提交维护保养总结，得6分；每缺一项记录或总结扣2分；</w:t>
            </w:r>
          </w:p>
          <w:p w14:paraId="1389E6D2"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3.验收配合（4分）：积极配合校方对维护保养记录、总结的检查审核，得4分；配合不力酌情扣1-4分。</w:t>
            </w:r>
          </w:p>
        </w:tc>
      </w:tr>
      <w:tr w:rsidR="001E3D5D" w:rsidRPr="00C609F3" w14:paraId="234EAB87" w14:textId="77777777" w:rsidTr="001E3D5D">
        <w:tc>
          <w:tcPr>
            <w:tcW w:w="677" w:type="dxa"/>
            <w:tcMar>
              <w:top w:w="60" w:type="dxa"/>
              <w:left w:w="120" w:type="dxa"/>
              <w:bottom w:w="30" w:type="dxa"/>
              <w:right w:w="120" w:type="dxa"/>
            </w:tcMar>
          </w:tcPr>
          <w:p w14:paraId="0A67737C"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5</w:t>
            </w:r>
          </w:p>
        </w:tc>
        <w:tc>
          <w:tcPr>
            <w:tcW w:w="1323" w:type="dxa"/>
            <w:tcMar>
              <w:top w:w="60" w:type="dxa"/>
              <w:left w:w="120" w:type="dxa"/>
              <w:bottom w:w="30" w:type="dxa"/>
              <w:right w:w="120" w:type="dxa"/>
            </w:tcMar>
          </w:tcPr>
          <w:p w14:paraId="3DC61E95"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售后服务承诺（10分）</w:t>
            </w:r>
          </w:p>
        </w:tc>
        <w:tc>
          <w:tcPr>
            <w:tcW w:w="6222" w:type="dxa"/>
            <w:tcMar>
              <w:top w:w="60" w:type="dxa"/>
              <w:left w:w="120" w:type="dxa"/>
              <w:bottom w:w="30" w:type="dxa"/>
              <w:right w:w="120" w:type="dxa"/>
            </w:tcMar>
          </w:tcPr>
          <w:p w14:paraId="74901F5B" w14:textId="77777777" w:rsidR="001E3D5D" w:rsidRDefault="001E3D5D" w:rsidP="00AE345E">
            <w:pPr>
              <w:pStyle w:val="21"/>
              <w:spacing w:before="0" w:after="0" w:line="276" w:lineRule="auto"/>
              <w:rPr>
                <w:rFonts w:ascii="宋体" w:eastAsia="宋体" w:hAnsi="宋体"/>
              </w:rPr>
            </w:pPr>
            <w:r w:rsidRPr="00C609F3">
              <w:rPr>
                <w:rFonts w:ascii="宋体" w:eastAsia="宋体" w:hAnsi="宋体"/>
              </w:rPr>
              <w:t>1.续签保障（5分）：接受年度考核，承诺满意度测评达到85分以上时配合续签，得5分；不接受考核或不配合续签得0分；</w:t>
            </w:r>
          </w:p>
          <w:p w14:paraId="580FCF1B"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lastRenderedPageBreak/>
              <w:t>2.额外服务（5分）：承诺为甲方设备扩充、更新提供优惠报价及优先零配件供应、优惠扩充服务，得5分，未明确得0分。</w:t>
            </w:r>
          </w:p>
        </w:tc>
      </w:tr>
      <w:tr w:rsidR="001E3D5D" w:rsidRPr="00C609F3" w14:paraId="1DBFFA9C" w14:textId="77777777" w:rsidTr="001E3D5D">
        <w:tc>
          <w:tcPr>
            <w:tcW w:w="677" w:type="dxa"/>
            <w:tcMar>
              <w:top w:w="60" w:type="dxa"/>
              <w:left w:w="120" w:type="dxa"/>
              <w:bottom w:w="30" w:type="dxa"/>
              <w:right w:w="120" w:type="dxa"/>
            </w:tcMar>
          </w:tcPr>
          <w:p w14:paraId="1C171577" w14:textId="77777777" w:rsidR="001E3D5D" w:rsidRPr="00C609F3" w:rsidRDefault="001E3D5D" w:rsidP="00AE345E">
            <w:pPr>
              <w:pStyle w:val="21"/>
              <w:spacing w:before="0" w:after="0" w:line="276" w:lineRule="auto"/>
              <w:rPr>
                <w:rFonts w:ascii="宋体" w:eastAsia="宋体" w:hAnsi="宋体" w:hint="eastAsia"/>
              </w:rPr>
            </w:pPr>
            <w:r>
              <w:rPr>
                <w:rFonts w:ascii="宋体" w:eastAsia="宋体" w:hAnsi="宋体" w:hint="eastAsia"/>
              </w:rPr>
              <w:lastRenderedPageBreak/>
              <w:t>6</w:t>
            </w:r>
          </w:p>
        </w:tc>
        <w:tc>
          <w:tcPr>
            <w:tcW w:w="1323" w:type="dxa"/>
            <w:tcMar>
              <w:top w:w="60" w:type="dxa"/>
              <w:left w:w="120" w:type="dxa"/>
              <w:bottom w:w="30" w:type="dxa"/>
              <w:right w:w="120" w:type="dxa"/>
            </w:tcMar>
          </w:tcPr>
          <w:p w14:paraId="3C9F2B48" w14:textId="77777777" w:rsidR="001E3D5D" w:rsidRPr="00C609F3" w:rsidRDefault="001E3D5D" w:rsidP="00AE345E">
            <w:pPr>
              <w:pStyle w:val="21"/>
              <w:spacing w:before="0" w:after="0" w:line="276" w:lineRule="auto"/>
              <w:rPr>
                <w:rFonts w:ascii="宋体" w:eastAsia="宋体" w:hAnsi="宋体" w:hint="eastAsia"/>
              </w:rPr>
            </w:pPr>
            <w:r w:rsidRPr="00C609F3">
              <w:rPr>
                <w:rFonts w:ascii="宋体" w:eastAsia="宋体" w:hAnsi="宋体"/>
              </w:rPr>
              <w:t>总分</w:t>
            </w:r>
          </w:p>
        </w:tc>
        <w:tc>
          <w:tcPr>
            <w:tcW w:w="6222" w:type="dxa"/>
            <w:tcMar>
              <w:top w:w="60" w:type="dxa"/>
              <w:left w:w="120" w:type="dxa"/>
              <w:bottom w:w="30" w:type="dxa"/>
              <w:right w:w="120" w:type="dxa"/>
            </w:tcMar>
          </w:tcPr>
          <w:p w14:paraId="414C33B6" w14:textId="77777777" w:rsidR="001E3D5D" w:rsidRPr="00C609F3" w:rsidRDefault="001E3D5D" w:rsidP="00AE345E">
            <w:pPr>
              <w:pStyle w:val="21"/>
              <w:spacing w:before="0" w:after="0" w:line="276" w:lineRule="auto"/>
              <w:rPr>
                <w:rFonts w:ascii="宋体" w:eastAsia="宋体" w:hAnsi="宋体" w:hint="eastAsia"/>
              </w:rPr>
            </w:pPr>
          </w:p>
        </w:tc>
      </w:tr>
    </w:tbl>
    <w:p w14:paraId="2E517F6E" w14:textId="77777777" w:rsidR="001E3D5D" w:rsidRPr="00695CC4" w:rsidRDefault="001E3D5D" w:rsidP="00C50E93">
      <w:pPr>
        <w:spacing w:line="360" w:lineRule="auto"/>
        <w:rPr>
          <w:rFonts w:ascii="仿宋" w:eastAsia="仿宋" w:hAnsi="仿宋" w:hint="eastAsia"/>
          <w:sz w:val="24"/>
          <w:szCs w:val="28"/>
        </w:rPr>
      </w:pPr>
    </w:p>
    <w:sectPr w:rsidR="001E3D5D"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4FEB" w14:textId="77777777" w:rsidR="00430FE3" w:rsidRDefault="00430FE3" w:rsidP="00833A80">
      <w:pPr>
        <w:rPr>
          <w:rFonts w:hint="eastAsia"/>
        </w:rPr>
      </w:pPr>
      <w:r>
        <w:separator/>
      </w:r>
    </w:p>
  </w:endnote>
  <w:endnote w:type="continuationSeparator" w:id="0">
    <w:p w14:paraId="326EDE02" w14:textId="77777777" w:rsidR="00430FE3" w:rsidRDefault="00430FE3"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447D" w14:textId="77777777" w:rsidR="00430FE3" w:rsidRDefault="00430FE3" w:rsidP="00833A80">
      <w:pPr>
        <w:rPr>
          <w:rFonts w:hint="eastAsia"/>
        </w:rPr>
      </w:pPr>
      <w:r>
        <w:separator/>
      </w:r>
    </w:p>
  </w:footnote>
  <w:footnote w:type="continuationSeparator" w:id="0">
    <w:p w14:paraId="00391443" w14:textId="77777777" w:rsidR="00430FE3" w:rsidRDefault="00430FE3"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1B0"/>
    <w:multiLevelType w:val="multilevel"/>
    <w:tmpl w:val="1B3611B0"/>
    <w:lvl w:ilvl="0">
      <w:start w:val="1"/>
      <w:numFmt w:val="decimal"/>
      <w:lvlText w:val="%1."/>
      <w:lvlJc w:val="left"/>
      <w:pPr>
        <w:ind w:left="217" w:hanging="360"/>
      </w:pPr>
    </w:lvl>
    <w:lvl w:ilvl="1">
      <w:start w:val="1"/>
      <w:numFmt w:val="lowerLetter"/>
      <w:lvlText w:val="%2)"/>
      <w:lvlJc w:val="left"/>
      <w:pPr>
        <w:ind w:left="697" w:hanging="420"/>
      </w:pPr>
    </w:lvl>
    <w:lvl w:ilvl="2">
      <w:start w:val="1"/>
      <w:numFmt w:val="lowerRoman"/>
      <w:lvlText w:val="%3."/>
      <w:lvlJc w:val="right"/>
      <w:pPr>
        <w:ind w:left="1117" w:hanging="420"/>
      </w:pPr>
    </w:lvl>
    <w:lvl w:ilvl="3">
      <w:start w:val="1"/>
      <w:numFmt w:val="decimal"/>
      <w:lvlText w:val="%4."/>
      <w:lvlJc w:val="left"/>
      <w:pPr>
        <w:ind w:left="1537" w:hanging="420"/>
      </w:pPr>
    </w:lvl>
    <w:lvl w:ilvl="4">
      <w:start w:val="1"/>
      <w:numFmt w:val="lowerLetter"/>
      <w:lvlText w:val="%5)"/>
      <w:lvlJc w:val="left"/>
      <w:pPr>
        <w:ind w:left="1957" w:hanging="420"/>
      </w:pPr>
    </w:lvl>
    <w:lvl w:ilvl="5">
      <w:start w:val="1"/>
      <w:numFmt w:val="lowerRoman"/>
      <w:lvlText w:val="%6."/>
      <w:lvlJc w:val="right"/>
      <w:pPr>
        <w:ind w:left="2377" w:hanging="420"/>
      </w:pPr>
    </w:lvl>
    <w:lvl w:ilvl="6">
      <w:start w:val="1"/>
      <w:numFmt w:val="decimal"/>
      <w:lvlText w:val="%7."/>
      <w:lvlJc w:val="left"/>
      <w:pPr>
        <w:ind w:left="2797" w:hanging="420"/>
      </w:pPr>
    </w:lvl>
    <w:lvl w:ilvl="7">
      <w:start w:val="1"/>
      <w:numFmt w:val="lowerLetter"/>
      <w:lvlText w:val="%8)"/>
      <w:lvlJc w:val="left"/>
      <w:pPr>
        <w:ind w:left="3217" w:hanging="420"/>
      </w:pPr>
    </w:lvl>
    <w:lvl w:ilvl="8">
      <w:start w:val="1"/>
      <w:numFmt w:val="lowerRoman"/>
      <w:lvlText w:val="%9."/>
      <w:lvlJc w:val="right"/>
      <w:pPr>
        <w:ind w:left="3637" w:hanging="420"/>
      </w:pPr>
    </w:lvl>
  </w:abstractNum>
  <w:abstractNum w:abstractNumId="1" w15:restartNumberingAfterBreak="0">
    <w:nsid w:val="28C36C7D"/>
    <w:multiLevelType w:val="hybridMultilevel"/>
    <w:tmpl w:val="B10EEC2C"/>
    <w:lvl w:ilvl="0" w:tplc="CDBE8206">
      <w:start w:val="4"/>
      <w:numFmt w:val="decimal"/>
      <w:lvlText w:val="%1、"/>
      <w:lvlJc w:val="left"/>
      <w:pPr>
        <w:ind w:left="579" w:hanging="360"/>
      </w:pPr>
      <w:rPr>
        <w:rFonts w:hint="default"/>
      </w:rPr>
    </w:lvl>
    <w:lvl w:ilvl="1" w:tplc="04090019" w:tentative="1">
      <w:start w:val="1"/>
      <w:numFmt w:val="lowerLetter"/>
      <w:lvlText w:val="%2)"/>
      <w:lvlJc w:val="left"/>
      <w:pPr>
        <w:ind w:left="1059" w:hanging="420"/>
      </w:pPr>
    </w:lvl>
    <w:lvl w:ilvl="2" w:tplc="0409001B" w:tentative="1">
      <w:start w:val="1"/>
      <w:numFmt w:val="lowerRoman"/>
      <w:lvlText w:val="%3."/>
      <w:lvlJc w:val="right"/>
      <w:pPr>
        <w:ind w:left="1479" w:hanging="420"/>
      </w:pPr>
    </w:lvl>
    <w:lvl w:ilvl="3" w:tplc="0409000F" w:tentative="1">
      <w:start w:val="1"/>
      <w:numFmt w:val="decimal"/>
      <w:lvlText w:val="%4."/>
      <w:lvlJc w:val="left"/>
      <w:pPr>
        <w:ind w:left="1899" w:hanging="420"/>
      </w:pPr>
    </w:lvl>
    <w:lvl w:ilvl="4" w:tplc="04090019" w:tentative="1">
      <w:start w:val="1"/>
      <w:numFmt w:val="lowerLetter"/>
      <w:lvlText w:val="%5)"/>
      <w:lvlJc w:val="left"/>
      <w:pPr>
        <w:ind w:left="2319" w:hanging="420"/>
      </w:pPr>
    </w:lvl>
    <w:lvl w:ilvl="5" w:tplc="0409001B" w:tentative="1">
      <w:start w:val="1"/>
      <w:numFmt w:val="lowerRoman"/>
      <w:lvlText w:val="%6."/>
      <w:lvlJc w:val="right"/>
      <w:pPr>
        <w:ind w:left="2739" w:hanging="420"/>
      </w:pPr>
    </w:lvl>
    <w:lvl w:ilvl="6" w:tplc="0409000F" w:tentative="1">
      <w:start w:val="1"/>
      <w:numFmt w:val="decimal"/>
      <w:lvlText w:val="%7."/>
      <w:lvlJc w:val="left"/>
      <w:pPr>
        <w:ind w:left="3159" w:hanging="420"/>
      </w:pPr>
    </w:lvl>
    <w:lvl w:ilvl="7" w:tplc="04090019" w:tentative="1">
      <w:start w:val="1"/>
      <w:numFmt w:val="lowerLetter"/>
      <w:lvlText w:val="%8)"/>
      <w:lvlJc w:val="left"/>
      <w:pPr>
        <w:ind w:left="3579" w:hanging="420"/>
      </w:pPr>
    </w:lvl>
    <w:lvl w:ilvl="8" w:tplc="0409001B" w:tentative="1">
      <w:start w:val="1"/>
      <w:numFmt w:val="lowerRoman"/>
      <w:lvlText w:val="%9."/>
      <w:lvlJc w:val="right"/>
      <w:pPr>
        <w:ind w:left="3999" w:hanging="420"/>
      </w:pPr>
    </w:lvl>
  </w:abstractNum>
  <w:abstractNum w:abstractNumId="2" w15:restartNumberingAfterBreak="0">
    <w:nsid w:val="2EA230F9"/>
    <w:multiLevelType w:val="hybridMultilevel"/>
    <w:tmpl w:val="0D3ABC50"/>
    <w:lvl w:ilvl="0" w:tplc="5EC4DF1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4"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abstractNum w:abstractNumId="5" w15:restartNumberingAfterBreak="0">
    <w:nsid w:val="629C3922"/>
    <w:multiLevelType w:val="multilevel"/>
    <w:tmpl w:val="629C3922"/>
    <w:lvl w:ilvl="0">
      <w:start w:val="1"/>
      <w:numFmt w:val="decimal"/>
      <w:lvlText w:val="%1."/>
      <w:lvlJc w:val="left"/>
      <w:pPr>
        <w:ind w:left="217" w:hanging="360"/>
      </w:pPr>
      <w:rPr>
        <w:rFonts w:ascii="宋体" w:eastAsia="宋体" w:hAnsi="宋体"/>
      </w:rPr>
    </w:lvl>
    <w:lvl w:ilvl="1">
      <w:start w:val="1"/>
      <w:numFmt w:val="lowerLetter"/>
      <w:lvlText w:val="%2)"/>
      <w:lvlJc w:val="left"/>
      <w:pPr>
        <w:ind w:left="697" w:hanging="420"/>
      </w:pPr>
    </w:lvl>
    <w:lvl w:ilvl="2">
      <w:start w:val="1"/>
      <w:numFmt w:val="lowerRoman"/>
      <w:lvlText w:val="%3."/>
      <w:lvlJc w:val="right"/>
      <w:pPr>
        <w:ind w:left="1117" w:hanging="420"/>
      </w:pPr>
    </w:lvl>
    <w:lvl w:ilvl="3">
      <w:start w:val="1"/>
      <w:numFmt w:val="decimal"/>
      <w:lvlText w:val="%4."/>
      <w:lvlJc w:val="left"/>
      <w:pPr>
        <w:ind w:left="1537" w:hanging="420"/>
      </w:pPr>
    </w:lvl>
    <w:lvl w:ilvl="4">
      <w:start w:val="1"/>
      <w:numFmt w:val="lowerLetter"/>
      <w:lvlText w:val="%5)"/>
      <w:lvlJc w:val="left"/>
      <w:pPr>
        <w:ind w:left="1957" w:hanging="420"/>
      </w:pPr>
    </w:lvl>
    <w:lvl w:ilvl="5">
      <w:start w:val="1"/>
      <w:numFmt w:val="lowerRoman"/>
      <w:lvlText w:val="%6."/>
      <w:lvlJc w:val="right"/>
      <w:pPr>
        <w:ind w:left="2377" w:hanging="420"/>
      </w:pPr>
    </w:lvl>
    <w:lvl w:ilvl="6">
      <w:start w:val="1"/>
      <w:numFmt w:val="decimal"/>
      <w:lvlText w:val="%7."/>
      <w:lvlJc w:val="left"/>
      <w:pPr>
        <w:ind w:left="2797" w:hanging="420"/>
      </w:pPr>
    </w:lvl>
    <w:lvl w:ilvl="7">
      <w:start w:val="1"/>
      <w:numFmt w:val="lowerLetter"/>
      <w:lvlText w:val="%8)"/>
      <w:lvlJc w:val="left"/>
      <w:pPr>
        <w:ind w:left="3217" w:hanging="420"/>
      </w:pPr>
    </w:lvl>
    <w:lvl w:ilvl="8">
      <w:start w:val="1"/>
      <w:numFmt w:val="lowerRoman"/>
      <w:lvlText w:val="%9."/>
      <w:lvlJc w:val="right"/>
      <w:pPr>
        <w:ind w:left="3637" w:hanging="420"/>
      </w:pPr>
    </w:lvl>
  </w:abstractNum>
  <w:abstractNum w:abstractNumId="6" w15:restartNumberingAfterBreak="0">
    <w:nsid w:val="633376ED"/>
    <w:multiLevelType w:val="hybridMultilevel"/>
    <w:tmpl w:val="26A8506A"/>
    <w:lvl w:ilvl="0" w:tplc="14B25870">
      <w:start w:val="5"/>
      <w:numFmt w:val="decimal"/>
      <w:lvlText w:val="%1、"/>
      <w:lvlJc w:val="left"/>
      <w:pPr>
        <w:ind w:left="579" w:hanging="360"/>
      </w:pPr>
      <w:rPr>
        <w:rFonts w:hint="default"/>
      </w:rPr>
    </w:lvl>
    <w:lvl w:ilvl="1" w:tplc="04090019" w:tentative="1">
      <w:start w:val="1"/>
      <w:numFmt w:val="lowerLetter"/>
      <w:lvlText w:val="%2)"/>
      <w:lvlJc w:val="left"/>
      <w:pPr>
        <w:ind w:left="1059" w:hanging="420"/>
      </w:pPr>
    </w:lvl>
    <w:lvl w:ilvl="2" w:tplc="0409001B" w:tentative="1">
      <w:start w:val="1"/>
      <w:numFmt w:val="lowerRoman"/>
      <w:lvlText w:val="%3."/>
      <w:lvlJc w:val="right"/>
      <w:pPr>
        <w:ind w:left="1479" w:hanging="420"/>
      </w:pPr>
    </w:lvl>
    <w:lvl w:ilvl="3" w:tplc="0409000F" w:tentative="1">
      <w:start w:val="1"/>
      <w:numFmt w:val="decimal"/>
      <w:lvlText w:val="%4."/>
      <w:lvlJc w:val="left"/>
      <w:pPr>
        <w:ind w:left="1899" w:hanging="420"/>
      </w:pPr>
    </w:lvl>
    <w:lvl w:ilvl="4" w:tplc="04090019" w:tentative="1">
      <w:start w:val="1"/>
      <w:numFmt w:val="lowerLetter"/>
      <w:lvlText w:val="%5)"/>
      <w:lvlJc w:val="left"/>
      <w:pPr>
        <w:ind w:left="2319" w:hanging="420"/>
      </w:pPr>
    </w:lvl>
    <w:lvl w:ilvl="5" w:tplc="0409001B" w:tentative="1">
      <w:start w:val="1"/>
      <w:numFmt w:val="lowerRoman"/>
      <w:lvlText w:val="%6."/>
      <w:lvlJc w:val="right"/>
      <w:pPr>
        <w:ind w:left="2739" w:hanging="420"/>
      </w:pPr>
    </w:lvl>
    <w:lvl w:ilvl="6" w:tplc="0409000F" w:tentative="1">
      <w:start w:val="1"/>
      <w:numFmt w:val="decimal"/>
      <w:lvlText w:val="%7."/>
      <w:lvlJc w:val="left"/>
      <w:pPr>
        <w:ind w:left="3159" w:hanging="420"/>
      </w:pPr>
    </w:lvl>
    <w:lvl w:ilvl="7" w:tplc="04090019" w:tentative="1">
      <w:start w:val="1"/>
      <w:numFmt w:val="lowerLetter"/>
      <w:lvlText w:val="%8)"/>
      <w:lvlJc w:val="left"/>
      <w:pPr>
        <w:ind w:left="3579" w:hanging="420"/>
      </w:pPr>
    </w:lvl>
    <w:lvl w:ilvl="8" w:tplc="0409001B" w:tentative="1">
      <w:start w:val="1"/>
      <w:numFmt w:val="lowerRoman"/>
      <w:lvlText w:val="%9."/>
      <w:lvlJc w:val="right"/>
      <w:pPr>
        <w:ind w:left="3999" w:hanging="420"/>
      </w:pPr>
    </w:lvl>
  </w:abstractNum>
  <w:abstractNum w:abstractNumId="7" w15:restartNumberingAfterBreak="0">
    <w:nsid w:val="7B280C9B"/>
    <w:multiLevelType w:val="multilevel"/>
    <w:tmpl w:val="7B280C9B"/>
    <w:lvl w:ilvl="0">
      <w:start w:val="1"/>
      <w:numFmt w:val="decimal"/>
      <w:lvlText w:val="%1."/>
      <w:lvlJc w:val="left"/>
      <w:pPr>
        <w:ind w:left="219" w:hanging="360"/>
      </w:p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num w:numId="1" w16cid:durableId="1950772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198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17643">
    <w:abstractNumId w:val="7"/>
  </w:num>
  <w:num w:numId="4" w16cid:durableId="121391716">
    <w:abstractNumId w:val="0"/>
  </w:num>
  <w:num w:numId="5" w16cid:durableId="415638247">
    <w:abstractNumId w:val="5"/>
  </w:num>
  <w:num w:numId="6" w16cid:durableId="871259993">
    <w:abstractNumId w:val="1"/>
  </w:num>
  <w:num w:numId="7" w16cid:durableId="878010028">
    <w:abstractNumId w:val="6"/>
  </w:num>
  <w:num w:numId="8" w16cid:durableId="95749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1721E"/>
    <w:rsid w:val="00030315"/>
    <w:rsid w:val="000531A8"/>
    <w:rsid w:val="000B5ADA"/>
    <w:rsid w:val="000F01F7"/>
    <w:rsid w:val="001129F2"/>
    <w:rsid w:val="00192128"/>
    <w:rsid w:val="001C5D60"/>
    <w:rsid w:val="001E3D5D"/>
    <w:rsid w:val="00205873"/>
    <w:rsid w:val="00207F04"/>
    <w:rsid w:val="002331F6"/>
    <w:rsid w:val="00243850"/>
    <w:rsid w:val="0027258C"/>
    <w:rsid w:val="00300AC6"/>
    <w:rsid w:val="003660C3"/>
    <w:rsid w:val="00376AA2"/>
    <w:rsid w:val="00386DEB"/>
    <w:rsid w:val="003A489D"/>
    <w:rsid w:val="0042309A"/>
    <w:rsid w:val="00430FE3"/>
    <w:rsid w:val="00444291"/>
    <w:rsid w:val="004658AF"/>
    <w:rsid w:val="00467C81"/>
    <w:rsid w:val="0047439F"/>
    <w:rsid w:val="004921F4"/>
    <w:rsid w:val="004A1E7F"/>
    <w:rsid w:val="004A50B1"/>
    <w:rsid w:val="004C36E3"/>
    <w:rsid w:val="004D7421"/>
    <w:rsid w:val="005710AF"/>
    <w:rsid w:val="005973BF"/>
    <w:rsid w:val="005B216F"/>
    <w:rsid w:val="005B2AB0"/>
    <w:rsid w:val="005E3784"/>
    <w:rsid w:val="006056F4"/>
    <w:rsid w:val="006565D3"/>
    <w:rsid w:val="00695CC4"/>
    <w:rsid w:val="00697834"/>
    <w:rsid w:val="006A42BF"/>
    <w:rsid w:val="006B4D0B"/>
    <w:rsid w:val="006E4824"/>
    <w:rsid w:val="006F53D0"/>
    <w:rsid w:val="00703426"/>
    <w:rsid w:val="00777818"/>
    <w:rsid w:val="00794632"/>
    <w:rsid w:val="007B76AE"/>
    <w:rsid w:val="00833A80"/>
    <w:rsid w:val="0088162D"/>
    <w:rsid w:val="00970606"/>
    <w:rsid w:val="00A03928"/>
    <w:rsid w:val="00A06C35"/>
    <w:rsid w:val="00A61EF2"/>
    <w:rsid w:val="00AD7F70"/>
    <w:rsid w:val="00AE04FA"/>
    <w:rsid w:val="00AE4606"/>
    <w:rsid w:val="00B04B67"/>
    <w:rsid w:val="00B14569"/>
    <w:rsid w:val="00B31167"/>
    <w:rsid w:val="00B45392"/>
    <w:rsid w:val="00B878CF"/>
    <w:rsid w:val="00BA1285"/>
    <w:rsid w:val="00C00277"/>
    <w:rsid w:val="00C2472D"/>
    <w:rsid w:val="00C37FF8"/>
    <w:rsid w:val="00C5085C"/>
    <w:rsid w:val="00C50E93"/>
    <w:rsid w:val="00C741E9"/>
    <w:rsid w:val="00CD4112"/>
    <w:rsid w:val="00CF52C1"/>
    <w:rsid w:val="00D07ED6"/>
    <w:rsid w:val="00D54EDD"/>
    <w:rsid w:val="00DF1D56"/>
    <w:rsid w:val="00E1041E"/>
    <w:rsid w:val="00E36A4B"/>
    <w:rsid w:val="00E623C9"/>
    <w:rsid w:val="00EB32F1"/>
    <w:rsid w:val="00EE6B6E"/>
    <w:rsid w:val="00F059A4"/>
    <w:rsid w:val="00F304A9"/>
    <w:rsid w:val="00F6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B7DF5"/>
  <w15:chartTrackingRefBased/>
  <w15:docId w15:val="{6115C5BB-FC92-43FF-8E55-F9C4630F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nhideWhenUsed/>
    <w:qFormat/>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paragraph" w:styleId="af2">
    <w:name w:val="Body Text"/>
    <w:basedOn w:val="a"/>
    <w:link w:val="af3"/>
    <w:semiHidden/>
    <w:qFormat/>
    <w:rsid w:val="006B4D0B"/>
    <w:pPr>
      <w:spacing w:line="480" w:lineRule="exact"/>
    </w:pPr>
    <w:rPr>
      <w:rFonts w:ascii="宋体" w:eastAsia="宋体" w:hAnsi="宋体" w:cs="宋体"/>
      <w:sz w:val="24"/>
      <w:szCs w:val="24"/>
      <w:lang w:eastAsia="en-US"/>
    </w:rPr>
  </w:style>
  <w:style w:type="character" w:customStyle="1" w:styleId="af3">
    <w:name w:val="正文文本 字符"/>
    <w:basedOn w:val="a0"/>
    <w:link w:val="af2"/>
    <w:semiHidden/>
    <w:rsid w:val="006B4D0B"/>
    <w:rPr>
      <w:rFonts w:ascii="宋体" w:eastAsia="宋体" w:hAnsi="宋体" w:cs="宋体"/>
      <w:sz w:val="24"/>
      <w:szCs w:val="24"/>
      <w:lang w:eastAsia="en-US"/>
    </w:rPr>
  </w:style>
  <w:style w:type="character" w:customStyle="1" w:styleId="NormalCharacter">
    <w:name w:val="NormalCharacter"/>
    <w:semiHidden/>
    <w:qFormat/>
    <w:rsid w:val="00300AC6"/>
  </w:style>
  <w:style w:type="paragraph" w:customStyle="1" w:styleId="21">
    <w:name w:val="2"/>
    <w:rsid w:val="001E3D5D"/>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2</cp:revision>
  <dcterms:created xsi:type="dcterms:W3CDTF">2025-09-18T06:12:00Z</dcterms:created>
  <dcterms:modified xsi:type="dcterms:W3CDTF">2026-01-09T05:50:00Z</dcterms:modified>
</cp:coreProperties>
</file>