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1E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</w:t>
      </w:r>
      <w:r w:rsidR="00D9417E">
        <w:rPr>
          <w:rFonts w:ascii="宋体" w:eastAsia="宋体" w:hAnsi="宋体" w:hint="eastAsia"/>
          <w:b/>
          <w:sz w:val="28"/>
          <w:szCs w:val="28"/>
        </w:rPr>
        <w:t>2022年学校</w:t>
      </w:r>
      <w:r w:rsidR="00F0446B">
        <w:rPr>
          <w:rFonts w:ascii="宋体" w:eastAsia="宋体" w:hAnsi="宋体" w:hint="eastAsia"/>
          <w:b/>
          <w:sz w:val="28"/>
          <w:szCs w:val="28"/>
        </w:rPr>
        <w:t>直饮水检测</w:t>
      </w:r>
      <w:r>
        <w:rPr>
          <w:rFonts w:ascii="宋体" w:eastAsia="宋体" w:hAnsi="宋体" w:hint="eastAsia"/>
          <w:b/>
          <w:sz w:val="28"/>
          <w:szCs w:val="28"/>
        </w:rPr>
        <w:t>项目单一来源公示</w:t>
      </w:r>
    </w:p>
    <w:p w:rsidR="002E5F1E" w:rsidRPr="00466A6F" w:rsidRDefault="002E5F1E" w:rsidP="002E5F1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  <w:r w:rsidRPr="0052252C">
        <w:rPr>
          <w:rFonts w:ascii="宋体" w:eastAsia="宋体" w:hAnsi="宋体"/>
          <w:sz w:val="24"/>
          <w:szCs w:val="24"/>
        </w:rPr>
        <w:t xml:space="preserve"> 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="001E3BA4">
        <w:rPr>
          <w:rFonts w:ascii="宋体" w:eastAsia="宋体" w:hAnsi="宋体"/>
          <w:sz w:val="24"/>
          <w:szCs w:val="24"/>
        </w:rPr>
        <w:t xml:space="preserve"> </w:t>
      </w:r>
      <w:r w:rsidR="00D9417E" w:rsidRPr="00D9417E">
        <w:rPr>
          <w:rFonts w:ascii="宋体" w:eastAsia="宋体" w:hAnsi="宋体" w:hint="eastAsia"/>
          <w:sz w:val="24"/>
          <w:szCs w:val="24"/>
        </w:rPr>
        <w:t>2022年学校直饮水检测项目</w:t>
      </w:r>
    </w:p>
    <w:p w:rsidR="002E5F1E" w:rsidRPr="00D9417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D9417E" w:rsidRPr="00D9417E">
        <w:rPr>
          <w:rFonts w:ascii="宋体" w:eastAsia="宋体" w:hAnsi="宋体" w:hint="eastAsia"/>
          <w:sz w:val="24"/>
          <w:szCs w:val="24"/>
        </w:rPr>
        <w:t>单一来源2021-010</w:t>
      </w:r>
    </w:p>
    <w:p w:rsidR="002E5F1E" w:rsidRPr="00D9417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D9417E">
        <w:rPr>
          <w:rFonts w:ascii="宋体" w:eastAsia="宋体" w:hAnsi="宋体" w:hint="eastAsia"/>
          <w:b/>
          <w:sz w:val="24"/>
          <w:szCs w:val="24"/>
        </w:rPr>
        <w:t>采购内容：</w:t>
      </w:r>
      <w:r w:rsidR="00F0446B" w:rsidRPr="00D9417E">
        <w:rPr>
          <w:rFonts w:ascii="宋体" w:eastAsia="宋体" w:hAnsi="宋体" w:hint="eastAsia"/>
          <w:sz w:val="24"/>
          <w:szCs w:val="24"/>
        </w:rPr>
        <w:t>直饮水检测（徐汇校区、闵行校区</w:t>
      </w:r>
      <w:r w:rsidR="00D9417E" w:rsidRPr="00D9417E">
        <w:rPr>
          <w:rFonts w:ascii="宋体" w:eastAsia="宋体" w:hAnsi="宋体" w:hint="eastAsia"/>
          <w:sz w:val="24"/>
          <w:szCs w:val="24"/>
        </w:rPr>
        <w:t>）</w:t>
      </w:r>
    </w:p>
    <w:p w:rsidR="002E5F1E" w:rsidRPr="00D9417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D9417E">
        <w:rPr>
          <w:rFonts w:ascii="宋体" w:eastAsia="宋体" w:hAnsi="宋体" w:hint="eastAsia"/>
          <w:b/>
          <w:sz w:val="24"/>
          <w:szCs w:val="24"/>
        </w:rPr>
        <w:t>采购预算金额：</w:t>
      </w:r>
      <w:r w:rsidRPr="00D9417E">
        <w:rPr>
          <w:rFonts w:ascii="宋体" w:eastAsia="宋体" w:hAnsi="宋体"/>
          <w:sz w:val="24"/>
          <w:szCs w:val="24"/>
        </w:rPr>
        <w:t xml:space="preserve"> </w:t>
      </w:r>
      <w:r w:rsidR="00F0446B" w:rsidRPr="00D9417E">
        <w:rPr>
          <w:rFonts w:ascii="宋体" w:eastAsia="宋体" w:hAnsi="宋体" w:hint="eastAsia"/>
          <w:sz w:val="24"/>
          <w:szCs w:val="24"/>
        </w:rPr>
        <w:t>4万元</w:t>
      </w:r>
    </w:p>
    <w:p w:rsidR="002E5F1E" w:rsidRPr="00D9417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 w:rsidRPr="00D9417E">
        <w:rPr>
          <w:rFonts w:ascii="宋体" w:eastAsia="宋体" w:hAnsi="宋体" w:hint="eastAsia"/>
          <w:b/>
          <w:sz w:val="24"/>
          <w:szCs w:val="24"/>
        </w:rPr>
        <w:t>供应商：</w:t>
      </w:r>
      <w:r w:rsidR="00F0446B" w:rsidRPr="00D9417E">
        <w:rPr>
          <w:rFonts w:ascii="宋体" w:eastAsia="宋体" w:hAnsi="宋体" w:hint="eastAsia"/>
          <w:sz w:val="24"/>
          <w:szCs w:val="24"/>
        </w:rPr>
        <w:t>上海市质量技术监督检验技术研究所</w:t>
      </w:r>
      <w:r w:rsidRPr="00D9417E">
        <w:rPr>
          <w:rFonts w:ascii="宋体" w:eastAsia="宋体" w:hAnsi="宋体"/>
          <w:sz w:val="24"/>
          <w:szCs w:val="24"/>
        </w:rPr>
        <w:t xml:space="preserve"> </w:t>
      </w:r>
    </w:p>
    <w:p w:rsidR="002E5F1E" w:rsidRPr="00D9417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D9417E">
        <w:rPr>
          <w:rFonts w:ascii="宋体" w:eastAsia="宋体" w:hAnsi="宋体" w:hint="eastAsia"/>
          <w:b/>
          <w:sz w:val="24"/>
          <w:szCs w:val="24"/>
        </w:rPr>
        <w:t>供应商地址：</w:t>
      </w:r>
      <w:r w:rsidR="006C70F3" w:rsidRPr="006C70F3">
        <w:rPr>
          <w:rFonts w:ascii="宋体" w:eastAsia="宋体" w:hAnsi="宋体" w:hint="eastAsia"/>
          <w:sz w:val="24"/>
          <w:szCs w:val="24"/>
        </w:rPr>
        <w:t>上海市徐汇区苍梧路381号</w:t>
      </w:r>
      <w:bookmarkStart w:id="0" w:name="_GoBack"/>
      <w:bookmarkEnd w:id="0"/>
    </w:p>
    <w:p w:rsidR="001A0414" w:rsidRDefault="002E5F1E" w:rsidP="00F0446B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D9417E"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F0446B" w:rsidRPr="00D9417E" w:rsidRDefault="00F0446B" w:rsidP="00D9417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9417E">
        <w:rPr>
          <w:rFonts w:ascii="宋体" w:eastAsia="宋体" w:hAnsi="宋体" w:hint="eastAsia"/>
          <w:sz w:val="24"/>
          <w:szCs w:val="24"/>
        </w:rPr>
        <w:t>1、2022年徐汇和闵行二</w:t>
      </w:r>
      <w:proofErr w:type="gramStart"/>
      <w:r w:rsidRPr="00D9417E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D9417E">
        <w:rPr>
          <w:rFonts w:ascii="宋体" w:eastAsia="宋体" w:hAnsi="宋体" w:hint="eastAsia"/>
          <w:sz w:val="24"/>
          <w:szCs w:val="24"/>
        </w:rPr>
        <w:t>校区共11个检测点，</w:t>
      </w:r>
      <w:proofErr w:type="gramStart"/>
      <w:r w:rsidRPr="00D9417E">
        <w:rPr>
          <w:rFonts w:ascii="宋体" w:eastAsia="宋体" w:hAnsi="宋体" w:hint="eastAsia"/>
          <w:sz w:val="24"/>
          <w:szCs w:val="24"/>
        </w:rPr>
        <w:t>检测分</w:t>
      </w:r>
      <w:proofErr w:type="gramEnd"/>
      <w:r w:rsidRPr="00D9417E">
        <w:rPr>
          <w:rFonts w:ascii="宋体" w:eastAsia="宋体" w:hAnsi="宋体" w:hint="eastAsia"/>
          <w:sz w:val="24"/>
          <w:szCs w:val="24"/>
        </w:rPr>
        <w:t>学期检测和月检测二种，学期检测为二次，每个学期开学前，月检测为8次。</w:t>
      </w:r>
    </w:p>
    <w:p w:rsidR="002E5F1E" w:rsidRPr="00D9417E" w:rsidRDefault="00F0446B" w:rsidP="00D9417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D9417E">
        <w:rPr>
          <w:rFonts w:ascii="宋体" w:eastAsia="宋体" w:hAnsi="宋体" w:hint="eastAsia"/>
          <w:sz w:val="24"/>
          <w:szCs w:val="24"/>
        </w:rPr>
        <w:t>2、为了确保检测的权威性和准确性，确保学校直饮水的安全性，经过多年的市场比较，选择上海市质量技术监督检验技术研究所为检测单位，该单位是国家市场监督管理总局批准设立的，经过上海市人民政府依法设立的非营利性科研政府实验室，具有权威性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 w:rsidRPr="00D9417E">
        <w:rPr>
          <w:rFonts w:ascii="宋体" w:eastAsia="宋体" w:hAnsi="宋体" w:hint="eastAsia"/>
          <w:b/>
          <w:sz w:val="24"/>
          <w:szCs w:val="24"/>
        </w:rPr>
        <w:t>单一采购理由：</w:t>
      </w:r>
      <w:r w:rsidR="00D9417E" w:rsidRPr="00D9417E">
        <w:rPr>
          <w:rFonts w:ascii="宋体" w:eastAsia="宋体" w:hAnsi="宋体" w:hint="eastAsia"/>
          <w:sz w:val="24"/>
          <w:szCs w:val="24"/>
        </w:rPr>
        <w:t>经校零星采购工作小组研究认为符合单一来源采购要求</w:t>
      </w:r>
      <w:r w:rsidR="00F0446B" w:rsidRPr="00D9417E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F0446B" w:rsidRPr="00D9417E">
        <w:rPr>
          <w:rFonts w:ascii="宋体" w:eastAsia="宋体" w:hAnsi="宋体" w:hint="eastAsia"/>
          <w:sz w:val="24"/>
          <w:szCs w:val="24"/>
        </w:rPr>
        <w:t>故申请</w:t>
      </w:r>
      <w:proofErr w:type="gramEnd"/>
      <w:r w:rsidR="00F0446B" w:rsidRPr="00D9417E">
        <w:rPr>
          <w:rFonts w:ascii="宋体" w:eastAsia="宋体" w:hAnsi="宋体" w:hint="eastAsia"/>
          <w:sz w:val="24"/>
          <w:szCs w:val="24"/>
        </w:rPr>
        <w:t>由上海市质量技术监督检验技术研究所为单一采购的供应商。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D9417E" w:rsidRPr="00D9417E">
        <w:rPr>
          <w:rFonts w:ascii="宋体" w:eastAsia="宋体" w:hAnsi="宋体" w:hint="eastAsia"/>
          <w:sz w:val="24"/>
          <w:szCs w:val="24"/>
        </w:rPr>
        <w:t>2021年12月13日 至 2021年12月17日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任何供应商、单位或个人对此单一来源采购方式有异议，可以在本公示期内将书面意见反馈给采购单位。</w:t>
      </w:r>
    </w:p>
    <w:p w:rsidR="002E5F1E" w:rsidRDefault="002E5F1E" w:rsidP="002E5F1E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52252C" w:rsidRPr="0052252C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52252C" w:rsidRPr="00F363D1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52252C" w:rsidRPr="00F363D1">
        <w:rPr>
          <w:rFonts w:ascii="宋体" w:eastAsia="宋体" w:hAnsi="宋体" w:hint="eastAsia"/>
          <w:sz w:val="24"/>
          <w:szCs w:val="24"/>
        </w:rPr>
        <w:t>钱老师</w:t>
      </w:r>
    </w:p>
    <w:p w:rsidR="002E5F1E" w:rsidRDefault="002E5F1E" w:rsidP="002E5F1E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52252C" w:rsidRPr="00F363D1">
        <w:rPr>
          <w:rFonts w:ascii="宋体" w:eastAsia="宋体" w:hAnsi="宋体" w:hint="eastAsia"/>
          <w:sz w:val="24"/>
          <w:szCs w:val="24"/>
        </w:rPr>
        <w:t>021-64763038</w:t>
      </w: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2E5F1E" w:rsidRDefault="002E5F1E" w:rsidP="002E5F1E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AE6750"/>
    <w:sectPr w:rsidR="00983DBD" w:rsidSect="00EA5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50" w:rsidRDefault="00AE6750" w:rsidP="0052252C">
      <w:r>
        <w:separator/>
      </w:r>
    </w:p>
  </w:endnote>
  <w:endnote w:type="continuationSeparator" w:id="0">
    <w:p w:rsidR="00AE6750" w:rsidRDefault="00AE6750" w:rsidP="005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50" w:rsidRDefault="00AE6750" w:rsidP="0052252C">
      <w:r>
        <w:separator/>
      </w:r>
    </w:p>
  </w:footnote>
  <w:footnote w:type="continuationSeparator" w:id="0">
    <w:p w:rsidR="00AE6750" w:rsidRDefault="00AE6750" w:rsidP="0052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1E"/>
    <w:rsid w:val="00161581"/>
    <w:rsid w:val="001A0414"/>
    <w:rsid w:val="001E3BA4"/>
    <w:rsid w:val="002039C4"/>
    <w:rsid w:val="002E5F1E"/>
    <w:rsid w:val="003A26C7"/>
    <w:rsid w:val="004E0B41"/>
    <w:rsid w:val="004F1000"/>
    <w:rsid w:val="0052252C"/>
    <w:rsid w:val="00571302"/>
    <w:rsid w:val="00685AEF"/>
    <w:rsid w:val="006C70F3"/>
    <w:rsid w:val="007F3C3A"/>
    <w:rsid w:val="00A647F2"/>
    <w:rsid w:val="00AE6750"/>
    <w:rsid w:val="00D77176"/>
    <w:rsid w:val="00D9417E"/>
    <w:rsid w:val="00F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2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2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2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9</cp:revision>
  <dcterms:created xsi:type="dcterms:W3CDTF">2019-09-02T05:26:00Z</dcterms:created>
  <dcterms:modified xsi:type="dcterms:W3CDTF">2021-12-13T02:09:00Z</dcterms:modified>
</cp:coreProperties>
</file>