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C63A83" w:rsidRDefault="00F705B3">
      <w:pPr>
        <w:jc w:val="center"/>
        <w:rPr>
          <w:rFonts w:ascii="黑体" w:eastAsia="黑体" w:hAnsi="黑体" w:hint="eastAsia"/>
          <w:b/>
          <w:bCs/>
          <w:sz w:val="28"/>
          <w:szCs w:val="32"/>
        </w:rPr>
      </w:pPr>
      <w:r>
        <w:rPr>
          <w:rFonts w:ascii="黑体" w:eastAsia="黑体" w:hAnsi="黑体" w:hint="eastAsia"/>
          <w:b/>
          <w:bCs/>
          <w:sz w:val="28"/>
          <w:szCs w:val="32"/>
        </w:rPr>
        <w:t>上海市工商外国语学校监控维护保养项目采购需求</w:t>
      </w:r>
    </w:p>
    <w:p w14:paraId="65B03A48" w14:textId="77777777" w:rsidR="00C63A83" w:rsidRDefault="00F705B3">
      <w:pPr>
        <w:jc w:val="center"/>
        <w:rPr>
          <w:rFonts w:hint="eastAsia"/>
          <w:b/>
          <w:bCs/>
          <w:sz w:val="24"/>
          <w:szCs w:val="28"/>
        </w:rPr>
      </w:pPr>
      <w:r>
        <w:rPr>
          <w:rFonts w:ascii="黑体" w:eastAsia="黑体" w:hAnsi="黑体" w:hint="eastAsia"/>
          <w:b/>
          <w:bCs/>
          <w:sz w:val="28"/>
          <w:szCs w:val="32"/>
        </w:rPr>
        <w:t>(服务类)</w:t>
      </w:r>
    </w:p>
    <w:p w14:paraId="34B8C49B"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一、项目名称</w:t>
      </w:r>
    </w:p>
    <w:p w14:paraId="6B7B560A" w14:textId="77777777" w:rsidR="00C63A83" w:rsidRPr="00DA533B" w:rsidRDefault="00F705B3" w:rsidP="00DA533B">
      <w:pPr>
        <w:spacing w:line="360" w:lineRule="auto"/>
        <w:ind w:left="720" w:hangingChars="300" w:hanging="720"/>
        <w:rPr>
          <w:rFonts w:ascii="仿宋" w:eastAsia="仿宋" w:hAnsi="仿宋" w:hint="eastAsia"/>
          <w:sz w:val="24"/>
          <w:szCs w:val="24"/>
        </w:rPr>
      </w:pPr>
      <w:r w:rsidRPr="00DA533B">
        <w:rPr>
          <w:rFonts w:ascii="仿宋" w:eastAsia="仿宋" w:hAnsi="仿宋" w:hint="eastAsia"/>
          <w:sz w:val="24"/>
          <w:szCs w:val="24"/>
        </w:rPr>
        <w:t>上海市工商外国语学校监控维护保养项目</w:t>
      </w:r>
    </w:p>
    <w:p w14:paraId="5D1C5DC4"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二、项目预算</w:t>
      </w:r>
    </w:p>
    <w:p w14:paraId="2446191F" w14:textId="77777777" w:rsidR="00C63A83" w:rsidRPr="00DA533B" w:rsidRDefault="00F705B3" w:rsidP="00DA533B">
      <w:pPr>
        <w:spacing w:line="360" w:lineRule="auto"/>
        <w:ind w:left="720" w:hangingChars="300" w:hanging="720"/>
        <w:rPr>
          <w:rFonts w:ascii="仿宋" w:eastAsia="仿宋" w:hAnsi="仿宋" w:hint="eastAsia"/>
          <w:sz w:val="24"/>
          <w:szCs w:val="24"/>
        </w:rPr>
      </w:pPr>
      <w:r w:rsidRPr="00DA533B">
        <w:rPr>
          <w:rFonts w:ascii="仿宋" w:eastAsia="仿宋" w:hAnsi="仿宋"/>
          <w:sz w:val="24"/>
          <w:szCs w:val="24"/>
        </w:rPr>
        <w:t>45000</w:t>
      </w:r>
      <w:r w:rsidRPr="00DA533B">
        <w:rPr>
          <w:rFonts w:ascii="仿宋" w:eastAsia="仿宋" w:hAnsi="仿宋" w:hint="eastAsia"/>
          <w:sz w:val="24"/>
          <w:szCs w:val="24"/>
        </w:rPr>
        <w:t>人民币（大写：</w:t>
      </w:r>
      <w:proofErr w:type="gramStart"/>
      <w:r w:rsidRPr="00DA533B">
        <w:rPr>
          <w:rFonts w:ascii="仿宋" w:eastAsia="仿宋" w:hAnsi="仿宋" w:hint="eastAsia"/>
          <w:sz w:val="24"/>
          <w:szCs w:val="24"/>
        </w:rPr>
        <w:t>肆万伍仟</w:t>
      </w:r>
      <w:proofErr w:type="gramEnd"/>
      <w:r w:rsidRPr="00DA533B">
        <w:rPr>
          <w:rFonts w:ascii="仿宋" w:eastAsia="仿宋" w:hAnsi="仿宋" w:hint="eastAsia"/>
          <w:sz w:val="24"/>
          <w:szCs w:val="24"/>
        </w:rPr>
        <w:t>元整）</w:t>
      </w:r>
    </w:p>
    <w:p w14:paraId="303E89D6"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三、供应商资格要求:</w:t>
      </w:r>
    </w:p>
    <w:p w14:paraId="748BA5C7"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1、具有独立法人资格及相应经营范围；</w:t>
      </w:r>
    </w:p>
    <w:p w14:paraId="2C63C6B8"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2、具有国家或有关政府部门颁发的资质证明文件；</w:t>
      </w:r>
    </w:p>
    <w:p w14:paraId="0ACB4B67"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3、具有履行合同所必需的设备和专业技术能力的证明材料；需要有通讯系统维护保养经验，有公共安全防范工程设计施工资质尤佳，同时</w:t>
      </w:r>
      <w:r w:rsidRPr="00DA533B">
        <w:rPr>
          <w:rFonts w:ascii="仿宋" w:eastAsia="仿宋" w:hAnsi="仿宋"/>
          <w:sz w:val="24"/>
          <w:szCs w:val="24"/>
        </w:rPr>
        <w:t>在上海有稳定的本地化服务团队，具有同类项目的经验，并具备履行合同所必需的主要设备设施、专业技术人员和能力</w:t>
      </w:r>
      <w:r w:rsidRPr="00DA533B">
        <w:rPr>
          <w:rFonts w:ascii="仿宋" w:eastAsia="仿宋" w:hAnsi="仿宋" w:hint="eastAsia"/>
          <w:sz w:val="24"/>
          <w:szCs w:val="24"/>
        </w:rPr>
        <w:t>；</w:t>
      </w:r>
    </w:p>
    <w:p w14:paraId="341857A1"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4、具有良好的信誉和相应产品的销售业绩;</w:t>
      </w:r>
    </w:p>
    <w:p w14:paraId="24E69195"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5、近三年内，在经营活动中没有重大违法记录；</w:t>
      </w:r>
    </w:p>
    <w:p w14:paraId="3C6BCFA8"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6、单位负责人为同一人或者存在直接控股、管理关系的不同供应商，不得同时参加本采购项目投标；</w:t>
      </w:r>
    </w:p>
    <w:p w14:paraId="0F0A214C"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144DBF4" w14:textId="77777777" w:rsidR="00C63A83" w:rsidRPr="00DA533B" w:rsidRDefault="00F705B3" w:rsidP="00DA533B">
      <w:pPr>
        <w:spacing w:line="360" w:lineRule="auto"/>
        <w:rPr>
          <w:rFonts w:ascii="仿宋" w:eastAsia="仿宋" w:hAnsi="仿宋" w:hint="eastAsia"/>
          <w:sz w:val="24"/>
          <w:szCs w:val="24"/>
        </w:rPr>
      </w:pPr>
      <w:r w:rsidRPr="00DA533B">
        <w:rPr>
          <w:rFonts w:ascii="仿宋" w:eastAsia="仿宋" w:hAnsi="仿宋" w:hint="eastAsia"/>
          <w:sz w:val="24"/>
          <w:szCs w:val="24"/>
        </w:rPr>
        <w:t>本项目不接受联合体投标。</w:t>
      </w:r>
      <w:bookmarkStart w:id="0" w:name="OLE_LINK1"/>
      <w:bookmarkStart w:id="1" w:name="OLE_LINK2"/>
    </w:p>
    <w:p w14:paraId="05ABC9A1"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四、服务要求</w:t>
      </w:r>
    </w:p>
    <w:p w14:paraId="2A62CF14"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1、服务内容、要求、质量:</w:t>
      </w:r>
    </w:p>
    <w:p w14:paraId="2216D93D"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以下条款中甲方为学校、乙方为供应商。</w:t>
      </w:r>
    </w:p>
    <w:p w14:paraId="006EE3CA"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1.1服务内容：</w:t>
      </w:r>
    </w:p>
    <w:p w14:paraId="3B56EBED" w14:textId="77777777" w:rsidR="00C63A83" w:rsidRPr="00DA533B" w:rsidRDefault="00F705B3" w:rsidP="00DA533B">
      <w:pPr>
        <w:spacing w:line="360" w:lineRule="auto"/>
        <w:ind w:firstLineChars="200" w:firstLine="480"/>
        <w:rPr>
          <w:rFonts w:ascii="仿宋" w:eastAsia="仿宋" w:hAnsi="仿宋" w:cs="Arial" w:hint="eastAsia"/>
          <w:sz w:val="24"/>
        </w:rPr>
      </w:pPr>
      <w:r w:rsidRPr="00DA533B">
        <w:rPr>
          <w:rFonts w:ascii="仿宋" w:eastAsia="仿宋" w:hAnsi="仿宋" w:hint="eastAsia"/>
          <w:sz w:val="24"/>
          <w:szCs w:val="24"/>
        </w:rPr>
        <w:t>学校徐汇校区、闵行校区</w:t>
      </w:r>
      <w:r w:rsidRPr="00DA533B">
        <w:rPr>
          <w:rFonts w:ascii="仿宋" w:eastAsia="仿宋" w:hAnsi="仿宋" w:cs="Arial" w:hint="eastAsia"/>
          <w:sz w:val="24"/>
        </w:rPr>
        <w:t>室内外监控系统和</w:t>
      </w:r>
      <w:proofErr w:type="gramStart"/>
      <w:r w:rsidRPr="00DA533B">
        <w:rPr>
          <w:rFonts w:ascii="仿宋" w:eastAsia="仿宋" w:hAnsi="仿宋" w:cs="Arial" w:hint="eastAsia"/>
          <w:sz w:val="24"/>
        </w:rPr>
        <w:t>光华楼八楼</w:t>
      </w:r>
      <w:proofErr w:type="gramEnd"/>
      <w:r w:rsidRPr="00DA533B">
        <w:rPr>
          <w:rFonts w:ascii="仿宋" w:eastAsia="仿宋" w:hAnsi="仿宋" w:cs="Arial" w:hint="eastAsia"/>
          <w:sz w:val="24"/>
        </w:rPr>
        <w:t>监控机房的拼接屏等监控系统的机房设备的维护和保养：定期进行保养和测试，及时排除故障，保证所有室内外监控图像的正常运转和八楼监控机房的拼接屏等监控系统的机房设</w:t>
      </w:r>
      <w:r w:rsidRPr="00DA533B">
        <w:rPr>
          <w:rFonts w:ascii="仿宋" w:eastAsia="仿宋" w:hAnsi="仿宋" w:cs="Arial" w:hint="eastAsia"/>
          <w:sz w:val="24"/>
        </w:rPr>
        <w:lastRenderedPageBreak/>
        <w:t>备的正常使用。对常用、易损件应有备品备件，如摄像机、硬盘、电源、监视器、模块等，以供急需。</w:t>
      </w:r>
    </w:p>
    <w:p w14:paraId="5E700D8D" w14:textId="0AD40B7E" w:rsidR="00C63A83" w:rsidRPr="00DA533B" w:rsidRDefault="00F705B3" w:rsidP="00DA533B">
      <w:pPr>
        <w:spacing w:line="360" w:lineRule="auto"/>
        <w:rPr>
          <w:rFonts w:ascii="仿宋" w:eastAsia="仿宋" w:hAnsi="仿宋" w:cs="Arial" w:hint="eastAsia"/>
          <w:sz w:val="24"/>
        </w:rPr>
      </w:pPr>
      <w:r w:rsidRPr="00DA533B">
        <w:rPr>
          <w:rFonts w:ascii="仿宋" w:eastAsia="仿宋" w:hAnsi="仿宋" w:cs="Arial" w:hint="eastAsia"/>
          <w:sz w:val="24"/>
        </w:rPr>
        <w:t>主要维护保养设备清单</w:t>
      </w:r>
      <w:r w:rsidR="00DA533B">
        <w:rPr>
          <w:rFonts w:ascii="仿宋" w:eastAsia="仿宋" w:hAnsi="仿宋" w:cs="Arial" w:hint="eastAsia"/>
          <w:sz w:val="24"/>
        </w:rPr>
        <w:t>:</w:t>
      </w:r>
    </w:p>
    <w:tbl>
      <w:tblPr>
        <w:tblStyle w:val="ad"/>
        <w:tblW w:w="6941" w:type="dxa"/>
        <w:tblLayout w:type="fixed"/>
        <w:tblLook w:val="04A0" w:firstRow="1" w:lastRow="0" w:firstColumn="1" w:lastColumn="0" w:noHBand="0" w:noVBand="1"/>
      </w:tblPr>
      <w:tblGrid>
        <w:gridCol w:w="846"/>
        <w:gridCol w:w="1701"/>
        <w:gridCol w:w="3260"/>
        <w:gridCol w:w="1134"/>
      </w:tblGrid>
      <w:tr w:rsidR="00C63A83" w:rsidRPr="00DA533B" w14:paraId="0F8ED118" w14:textId="77777777">
        <w:tc>
          <w:tcPr>
            <w:tcW w:w="846" w:type="dxa"/>
            <w:vAlign w:val="center"/>
          </w:tcPr>
          <w:p w14:paraId="7777112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序号</w:t>
            </w:r>
          </w:p>
        </w:tc>
        <w:tc>
          <w:tcPr>
            <w:tcW w:w="1701" w:type="dxa"/>
            <w:vAlign w:val="center"/>
          </w:tcPr>
          <w:p w14:paraId="2DD9433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位置</w:t>
            </w:r>
          </w:p>
        </w:tc>
        <w:tc>
          <w:tcPr>
            <w:tcW w:w="3260" w:type="dxa"/>
            <w:vAlign w:val="center"/>
          </w:tcPr>
          <w:p w14:paraId="02F50E45"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产品描述</w:t>
            </w:r>
          </w:p>
        </w:tc>
        <w:tc>
          <w:tcPr>
            <w:tcW w:w="1134" w:type="dxa"/>
            <w:vAlign w:val="center"/>
          </w:tcPr>
          <w:p w14:paraId="0E312CC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数量</w:t>
            </w:r>
          </w:p>
        </w:tc>
      </w:tr>
      <w:tr w:rsidR="00C63A83" w:rsidRPr="00DA533B" w14:paraId="52EF78EE" w14:textId="77777777">
        <w:trPr>
          <w:trHeight w:val="564"/>
        </w:trPr>
        <w:tc>
          <w:tcPr>
            <w:tcW w:w="846" w:type="dxa"/>
            <w:vAlign w:val="center"/>
          </w:tcPr>
          <w:p w14:paraId="74F83C30"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w:t>
            </w:r>
          </w:p>
        </w:tc>
        <w:tc>
          <w:tcPr>
            <w:tcW w:w="1701" w:type="dxa"/>
            <w:vAlign w:val="center"/>
          </w:tcPr>
          <w:p w14:paraId="7229FFA9"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5041EAE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19英寸液晶显示器</w:t>
            </w:r>
          </w:p>
        </w:tc>
        <w:tc>
          <w:tcPr>
            <w:tcW w:w="1134" w:type="dxa"/>
            <w:vAlign w:val="center"/>
          </w:tcPr>
          <w:p w14:paraId="0BDDB18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6</w:t>
            </w:r>
          </w:p>
        </w:tc>
      </w:tr>
      <w:tr w:rsidR="00C63A83" w:rsidRPr="00DA533B" w14:paraId="5579FF41" w14:textId="77777777">
        <w:trPr>
          <w:trHeight w:val="544"/>
        </w:trPr>
        <w:tc>
          <w:tcPr>
            <w:tcW w:w="846" w:type="dxa"/>
            <w:vAlign w:val="center"/>
          </w:tcPr>
          <w:p w14:paraId="47FF1ED9"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w:t>
            </w:r>
          </w:p>
        </w:tc>
        <w:tc>
          <w:tcPr>
            <w:tcW w:w="1701" w:type="dxa"/>
            <w:vAlign w:val="center"/>
          </w:tcPr>
          <w:p w14:paraId="214F4340"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78D3AE9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液晶拼接监视器</w:t>
            </w:r>
          </w:p>
        </w:tc>
        <w:tc>
          <w:tcPr>
            <w:tcW w:w="1134" w:type="dxa"/>
            <w:vAlign w:val="center"/>
          </w:tcPr>
          <w:p w14:paraId="6BDE97FF"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49</w:t>
            </w:r>
          </w:p>
        </w:tc>
      </w:tr>
      <w:tr w:rsidR="00C63A83" w:rsidRPr="00DA533B" w14:paraId="3F2A639F" w14:textId="77777777">
        <w:trPr>
          <w:trHeight w:val="566"/>
        </w:trPr>
        <w:tc>
          <w:tcPr>
            <w:tcW w:w="846" w:type="dxa"/>
            <w:vAlign w:val="center"/>
          </w:tcPr>
          <w:p w14:paraId="444256E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3</w:t>
            </w:r>
          </w:p>
        </w:tc>
        <w:tc>
          <w:tcPr>
            <w:tcW w:w="1701" w:type="dxa"/>
            <w:vAlign w:val="center"/>
          </w:tcPr>
          <w:p w14:paraId="400D94A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640D446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网络交换机</w:t>
            </w:r>
          </w:p>
        </w:tc>
        <w:tc>
          <w:tcPr>
            <w:tcW w:w="1134" w:type="dxa"/>
            <w:vAlign w:val="center"/>
          </w:tcPr>
          <w:p w14:paraId="6C060CEA"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26</w:t>
            </w:r>
          </w:p>
        </w:tc>
      </w:tr>
      <w:tr w:rsidR="00C63A83" w:rsidRPr="00DA533B" w14:paraId="440A1B57" w14:textId="77777777">
        <w:trPr>
          <w:trHeight w:val="559"/>
        </w:trPr>
        <w:tc>
          <w:tcPr>
            <w:tcW w:w="846" w:type="dxa"/>
            <w:vAlign w:val="center"/>
          </w:tcPr>
          <w:p w14:paraId="583C92E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4</w:t>
            </w:r>
          </w:p>
        </w:tc>
        <w:tc>
          <w:tcPr>
            <w:tcW w:w="1701" w:type="dxa"/>
            <w:vAlign w:val="center"/>
          </w:tcPr>
          <w:p w14:paraId="26DD1824"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0AF3DD9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光纤收发器</w:t>
            </w:r>
          </w:p>
        </w:tc>
        <w:tc>
          <w:tcPr>
            <w:tcW w:w="1134" w:type="dxa"/>
            <w:vAlign w:val="center"/>
          </w:tcPr>
          <w:p w14:paraId="4888D2C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40</w:t>
            </w:r>
          </w:p>
        </w:tc>
      </w:tr>
      <w:tr w:rsidR="00C63A83" w:rsidRPr="00DA533B" w14:paraId="06F3A3AE" w14:textId="77777777">
        <w:trPr>
          <w:trHeight w:val="412"/>
        </w:trPr>
        <w:tc>
          <w:tcPr>
            <w:tcW w:w="846" w:type="dxa"/>
            <w:vAlign w:val="center"/>
          </w:tcPr>
          <w:p w14:paraId="52C7C1A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5</w:t>
            </w:r>
          </w:p>
        </w:tc>
        <w:tc>
          <w:tcPr>
            <w:tcW w:w="1701" w:type="dxa"/>
            <w:vAlign w:val="center"/>
          </w:tcPr>
          <w:p w14:paraId="545D16D5"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1241CA30"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管理电脑</w:t>
            </w:r>
          </w:p>
        </w:tc>
        <w:tc>
          <w:tcPr>
            <w:tcW w:w="1134" w:type="dxa"/>
            <w:vAlign w:val="center"/>
          </w:tcPr>
          <w:p w14:paraId="00F660FE"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w:t>
            </w:r>
          </w:p>
        </w:tc>
      </w:tr>
      <w:tr w:rsidR="00C63A83" w:rsidRPr="00DA533B" w14:paraId="00642D08" w14:textId="77777777">
        <w:trPr>
          <w:trHeight w:val="560"/>
        </w:trPr>
        <w:tc>
          <w:tcPr>
            <w:tcW w:w="846" w:type="dxa"/>
            <w:vAlign w:val="center"/>
          </w:tcPr>
          <w:p w14:paraId="4BDAEE8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6</w:t>
            </w:r>
          </w:p>
        </w:tc>
        <w:tc>
          <w:tcPr>
            <w:tcW w:w="1701" w:type="dxa"/>
            <w:vAlign w:val="center"/>
          </w:tcPr>
          <w:p w14:paraId="28FE803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468A5A4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存储转发服务器</w:t>
            </w:r>
          </w:p>
        </w:tc>
        <w:tc>
          <w:tcPr>
            <w:tcW w:w="1134" w:type="dxa"/>
            <w:vAlign w:val="center"/>
          </w:tcPr>
          <w:p w14:paraId="44B5755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9</w:t>
            </w:r>
          </w:p>
        </w:tc>
      </w:tr>
      <w:tr w:rsidR="00C63A83" w:rsidRPr="00DA533B" w14:paraId="38C8BA18" w14:textId="77777777">
        <w:trPr>
          <w:trHeight w:val="412"/>
        </w:trPr>
        <w:tc>
          <w:tcPr>
            <w:tcW w:w="846" w:type="dxa"/>
            <w:vAlign w:val="center"/>
          </w:tcPr>
          <w:p w14:paraId="1E2040E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7</w:t>
            </w:r>
          </w:p>
        </w:tc>
        <w:tc>
          <w:tcPr>
            <w:tcW w:w="1701" w:type="dxa"/>
            <w:vAlign w:val="center"/>
          </w:tcPr>
          <w:p w14:paraId="5665E1B0"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1D8FFF05"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流媒体服务器</w:t>
            </w:r>
          </w:p>
        </w:tc>
        <w:tc>
          <w:tcPr>
            <w:tcW w:w="1134" w:type="dxa"/>
            <w:vAlign w:val="center"/>
          </w:tcPr>
          <w:p w14:paraId="383733B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5</w:t>
            </w:r>
          </w:p>
        </w:tc>
      </w:tr>
      <w:tr w:rsidR="00C63A83" w:rsidRPr="00DA533B" w14:paraId="37232246" w14:textId="77777777">
        <w:trPr>
          <w:trHeight w:val="546"/>
        </w:trPr>
        <w:tc>
          <w:tcPr>
            <w:tcW w:w="846" w:type="dxa"/>
            <w:vAlign w:val="center"/>
          </w:tcPr>
          <w:p w14:paraId="0797FBC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8</w:t>
            </w:r>
          </w:p>
        </w:tc>
        <w:tc>
          <w:tcPr>
            <w:tcW w:w="1701" w:type="dxa"/>
            <w:vAlign w:val="center"/>
          </w:tcPr>
          <w:p w14:paraId="6CA362C0"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53104EF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控制键盘</w:t>
            </w:r>
          </w:p>
        </w:tc>
        <w:tc>
          <w:tcPr>
            <w:tcW w:w="1134" w:type="dxa"/>
            <w:vAlign w:val="center"/>
          </w:tcPr>
          <w:p w14:paraId="33B162A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w:t>
            </w:r>
          </w:p>
        </w:tc>
      </w:tr>
      <w:tr w:rsidR="00C63A83" w:rsidRPr="00DA533B" w14:paraId="3700E2C0" w14:textId="77777777">
        <w:trPr>
          <w:trHeight w:val="546"/>
        </w:trPr>
        <w:tc>
          <w:tcPr>
            <w:tcW w:w="846" w:type="dxa"/>
            <w:vAlign w:val="center"/>
          </w:tcPr>
          <w:p w14:paraId="59E69D5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9</w:t>
            </w:r>
          </w:p>
        </w:tc>
        <w:tc>
          <w:tcPr>
            <w:tcW w:w="1701" w:type="dxa"/>
            <w:vAlign w:val="center"/>
          </w:tcPr>
          <w:p w14:paraId="7F2ED823"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4326A62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解码器</w:t>
            </w:r>
          </w:p>
        </w:tc>
        <w:tc>
          <w:tcPr>
            <w:tcW w:w="1134" w:type="dxa"/>
            <w:vAlign w:val="center"/>
          </w:tcPr>
          <w:p w14:paraId="3CC0441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13</w:t>
            </w:r>
          </w:p>
        </w:tc>
      </w:tr>
      <w:tr w:rsidR="00C63A83" w:rsidRPr="00DA533B" w14:paraId="346D2510" w14:textId="77777777">
        <w:trPr>
          <w:trHeight w:val="546"/>
        </w:trPr>
        <w:tc>
          <w:tcPr>
            <w:tcW w:w="846" w:type="dxa"/>
            <w:vAlign w:val="center"/>
          </w:tcPr>
          <w:p w14:paraId="3807A2A9"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10</w:t>
            </w:r>
          </w:p>
        </w:tc>
        <w:tc>
          <w:tcPr>
            <w:tcW w:w="1701" w:type="dxa"/>
            <w:vAlign w:val="center"/>
          </w:tcPr>
          <w:p w14:paraId="17F80F1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22682CE4"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硬盘录像机</w:t>
            </w:r>
          </w:p>
        </w:tc>
        <w:tc>
          <w:tcPr>
            <w:tcW w:w="1134" w:type="dxa"/>
            <w:vAlign w:val="center"/>
          </w:tcPr>
          <w:p w14:paraId="118EF58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4</w:t>
            </w:r>
          </w:p>
        </w:tc>
      </w:tr>
      <w:tr w:rsidR="00C63A83" w:rsidRPr="00DA533B" w14:paraId="0D1831EF" w14:textId="77777777">
        <w:trPr>
          <w:trHeight w:val="546"/>
        </w:trPr>
        <w:tc>
          <w:tcPr>
            <w:tcW w:w="846" w:type="dxa"/>
            <w:vAlign w:val="center"/>
          </w:tcPr>
          <w:p w14:paraId="5A33B06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11</w:t>
            </w:r>
          </w:p>
        </w:tc>
        <w:tc>
          <w:tcPr>
            <w:tcW w:w="1701" w:type="dxa"/>
            <w:vAlign w:val="center"/>
          </w:tcPr>
          <w:p w14:paraId="0C0428B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169B4D53"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磁盘阵列</w:t>
            </w:r>
          </w:p>
        </w:tc>
        <w:tc>
          <w:tcPr>
            <w:tcW w:w="1134" w:type="dxa"/>
            <w:vAlign w:val="center"/>
          </w:tcPr>
          <w:p w14:paraId="5EF2364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35</w:t>
            </w:r>
          </w:p>
        </w:tc>
      </w:tr>
      <w:tr w:rsidR="00C63A83" w:rsidRPr="00DA533B" w14:paraId="1EA52C94" w14:textId="77777777">
        <w:trPr>
          <w:trHeight w:val="546"/>
        </w:trPr>
        <w:tc>
          <w:tcPr>
            <w:tcW w:w="846" w:type="dxa"/>
            <w:vAlign w:val="center"/>
          </w:tcPr>
          <w:p w14:paraId="74405AE3"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12</w:t>
            </w:r>
          </w:p>
        </w:tc>
        <w:tc>
          <w:tcPr>
            <w:tcW w:w="1701" w:type="dxa"/>
            <w:vAlign w:val="center"/>
          </w:tcPr>
          <w:p w14:paraId="63EBB81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机房</w:t>
            </w:r>
          </w:p>
        </w:tc>
        <w:tc>
          <w:tcPr>
            <w:tcW w:w="3260" w:type="dxa"/>
            <w:vAlign w:val="center"/>
          </w:tcPr>
          <w:p w14:paraId="65022D7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1F97D3C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w:t>
            </w:r>
          </w:p>
        </w:tc>
      </w:tr>
      <w:tr w:rsidR="00C63A83" w:rsidRPr="00DA533B" w14:paraId="42E615B7" w14:textId="77777777">
        <w:trPr>
          <w:trHeight w:val="546"/>
        </w:trPr>
        <w:tc>
          <w:tcPr>
            <w:tcW w:w="846" w:type="dxa"/>
            <w:vAlign w:val="center"/>
          </w:tcPr>
          <w:p w14:paraId="41ABD9B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13</w:t>
            </w:r>
          </w:p>
        </w:tc>
        <w:tc>
          <w:tcPr>
            <w:tcW w:w="1701" w:type="dxa"/>
            <w:vAlign w:val="center"/>
          </w:tcPr>
          <w:p w14:paraId="78CC4B45"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室外</w:t>
            </w:r>
          </w:p>
        </w:tc>
        <w:tc>
          <w:tcPr>
            <w:tcW w:w="3260" w:type="dxa"/>
            <w:vAlign w:val="center"/>
          </w:tcPr>
          <w:p w14:paraId="507097B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0A78446F"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40</w:t>
            </w:r>
          </w:p>
        </w:tc>
      </w:tr>
      <w:tr w:rsidR="00C63A83" w:rsidRPr="00DA533B" w14:paraId="695F3047" w14:textId="77777777">
        <w:trPr>
          <w:trHeight w:val="546"/>
        </w:trPr>
        <w:tc>
          <w:tcPr>
            <w:tcW w:w="846" w:type="dxa"/>
            <w:vAlign w:val="center"/>
          </w:tcPr>
          <w:p w14:paraId="0FDBDA9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14</w:t>
            </w:r>
          </w:p>
        </w:tc>
        <w:tc>
          <w:tcPr>
            <w:tcW w:w="1701" w:type="dxa"/>
            <w:vAlign w:val="center"/>
          </w:tcPr>
          <w:p w14:paraId="005D5C73"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屋顶</w:t>
            </w:r>
          </w:p>
        </w:tc>
        <w:tc>
          <w:tcPr>
            <w:tcW w:w="3260" w:type="dxa"/>
            <w:vAlign w:val="center"/>
          </w:tcPr>
          <w:p w14:paraId="18B064D9"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42198DB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24</w:t>
            </w:r>
          </w:p>
        </w:tc>
      </w:tr>
      <w:tr w:rsidR="00C63A83" w:rsidRPr="00DA533B" w14:paraId="1A28020D" w14:textId="77777777">
        <w:trPr>
          <w:trHeight w:val="546"/>
        </w:trPr>
        <w:tc>
          <w:tcPr>
            <w:tcW w:w="846" w:type="dxa"/>
            <w:vAlign w:val="center"/>
          </w:tcPr>
          <w:p w14:paraId="03CC150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15</w:t>
            </w:r>
          </w:p>
        </w:tc>
        <w:tc>
          <w:tcPr>
            <w:tcW w:w="1701" w:type="dxa"/>
            <w:vAlign w:val="center"/>
          </w:tcPr>
          <w:p w14:paraId="47502D7F"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光华楼</w:t>
            </w:r>
          </w:p>
        </w:tc>
        <w:tc>
          <w:tcPr>
            <w:tcW w:w="3260" w:type="dxa"/>
            <w:vAlign w:val="center"/>
          </w:tcPr>
          <w:p w14:paraId="69EE4D8E"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76223A6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260</w:t>
            </w:r>
          </w:p>
        </w:tc>
      </w:tr>
      <w:tr w:rsidR="00C63A83" w:rsidRPr="00DA533B" w14:paraId="537E8636" w14:textId="77777777">
        <w:trPr>
          <w:trHeight w:val="546"/>
        </w:trPr>
        <w:tc>
          <w:tcPr>
            <w:tcW w:w="846" w:type="dxa"/>
            <w:vAlign w:val="center"/>
          </w:tcPr>
          <w:p w14:paraId="0BE364D9"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16</w:t>
            </w:r>
          </w:p>
        </w:tc>
        <w:tc>
          <w:tcPr>
            <w:tcW w:w="1701" w:type="dxa"/>
            <w:vAlign w:val="center"/>
          </w:tcPr>
          <w:p w14:paraId="2DA08E2F"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明华楼</w:t>
            </w:r>
          </w:p>
        </w:tc>
        <w:tc>
          <w:tcPr>
            <w:tcW w:w="3260" w:type="dxa"/>
            <w:vAlign w:val="center"/>
          </w:tcPr>
          <w:p w14:paraId="037B6124"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2F4A612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118</w:t>
            </w:r>
          </w:p>
        </w:tc>
      </w:tr>
      <w:tr w:rsidR="00C63A83" w:rsidRPr="00DA533B" w14:paraId="4FEF26AB" w14:textId="77777777">
        <w:trPr>
          <w:trHeight w:val="546"/>
        </w:trPr>
        <w:tc>
          <w:tcPr>
            <w:tcW w:w="846" w:type="dxa"/>
            <w:vAlign w:val="center"/>
          </w:tcPr>
          <w:p w14:paraId="37EFAC6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17</w:t>
            </w:r>
          </w:p>
        </w:tc>
        <w:tc>
          <w:tcPr>
            <w:tcW w:w="1701" w:type="dxa"/>
            <w:vAlign w:val="center"/>
          </w:tcPr>
          <w:p w14:paraId="00B666CE"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耀华楼</w:t>
            </w:r>
          </w:p>
        </w:tc>
        <w:tc>
          <w:tcPr>
            <w:tcW w:w="3260" w:type="dxa"/>
            <w:vAlign w:val="center"/>
          </w:tcPr>
          <w:p w14:paraId="7092AFD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466FF3F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65</w:t>
            </w:r>
          </w:p>
        </w:tc>
      </w:tr>
      <w:tr w:rsidR="00C63A83" w:rsidRPr="00DA533B" w14:paraId="5507598C" w14:textId="77777777">
        <w:trPr>
          <w:trHeight w:val="546"/>
        </w:trPr>
        <w:tc>
          <w:tcPr>
            <w:tcW w:w="846" w:type="dxa"/>
            <w:vAlign w:val="center"/>
          </w:tcPr>
          <w:p w14:paraId="24AB431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18</w:t>
            </w:r>
          </w:p>
        </w:tc>
        <w:tc>
          <w:tcPr>
            <w:tcW w:w="1701" w:type="dxa"/>
            <w:vAlign w:val="center"/>
          </w:tcPr>
          <w:p w14:paraId="5939A27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昇华楼</w:t>
            </w:r>
          </w:p>
        </w:tc>
        <w:tc>
          <w:tcPr>
            <w:tcW w:w="3260" w:type="dxa"/>
            <w:vAlign w:val="center"/>
          </w:tcPr>
          <w:p w14:paraId="1319C82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5F1F7639"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24</w:t>
            </w:r>
          </w:p>
        </w:tc>
      </w:tr>
      <w:tr w:rsidR="00C63A83" w:rsidRPr="00DA533B" w14:paraId="03BD9CE5" w14:textId="77777777">
        <w:trPr>
          <w:trHeight w:val="546"/>
        </w:trPr>
        <w:tc>
          <w:tcPr>
            <w:tcW w:w="846" w:type="dxa"/>
            <w:vAlign w:val="center"/>
          </w:tcPr>
          <w:p w14:paraId="16033ED5"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19</w:t>
            </w:r>
          </w:p>
        </w:tc>
        <w:tc>
          <w:tcPr>
            <w:tcW w:w="1701" w:type="dxa"/>
            <w:vAlign w:val="center"/>
          </w:tcPr>
          <w:p w14:paraId="158E253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proofErr w:type="gramStart"/>
            <w:r w:rsidRPr="00DA533B">
              <w:rPr>
                <w:rFonts w:ascii="仿宋" w:eastAsia="仿宋" w:hAnsi="仿宋" w:cs="宋体" w:hint="eastAsia"/>
                <w:color w:val="000000"/>
                <w:kern w:val="0"/>
                <w:sz w:val="24"/>
                <w:szCs w:val="24"/>
                <w:lang w:bidi="ar"/>
              </w:rPr>
              <w:t>数控楼</w:t>
            </w:r>
            <w:proofErr w:type="gramEnd"/>
          </w:p>
        </w:tc>
        <w:tc>
          <w:tcPr>
            <w:tcW w:w="3260" w:type="dxa"/>
            <w:vAlign w:val="center"/>
          </w:tcPr>
          <w:p w14:paraId="0937169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216A3D4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25</w:t>
            </w:r>
          </w:p>
        </w:tc>
      </w:tr>
      <w:tr w:rsidR="00C63A83" w:rsidRPr="00DA533B" w14:paraId="3A7C3725" w14:textId="77777777">
        <w:trPr>
          <w:trHeight w:val="546"/>
        </w:trPr>
        <w:tc>
          <w:tcPr>
            <w:tcW w:w="846" w:type="dxa"/>
            <w:vAlign w:val="center"/>
          </w:tcPr>
          <w:p w14:paraId="1C38B75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20</w:t>
            </w:r>
          </w:p>
        </w:tc>
        <w:tc>
          <w:tcPr>
            <w:tcW w:w="1701" w:type="dxa"/>
            <w:vAlign w:val="center"/>
          </w:tcPr>
          <w:p w14:paraId="46DE364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同华楼</w:t>
            </w:r>
          </w:p>
        </w:tc>
        <w:tc>
          <w:tcPr>
            <w:tcW w:w="3260" w:type="dxa"/>
            <w:vAlign w:val="center"/>
          </w:tcPr>
          <w:p w14:paraId="55D5526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73C728F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58</w:t>
            </w:r>
          </w:p>
        </w:tc>
      </w:tr>
      <w:tr w:rsidR="00C63A83" w:rsidRPr="00DA533B" w14:paraId="40B5367C" w14:textId="77777777">
        <w:trPr>
          <w:trHeight w:val="546"/>
        </w:trPr>
        <w:tc>
          <w:tcPr>
            <w:tcW w:w="846" w:type="dxa"/>
            <w:vAlign w:val="center"/>
          </w:tcPr>
          <w:p w14:paraId="4A5C59FC"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 xml:space="preserve">21　</w:t>
            </w:r>
          </w:p>
        </w:tc>
        <w:tc>
          <w:tcPr>
            <w:tcW w:w="1701" w:type="dxa"/>
            <w:vAlign w:val="center"/>
          </w:tcPr>
          <w:p w14:paraId="53F506B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闵行校区</w:t>
            </w:r>
          </w:p>
        </w:tc>
        <w:tc>
          <w:tcPr>
            <w:tcW w:w="3260" w:type="dxa"/>
            <w:vAlign w:val="center"/>
          </w:tcPr>
          <w:p w14:paraId="7A0E8E9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彩色摄像机</w:t>
            </w:r>
          </w:p>
        </w:tc>
        <w:tc>
          <w:tcPr>
            <w:tcW w:w="1134" w:type="dxa"/>
            <w:vAlign w:val="center"/>
          </w:tcPr>
          <w:p w14:paraId="1B810BFA"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210</w:t>
            </w:r>
          </w:p>
        </w:tc>
      </w:tr>
      <w:tr w:rsidR="00C63A83" w:rsidRPr="00DA533B" w14:paraId="76D25810" w14:textId="77777777">
        <w:trPr>
          <w:trHeight w:val="546"/>
        </w:trPr>
        <w:tc>
          <w:tcPr>
            <w:tcW w:w="846" w:type="dxa"/>
            <w:vAlign w:val="center"/>
          </w:tcPr>
          <w:p w14:paraId="02F8038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lastRenderedPageBreak/>
              <w:t>22</w:t>
            </w:r>
          </w:p>
        </w:tc>
        <w:tc>
          <w:tcPr>
            <w:tcW w:w="1701" w:type="dxa"/>
            <w:vAlign w:val="center"/>
          </w:tcPr>
          <w:p w14:paraId="7FABE24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闵行校区</w:t>
            </w:r>
          </w:p>
        </w:tc>
        <w:tc>
          <w:tcPr>
            <w:tcW w:w="3260" w:type="dxa"/>
            <w:vAlign w:val="center"/>
          </w:tcPr>
          <w:p w14:paraId="00158DC7"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智能安防管理</w:t>
            </w:r>
          </w:p>
        </w:tc>
        <w:tc>
          <w:tcPr>
            <w:tcW w:w="1134" w:type="dxa"/>
            <w:vAlign w:val="center"/>
          </w:tcPr>
          <w:p w14:paraId="55ECC1C4"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w:t>
            </w:r>
          </w:p>
        </w:tc>
      </w:tr>
      <w:tr w:rsidR="00C63A83" w:rsidRPr="00DA533B" w14:paraId="667776C8" w14:textId="77777777">
        <w:trPr>
          <w:trHeight w:val="546"/>
        </w:trPr>
        <w:tc>
          <w:tcPr>
            <w:tcW w:w="846" w:type="dxa"/>
            <w:vAlign w:val="center"/>
          </w:tcPr>
          <w:p w14:paraId="7E895FCF"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23</w:t>
            </w:r>
          </w:p>
        </w:tc>
        <w:tc>
          <w:tcPr>
            <w:tcW w:w="1701" w:type="dxa"/>
            <w:vAlign w:val="center"/>
          </w:tcPr>
          <w:p w14:paraId="772D8E1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闵行校区</w:t>
            </w:r>
          </w:p>
        </w:tc>
        <w:tc>
          <w:tcPr>
            <w:tcW w:w="3260" w:type="dxa"/>
            <w:vAlign w:val="center"/>
          </w:tcPr>
          <w:p w14:paraId="29B11F5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拼接屏监视器</w:t>
            </w:r>
          </w:p>
        </w:tc>
        <w:tc>
          <w:tcPr>
            <w:tcW w:w="1134" w:type="dxa"/>
            <w:vAlign w:val="center"/>
          </w:tcPr>
          <w:p w14:paraId="0B0C006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9</w:t>
            </w:r>
          </w:p>
        </w:tc>
      </w:tr>
      <w:tr w:rsidR="00C63A83" w:rsidRPr="00DA533B" w14:paraId="334C1AEA" w14:textId="77777777">
        <w:trPr>
          <w:trHeight w:val="546"/>
        </w:trPr>
        <w:tc>
          <w:tcPr>
            <w:tcW w:w="846" w:type="dxa"/>
            <w:vAlign w:val="center"/>
          </w:tcPr>
          <w:p w14:paraId="1014C5EE"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24</w:t>
            </w:r>
          </w:p>
        </w:tc>
        <w:tc>
          <w:tcPr>
            <w:tcW w:w="1701" w:type="dxa"/>
            <w:vAlign w:val="center"/>
          </w:tcPr>
          <w:p w14:paraId="07F9E4D3"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闵行校区</w:t>
            </w:r>
          </w:p>
        </w:tc>
        <w:tc>
          <w:tcPr>
            <w:tcW w:w="3260" w:type="dxa"/>
            <w:vAlign w:val="center"/>
          </w:tcPr>
          <w:p w14:paraId="18CC305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矩阵</w:t>
            </w:r>
          </w:p>
        </w:tc>
        <w:tc>
          <w:tcPr>
            <w:tcW w:w="1134" w:type="dxa"/>
            <w:vAlign w:val="center"/>
          </w:tcPr>
          <w:p w14:paraId="6C668012"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w:t>
            </w:r>
          </w:p>
        </w:tc>
      </w:tr>
      <w:tr w:rsidR="00C63A83" w:rsidRPr="00DA533B" w14:paraId="22EB11F9" w14:textId="77777777">
        <w:trPr>
          <w:trHeight w:val="546"/>
        </w:trPr>
        <w:tc>
          <w:tcPr>
            <w:tcW w:w="846" w:type="dxa"/>
            <w:vAlign w:val="center"/>
          </w:tcPr>
          <w:p w14:paraId="09B15DE6"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25</w:t>
            </w:r>
          </w:p>
        </w:tc>
        <w:tc>
          <w:tcPr>
            <w:tcW w:w="1701" w:type="dxa"/>
            <w:vAlign w:val="center"/>
          </w:tcPr>
          <w:p w14:paraId="746C00B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闵行校区</w:t>
            </w:r>
          </w:p>
        </w:tc>
        <w:tc>
          <w:tcPr>
            <w:tcW w:w="3260" w:type="dxa"/>
            <w:vAlign w:val="center"/>
          </w:tcPr>
          <w:p w14:paraId="6E6372B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解码器</w:t>
            </w:r>
          </w:p>
        </w:tc>
        <w:tc>
          <w:tcPr>
            <w:tcW w:w="1134" w:type="dxa"/>
            <w:vAlign w:val="center"/>
          </w:tcPr>
          <w:p w14:paraId="7834F6C0"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w:t>
            </w:r>
          </w:p>
        </w:tc>
      </w:tr>
      <w:tr w:rsidR="00C63A83" w:rsidRPr="00DA533B" w14:paraId="6A0D8BB7" w14:textId="77777777">
        <w:trPr>
          <w:trHeight w:val="546"/>
        </w:trPr>
        <w:tc>
          <w:tcPr>
            <w:tcW w:w="846" w:type="dxa"/>
            <w:vAlign w:val="center"/>
          </w:tcPr>
          <w:p w14:paraId="2F1D386D"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26</w:t>
            </w:r>
          </w:p>
        </w:tc>
        <w:tc>
          <w:tcPr>
            <w:tcW w:w="1701" w:type="dxa"/>
            <w:vAlign w:val="center"/>
          </w:tcPr>
          <w:p w14:paraId="0F0A8591"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闵行校区</w:t>
            </w:r>
          </w:p>
        </w:tc>
        <w:tc>
          <w:tcPr>
            <w:tcW w:w="3260" w:type="dxa"/>
            <w:vAlign w:val="center"/>
          </w:tcPr>
          <w:p w14:paraId="21B2C898"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硬盘录像机</w:t>
            </w:r>
          </w:p>
        </w:tc>
        <w:tc>
          <w:tcPr>
            <w:tcW w:w="1134" w:type="dxa"/>
            <w:vAlign w:val="center"/>
          </w:tcPr>
          <w:p w14:paraId="62C63C8B" w14:textId="77777777" w:rsidR="00C63A83" w:rsidRPr="00DA533B" w:rsidRDefault="00F705B3" w:rsidP="00DA533B">
            <w:pPr>
              <w:widowControl/>
              <w:spacing w:line="360" w:lineRule="auto"/>
              <w:jc w:val="center"/>
              <w:textAlignment w:val="center"/>
              <w:rPr>
                <w:rFonts w:ascii="仿宋" w:eastAsia="仿宋" w:hAnsi="仿宋" w:cs="宋体" w:hint="eastAsia"/>
                <w:color w:val="000000"/>
                <w:kern w:val="0"/>
                <w:sz w:val="24"/>
                <w:szCs w:val="24"/>
                <w:lang w:bidi="ar"/>
              </w:rPr>
            </w:pPr>
            <w:r w:rsidRPr="00DA533B">
              <w:rPr>
                <w:rFonts w:ascii="仿宋" w:eastAsia="仿宋" w:hAnsi="仿宋" w:cs="宋体" w:hint="eastAsia"/>
                <w:color w:val="000000"/>
                <w:kern w:val="0"/>
                <w:sz w:val="24"/>
                <w:szCs w:val="24"/>
                <w:lang w:bidi="ar"/>
              </w:rPr>
              <w:t>11</w:t>
            </w:r>
          </w:p>
        </w:tc>
      </w:tr>
    </w:tbl>
    <w:p w14:paraId="17F6F08D" w14:textId="77777777" w:rsidR="00C63A83" w:rsidRPr="00DA533B" w:rsidRDefault="00C63A83" w:rsidP="00DA533B">
      <w:pPr>
        <w:spacing w:line="360" w:lineRule="auto"/>
        <w:ind w:firstLineChars="200" w:firstLine="480"/>
        <w:rPr>
          <w:rFonts w:ascii="仿宋" w:eastAsia="仿宋" w:hAnsi="仿宋" w:cs="Arial" w:hint="eastAsia"/>
          <w:sz w:val="24"/>
        </w:rPr>
      </w:pPr>
    </w:p>
    <w:p w14:paraId="7DC56720"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1.2服务要求：</w:t>
      </w:r>
    </w:p>
    <w:p w14:paraId="0AF67659"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hint="eastAsia"/>
          <w:sz w:val="24"/>
          <w:szCs w:val="24"/>
        </w:rPr>
        <w:t xml:space="preserve">甲、乙双方就甲方使用的设备进行技术确认，即机器运行状况、配置情况及已使用年限等。由乙方填写用户档案，甲、乙双方签字确认，各保留 </w:t>
      </w:r>
      <w:r w:rsidRPr="00DA533B">
        <w:rPr>
          <w:rFonts w:ascii="仿宋" w:eastAsia="仿宋" w:hAnsi="仿宋" w:hint="eastAsia"/>
          <w:sz w:val="24"/>
          <w:szCs w:val="24"/>
          <w:u w:val="single"/>
        </w:rPr>
        <w:t xml:space="preserve">壹 </w:t>
      </w:r>
      <w:r w:rsidRPr="00DA533B">
        <w:rPr>
          <w:rFonts w:ascii="仿宋" w:eastAsia="仿宋" w:hAnsi="仿宋" w:hint="eastAsia"/>
          <w:sz w:val="24"/>
          <w:szCs w:val="24"/>
        </w:rPr>
        <w:t>份。</w:t>
      </w:r>
    </w:p>
    <w:p w14:paraId="2C26D959"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hint="eastAsia"/>
          <w:sz w:val="24"/>
          <w:szCs w:val="24"/>
        </w:rPr>
        <w:t>由乙方工程技术人员全面测试一次，解决机器已存在的各类问题</w:t>
      </w:r>
      <w:r w:rsidRPr="00DA533B">
        <w:rPr>
          <w:rFonts w:ascii="仿宋" w:eastAsia="仿宋" w:hAnsi="仿宋"/>
          <w:sz w:val="24"/>
          <w:szCs w:val="24"/>
        </w:rPr>
        <w:t xml:space="preserve"> </w:t>
      </w:r>
      <w:r w:rsidRPr="00DA533B">
        <w:rPr>
          <w:rFonts w:ascii="仿宋" w:eastAsia="仿宋" w:hAnsi="仿宋" w:hint="eastAsia"/>
          <w:sz w:val="24"/>
          <w:szCs w:val="24"/>
        </w:rPr>
        <w:t>。</w:t>
      </w:r>
    </w:p>
    <w:p w14:paraId="696CFAD4"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cs="Arial"/>
          <w:sz w:val="24"/>
          <w:szCs w:val="24"/>
        </w:rPr>
        <w:t>每月上门巡检一次，每季度安排一次设备检修保养，更换易耗配件，延长设备使用年限</w:t>
      </w:r>
      <w:r w:rsidRPr="00DA533B">
        <w:rPr>
          <w:rFonts w:ascii="仿宋" w:eastAsia="仿宋" w:hAnsi="仿宋" w:cs="Arial" w:hint="eastAsia"/>
          <w:sz w:val="24"/>
          <w:szCs w:val="24"/>
        </w:rPr>
        <w:t>，</w:t>
      </w:r>
      <w:r w:rsidRPr="00DA533B">
        <w:rPr>
          <w:rFonts w:ascii="仿宋" w:eastAsia="仿宋" w:hAnsi="仿宋" w:hint="eastAsia"/>
          <w:sz w:val="24"/>
          <w:szCs w:val="24"/>
        </w:rPr>
        <w:t>访问一周前应通知甲方。</w:t>
      </w:r>
    </w:p>
    <w:p w14:paraId="14DF8C82"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hint="eastAsia"/>
          <w:sz w:val="24"/>
          <w:szCs w:val="24"/>
        </w:rPr>
        <w:t>甲方应对运行时出现的问题做好记录，配合乙方做好维修保养工作。</w:t>
      </w:r>
    </w:p>
    <w:p w14:paraId="5F1E0382"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hint="eastAsia"/>
          <w:sz w:val="24"/>
          <w:szCs w:val="24"/>
        </w:rPr>
        <w:t>由于技术的不断进步，乙方所得到新的技术资料及软件版本，应及时通知甲方，如甲方需要，乙方及时提供相关的资料、版本和报价，以供甲方决策。</w:t>
      </w:r>
    </w:p>
    <w:p w14:paraId="1D79797B"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hint="eastAsia"/>
          <w:sz w:val="24"/>
          <w:szCs w:val="24"/>
        </w:rPr>
        <w:t>甲方如需扩充设备容量时，由乙方负责提供扩充项目的优惠报价，并优先向甲方提供所需的扩充零配件，以及提供优惠价的扩充服务。</w:t>
      </w:r>
    </w:p>
    <w:p w14:paraId="423A2401" w14:textId="77777777" w:rsidR="00C63A83"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hint="eastAsia"/>
          <w:sz w:val="24"/>
          <w:szCs w:val="24"/>
        </w:rPr>
        <w:t>乙方如没能完成本协议的服务要求，甲方有权提出意见或索赔相关费用</w:t>
      </w:r>
    </w:p>
    <w:p w14:paraId="21EBA463" w14:textId="77777777" w:rsidR="00C63A83" w:rsidRPr="00DA533B" w:rsidRDefault="00F705B3" w:rsidP="00DA533B">
      <w:pPr>
        <w:numPr>
          <w:ilvl w:val="0"/>
          <w:numId w:val="1"/>
        </w:numPr>
        <w:spacing w:line="360" w:lineRule="auto"/>
        <w:ind w:rightChars="-159" w:right="-334"/>
        <w:rPr>
          <w:rFonts w:ascii="仿宋" w:eastAsia="仿宋" w:hAnsi="仿宋" w:hint="eastAsia"/>
          <w:b/>
          <w:sz w:val="24"/>
          <w:szCs w:val="24"/>
        </w:rPr>
      </w:pPr>
      <w:r w:rsidRPr="00DA533B">
        <w:rPr>
          <w:rFonts w:ascii="仿宋" w:eastAsia="仿宋" w:hAnsi="仿宋" w:hint="eastAsia"/>
          <w:sz w:val="24"/>
          <w:szCs w:val="24"/>
        </w:rPr>
        <w:t>保密要求：</w:t>
      </w:r>
      <w:r w:rsidRPr="00DA533B">
        <w:rPr>
          <w:rFonts w:ascii="仿宋" w:eastAsia="仿宋" w:hAnsi="仿宋" w:cs="仿宋_GB2312" w:hint="eastAsia"/>
          <w:sz w:val="24"/>
          <w:szCs w:val="24"/>
        </w:rPr>
        <w:t>乙方应保证对履行维护保养过程中获悉/形成的甲方商业秘密、技术管理信息、师生的个人信息等予以保密，不得在其他服务目的外使用，或向第三方披露、泄露，如有违反，乙方应向甲方支付相当于成交合同总价2倍的惩罚性违约金，造成甲方损失的，</w:t>
      </w:r>
      <w:proofErr w:type="gramStart"/>
      <w:r w:rsidRPr="00DA533B">
        <w:rPr>
          <w:rFonts w:ascii="仿宋" w:eastAsia="仿宋" w:hAnsi="仿宋" w:cs="仿宋_GB2312" w:hint="eastAsia"/>
          <w:sz w:val="24"/>
          <w:szCs w:val="24"/>
        </w:rPr>
        <w:t>乙方另应赔偿</w:t>
      </w:r>
      <w:proofErr w:type="gramEnd"/>
      <w:r w:rsidRPr="00DA533B">
        <w:rPr>
          <w:rFonts w:ascii="仿宋" w:eastAsia="仿宋" w:hAnsi="仿宋" w:cs="仿宋_GB2312" w:hint="eastAsia"/>
          <w:sz w:val="24"/>
          <w:szCs w:val="24"/>
        </w:rPr>
        <w:t>。</w:t>
      </w:r>
    </w:p>
    <w:p w14:paraId="2995734A" w14:textId="77777777" w:rsidR="00C63A83" w:rsidRPr="00DA533B" w:rsidRDefault="00F705B3" w:rsidP="00DA533B">
      <w:pPr>
        <w:spacing w:line="360" w:lineRule="auto"/>
        <w:ind w:left="219" w:rightChars="-159" w:right="-334"/>
        <w:rPr>
          <w:rFonts w:ascii="仿宋" w:eastAsia="仿宋" w:hAnsi="仿宋" w:hint="eastAsia"/>
          <w:sz w:val="24"/>
          <w:szCs w:val="24"/>
        </w:rPr>
      </w:pPr>
      <w:r w:rsidRPr="00DA533B">
        <w:rPr>
          <w:rFonts w:ascii="仿宋" w:eastAsia="仿宋" w:hAnsi="仿宋" w:hint="eastAsia"/>
          <w:bCs/>
          <w:sz w:val="24"/>
          <w:szCs w:val="24"/>
        </w:rPr>
        <w:t>1.3维护保养</w:t>
      </w:r>
      <w:r w:rsidRPr="00DA533B">
        <w:rPr>
          <w:rFonts w:ascii="仿宋" w:eastAsia="仿宋" w:hAnsi="仿宋" w:hint="eastAsia"/>
          <w:sz w:val="24"/>
          <w:szCs w:val="24"/>
        </w:rPr>
        <w:t>故障修理及应急修理具体要求：</w:t>
      </w:r>
    </w:p>
    <w:p w14:paraId="3010D3F2" w14:textId="79C311D1" w:rsidR="00C63A83" w:rsidRPr="00DA533B" w:rsidRDefault="00F705B3" w:rsidP="00DA533B">
      <w:pPr>
        <w:spacing w:line="360" w:lineRule="auto"/>
        <w:ind w:left="482"/>
        <w:rPr>
          <w:rFonts w:ascii="仿宋" w:eastAsia="仿宋" w:hAnsi="仿宋" w:cs="仿宋_GB2312" w:hint="eastAsia"/>
          <w:sz w:val="24"/>
          <w:szCs w:val="24"/>
        </w:rPr>
      </w:pPr>
      <w:r w:rsidRPr="00DA533B">
        <w:rPr>
          <w:rFonts w:ascii="仿宋" w:eastAsia="仿宋" w:hAnsi="仿宋" w:cs="仿宋_GB2312" w:hint="eastAsia"/>
          <w:sz w:val="24"/>
          <w:szCs w:val="24"/>
        </w:rPr>
        <w:t>应急维修服务</w:t>
      </w:r>
      <w:r w:rsidR="00DA533B">
        <w:rPr>
          <w:rFonts w:ascii="仿宋" w:eastAsia="仿宋" w:hAnsi="仿宋" w:cs="仿宋_GB2312" w:hint="eastAsia"/>
          <w:sz w:val="24"/>
          <w:szCs w:val="24"/>
        </w:rPr>
        <w:t>:</w:t>
      </w:r>
    </w:p>
    <w:p w14:paraId="109FAC7B" w14:textId="77777777" w:rsidR="00C63A83" w:rsidRPr="00DA533B" w:rsidRDefault="00F705B3" w:rsidP="00DA533B">
      <w:pPr>
        <w:spacing w:line="360" w:lineRule="auto"/>
        <w:ind w:firstLineChars="200" w:firstLine="480"/>
        <w:rPr>
          <w:rFonts w:ascii="仿宋" w:eastAsia="仿宋" w:hAnsi="仿宋" w:cs="仿宋_GB2312" w:hint="eastAsia"/>
          <w:sz w:val="24"/>
          <w:szCs w:val="24"/>
        </w:rPr>
      </w:pPr>
      <w:r w:rsidRPr="00DA533B">
        <w:rPr>
          <w:rFonts w:ascii="仿宋" w:eastAsia="仿宋" w:hAnsi="仿宋" w:cs="仿宋_GB2312" w:hint="eastAsia"/>
          <w:sz w:val="24"/>
          <w:szCs w:val="24"/>
        </w:rPr>
        <w:t>在服务期内乙方提供</w:t>
      </w:r>
      <w:r w:rsidRPr="00DA533B">
        <w:rPr>
          <w:rFonts w:ascii="仿宋" w:eastAsia="仿宋" w:hAnsi="仿宋" w:cs="仿宋_GB2312" w:hint="eastAsia"/>
          <w:sz w:val="24"/>
          <w:szCs w:val="24"/>
          <w:u w:val="single"/>
        </w:rPr>
        <w:t>7×24</w:t>
      </w:r>
      <w:r w:rsidRPr="00DA533B">
        <w:rPr>
          <w:rFonts w:ascii="仿宋" w:eastAsia="仿宋" w:hAnsi="仿宋" w:cs="仿宋_GB2312" w:hint="eastAsia"/>
          <w:sz w:val="24"/>
          <w:szCs w:val="24"/>
        </w:rPr>
        <w:t>小时应急维修服务，如发现如下等级的故障乙方应该负责免费抢修,并须提供维修服务报告给甲方。</w:t>
      </w:r>
    </w:p>
    <w:p w14:paraId="58A89BAF" w14:textId="77777777" w:rsidR="00C63A83" w:rsidRPr="00DA533B" w:rsidRDefault="00F705B3" w:rsidP="00DA533B">
      <w:pPr>
        <w:spacing w:line="360" w:lineRule="auto"/>
        <w:ind w:firstLineChars="200" w:firstLine="480"/>
        <w:rPr>
          <w:rFonts w:ascii="仿宋" w:eastAsia="仿宋" w:hAnsi="仿宋" w:cs="仿宋_GB2312" w:hint="eastAsia"/>
          <w:sz w:val="24"/>
          <w:szCs w:val="24"/>
        </w:rPr>
      </w:pPr>
      <w:r w:rsidRPr="00DA533B">
        <w:rPr>
          <w:rFonts w:ascii="仿宋" w:eastAsia="仿宋" w:hAnsi="仿宋" w:cs="仿宋_GB2312" w:hint="eastAsia"/>
          <w:sz w:val="24"/>
          <w:szCs w:val="24"/>
        </w:rPr>
        <w:t>1、紧急故障：如发生系统可用性不能保证的紧急故障，自甲方提出抢修请求之时起，乙方应在</w:t>
      </w:r>
      <w:r w:rsidRPr="00DA533B">
        <w:rPr>
          <w:rFonts w:ascii="仿宋" w:eastAsia="仿宋" w:hAnsi="仿宋" w:cs="仿宋_GB2312" w:hint="eastAsia"/>
          <w:sz w:val="24"/>
          <w:szCs w:val="24"/>
          <w:u w:val="single"/>
        </w:rPr>
        <w:t xml:space="preserve"> 0.5  </w:t>
      </w:r>
      <w:r w:rsidRPr="00DA533B">
        <w:rPr>
          <w:rFonts w:ascii="仿宋" w:eastAsia="仿宋" w:hAnsi="仿宋" w:cs="仿宋_GB2312" w:hint="eastAsia"/>
          <w:sz w:val="24"/>
          <w:szCs w:val="24"/>
        </w:rPr>
        <w:t>小时内响应，</w:t>
      </w:r>
      <w:r w:rsidRPr="00DA533B">
        <w:rPr>
          <w:rFonts w:ascii="仿宋" w:eastAsia="仿宋" w:hAnsi="仿宋" w:cs="仿宋_GB2312" w:hint="eastAsia"/>
          <w:sz w:val="24"/>
          <w:szCs w:val="24"/>
          <w:u w:val="single"/>
        </w:rPr>
        <w:t xml:space="preserve">  2  </w:t>
      </w:r>
      <w:r w:rsidRPr="00DA533B">
        <w:rPr>
          <w:rFonts w:ascii="仿宋" w:eastAsia="仿宋" w:hAnsi="仿宋" w:cs="仿宋_GB2312" w:hint="eastAsia"/>
          <w:sz w:val="24"/>
          <w:szCs w:val="24"/>
        </w:rPr>
        <w:t>小时现场响应，并在</w:t>
      </w:r>
      <w:r w:rsidRPr="00DA533B">
        <w:rPr>
          <w:rFonts w:ascii="仿宋" w:eastAsia="仿宋" w:hAnsi="仿宋" w:cs="仿宋_GB2312" w:hint="eastAsia"/>
          <w:sz w:val="24"/>
          <w:szCs w:val="24"/>
          <w:u w:val="single"/>
        </w:rPr>
        <w:t xml:space="preserve">  4  </w:t>
      </w:r>
      <w:r w:rsidRPr="00DA533B">
        <w:rPr>
          <w:rFonts w:ascii="仿宋" w:eastAsia="仿宋" w:hAnsi="仿宋" w:cs="仿宋_GB2312" w:hint="eastAsia"/>
          <w:sz w:val="24"/>
          <w:szCs w:val="24"/>
        </w:rPr>
        <w:t>小时内恢复系统正常运行，</w:t>
      </w:r>
      <w:r w:rsidRPr="00DA533B">
        <w:rPr>
          <w:rFonts w:ascii="仿宋" w:eastAsia="仿宋" w:hAnsi="仿宋" w:cs="仿宋_GB2312" w:hint="eastAsia"/>
          <w:sz w:val="24"/>
          <w:szCs w:val="24"/>
          <w:u w:val="single"/>
        </w:rPr>
        <w:t xml:space="preserve">  8  </w:t>
      </w:r>
      <w:r w:rsidRPr="00DA533B">
        <w:rPr>
          <w:rFonts w:ascii="仿宋" w:eastAsia="仿宋" w:hAnsi="仿宋" w:cs="仿宋_GB2312" w:hint="eastAsia"/>
          <w:sz w:val="24"/>
          <w:szCs w:val="24"/>
        </w:rPr>
        <w:t>小时内排除故障。</w:t>
      </w:r>
    </w:p>
    <w:p w14:paraId="576980D5" w14:textId="77777777" w:rsidR="00C63A83" w:rsidRPr="00DA533B" w:rsidRDefault="00F705B3" w:rsidP="00DA533B">
      <w:pPr>
        <w:spacing w:line="360" w:lineRule="auto"/>
        <w:ind w:firstLineChars="200" w:firstLine="480"/>
        <w:rPr>
          <w:rFonts w:ascii="仿宋" w:eastAsia="仿宋" w:hAnsi="仿宋" w:cs="仿宋_GB2312" w:hint="eastAsia"/>
          <w:sz w:val="24"/>
          <w:szCs w:val="24"/>
        </w:rPr>
      </w:pPr>
      <w:r w:rsidRPr="00DA533B">
        <w:rPr>
          <w:rFonts w:ascii="仿宋" w:eastAsia="仿宋" w:hAnsi="仿宋" w:cs="仿宋_GB2312" w:hint="eastAsia"/>
          <w:sz w:val="24"/>
          <w:szCs w:val="24"/>
        </w:rPr>
        <w:lastRenderedPageBreak/>
        <w:t>2、严重故障：如发生系统部分功能不能正常使用且冗余性不能保证的严重故障，自甲方提出抢修请求之时起，乙方应在</w:t>
      </w:r>
      <w:r w:rsidRPr="00DA533B">
        <w:rPr>
          <w:rFonts w:ascii="仿宋" w:eastAsia="仿宋" w:hAnsi="仿宋" w:cs="仿宋_GB2312" w:hint="eastAsia"/>
          <w:sz w:val="24"/>
          <w:szCs w:val="24"/>
          <w:u w:val="single"/>
        </w:rPr>
        <w:t xml:space="preserve">  2  </w:t>
      </w:r>
      <w:r w:rsidRPr="00DA533B">
        <w:rPr>
          <w:rFonts w:ascii="仿宋" w:eastAsia="仿宋" w:hAnsi="仿宋" w:cs="仿宋_GB2312" w:hint="eastAsia"/>
          <w:sz w:val="24"/>
          <w:szCs w:val="24"/>
        </w:rPr>
        <w:t>小时内响应，</w:t>
      </w:r>
      <w:r w:rsidRPr="00DA533B">
        <w:rPr>
          <w:rFonts w:ascii="仿宋" w:eastAsia="仿宋" w:hAnsi="仿宋" w:cs="仿宋_GB2312" w:hint="eastAsia"/>
          <w:sz w:val="24"/>
          <w:szCs w:val="24"/>
          <w:u w:val="single"/>
        </w:rPr>
        <w:t xml:space="preserve"> </w:t>
      </w:r>
      <w:r w:rsidRPr="00DA533B">
        <w:rPr>
          <w:rFonts w:ascii="仿宋" w:eastAsia="仿宋" w:hAnsi="仿宋" w:cs="仿宋_GB2312"/>
          <w:sz w:val="24"/>
          <w:szCs w:val="24"/>
          <w:u w:val="single"/>
        </w:rPr>
        <w:t>8</w:t>
      </w:r>
      <w:r w:rsidRPr="00DA533B">
        <w:rPr>
          <w:rFonts w:ascii="仿宋" w:eastAsia="仿宋" w:hAnsi="仿宋" w:cs="仿宋_GB2312" w:hint="eastAsia"/>
          <w:sz w:val="24"/>
          <w:szCs w:val="24"/>
          <w:u w:val="single"/>
        </w:rPr>
        <w:t xml:space="preserve">  </w:t>
      </w:r>
      <w:r w:rsidRPr="00DA533B">
        <w:rPr>
          <w:rFonts w:ascii="仿宋" w:eastAsia="仿宋" w:hAnsi="仿宋" w:cs="仿宋_GB2312" w:hint="eastAsia"/>
          <w:sz w:val="24"/>
          <w:szCs w:val="24"/>
        </w:rPr>
        <w:t>小时现场响应，并在</w:t>
      </w:r>
      <w:r w:rsidRPr="00DA533B">
        <w:rPr>
          <w:rFonts w:ascii="仿宋" w:eastAsia="仿宋" w:hAnsi="仿宋" w:cs="仿宋_GB2312" w:hint="eastAsia"/>
          <w:sz w:val="24"/>
          <w:szCs w:val="24"/>
          <w:u w:val="single"/>
        </w:rPr>
        <w:t xml:space="preserve">  </w:t>
      </w:r>
      <w:r w:rsidRPr="00DA533B">
        <w:rPr>
          <w:rFonts w:ascii="仿宋" w:eastAsia="仿宋" w:hAnsi="仿宋" w:cs="仿宋_GB2312"/>
          <w:sz w:val="24"/>
          <w:szCs w:val="24"/>
          <w:u w:val="single"/>
        </w:rPr>
        <w:t>24</w:t>
      </w:r>
      <w:r w:rsidRPr="00DA533B">
        <w:rPr>
          <w:rFonts w:ascii="仿宋" w:eastAsia="仿宋" w:hAnsi="仿宋" w:cs="仿宋_GB2312" w:hint="eastAsia"/>
          <w:sz w:val="24"/>
          <w:szCs w:val="24"/>
          <w:u w:val="single"/>
        </w:rPr>
        <w:t xml:space="preserve">  </w:t>
      </w:r>
      <w:r w:rsidRPr="00DA533B">
        <w:rPr>
          <w:rFonts w:ascii="仿宋" w:eastAsia="仿宋" w:hAnsi="仿宋" w:cs="仿宋_GB2312" w:hint="eastAsia"/>
          <w:sz w:val="24"/>
          <w:szCs w:val="24"/>
        </w:rPr>
        <w:t>小时内恢复系统正常运行，</w:t>
      </w:r>
      <w:r w:rsidRPr="00DA533B">
        <w:rPr>
          <w:rFonts w:ascii="仿宋" w:eastAsia="仿宋" w:hAnsi="仿宋" w:cs="仿宋_GB2312" w:hint="eastAsia"/>
          <w:sz w:val="24"/>
          <w:szCs w:val="24"/>
          <w:u w:val="single"/>
        </w:rPr>
        <w:t xml:space="preserve">  </w:t>
      </w:r>
      <w:r w:rsidRPr="00DA533B">
        <w:rPr>
          <w:rFonts w:ascii="仿宋" w:eastAsia="仿宋" w:hAnsi="仿宋" w:cs="仿宋_GB2312"/>
          <w:sz w:val="24"/>
          <w:szCs w:val="24"/>
          <w:u w:val="single"/>
        </w:rPr>
        <w:t>48</w:t>
      </w:r>
      <w:r w:rsidRPr="00DA533B">
        <w:rPr>
          <w:rFonts w:ascii="仿宋" w:eastAsia="仿宋" w:hAnsi="仿宋" w:cs="仿宋_GB2312" w:hint="eastAsia"/>
          <w:sz w:val="24"/>
          <w:szCs w:val="24"/>
          <w:u w:val="single"/>
        </w:rPr>
        <w:t xml:space="preserve">  </w:t>
      </w:r>
      <w:r w:rsidRPr="00DA533B">
        <w:rPr>
          <w:rFonts w:ascii="仿宋" w:eastAsia="仿宋" w:hAnsi="仿宋" w:cs="仿宋_GB2312" w:hint="eastAsia"/>
          <w:sz w:val="24"/>
          <w:szCs w:val="24"/>
        </w:rPr>
        <w:t>小时内排除故障。</w:t>
      </w:r>
    </w:p>
    <w:p w14:paraId="01B9C50C" w14:textId="77777777" w:rsidR="00DA533B" w:rsidRPr="00DA533B" w:rsidRDefault="00F705B3" w:rsidP="00DA533B">
      <w:pPr>
        <w:numPr>
          <w:ilvl w:val="0"/>
          <w:numId w:val="1"/>
        </w:numPr>
        <w:spacing w:line="360" w:lineRule="auto"/>
        <w:ind w:rightChars="-159" w:right="-334"/>
        <w:rPr>
          <w:rFonts w:ascii="仿宋" w:eastAsia="仿宋" w:hAnsi="仿宋" w:hint="eastAsia"/>
          <w:sz w:val="24"/>
          <w:szCs w:val="24"/>
        </w:rPr>
      </w:pPr>
      <w:r w:rsidRPr="00DA533B">
        <w:rPr>
          <w:rFonts w:ascii="仿宋" w:eastAsia="仿宋" w:hAnsi="仿宋" w:cs="仿宋_GB2312" w:hint="eastAsia"/>
          <w:sz w:val="24"/>
          <w:szCs w:val="24"/>
        </w:rPr>
        <w:t>3、轻微故障：如系统发生轻不影响其工作的轻微故障，甲方提出抢修请求之时起</w:t>
      </w:r>
      <w:r w:rsidRPr="00DA533B">
        <w:rPr>
          <w:rFonts w:ascii="仿宋" w:eastAsia="仿宋" w:hAnsi="仿宋" w:hint="eastAsia"/>
          <w:sz w:val="24"/>
          <w:szCs w:val="24"/>
        </w:rPr>
        <w:t>，乙方应在</w:t>
      </w:r>
      <w:r w:rsidRPr="00DA533B">
        <w:rPr>
          <w:rFonts w:ascii="仿宋" w:eastAsia="仿宋" w:hAnsi="仿宋" w:hint="eastAsia"/>
          <w:sz w:val="24"/>
          <w:szCs w:val="24"/>
          <w:u w:val="single"/>
        </w:rPr>
        <w:t xml:space="preserve"> 4  </w:t>
      </w:r>
      <w:r w:rsidRPr="00DA533B">
        <w:rPr>
          <w:rFonts w:ascii="仿宋" w:eastAsia="仿宋" w:hAnsi="仿宋" w:hint="eastAsia"/>
          <w:sz w:val="24"/>
          <w:szCs w:val="24"/>
        </w:rPr>
        <w:t>小时内响应，</w:t>
      </w:r>
      <w:r w:rsidRPr="00DA533B">
        <w:rPr>
          <w:rFonts w:ascii="仿宋" w:eastAsia="仿宋" w:hAnsi="仿宋" w:hint="eastAsia"/>
          <w:sz w:val="24"/>
          <w:szCs w:val="24"/>
          <w:u w:val="single"/>
        </w:rPr>
        <w:t xml:space="preserve"> 48  </w:t>
      </w:r>
      <w:r w:rsidRPr="00DA533B">
        <w:rPr>
          <w:rFonts w:ascii="仿宋" w:eastAsia="仿宋" w:hAnsi="仿宋" w:hint="eastAsia"/>
          <w:sz w:val="24"/>
          <w:szCs w:val="24"/>
        </w:rPr>
        <w:t xml:space="preserve">小时现场响应，并在 </w:t>
      </w:r>
      <w:r w:rsidRPr="00DA533B">
        <w:rPr>
          <w:rFonts w:ascii="仿宋" w:eastAsia="仿宋" w:hAnsi="仿宋" w:hint="eastAsia"/>
          <w:sz w:val="24"/>
          <w:szCs w:val="24"/>
          <w:u w:val="single"/>
        </w:rPr>
        <w:t xml:space="preserve">72  </w:t>
      </w:r>
      <w:r w:rsidRPr="00DA533B">
        <w:rPr>
          <w:rFonts w:ascii="仿宋" w:eastAsia="仿宋" w:hAnsi="仿宋" w:hint="eastAsia"/>
          <w:sz w:val="24"/>
          <w:szCs w:val="24"/>
        </w:rPr>
        <w:t>小时内恢复系统正常运行，</w:t>
      </w:r>
      <w:r w:rsidRPr="00DA533B">
        <w:rPr>
          <w:rFonts w:ascii="仿宋" w:eastAsia="仿宋" w:hAnsi="仿宋" w:hint="eastAsia"/>
          <w:sz w:val="24"/>
          <w:szCs w:val="24"/>
          <w:u w:val="single"/>
        </w:rPr>
        <w:t xml:space="preserve">  96 </w:t>
      </w:r>
      <w:r w:rsidRPr="00DA533B">
        <w:rPr>
          <w:rFonts w:ascii="仿宋" w:eastAsia="仿宋" w:hAnsi="仿宋" w:hint="eastAsia"/>
          <w:sz w:val="24"/>
          <w:szCs w:val="24"/>
        </w:rPr>
        <w:t xml:space="preserve"> 小时内排除故障。</w:t>
      </w:r>
    </w:p>
    <w:p w14:paraId="10CBC81D" w14:textId="7682249A" w:rsidR="00DA533B" w:rsidRPr="00DA533B" w:rsidRDefault="00F705B3" w:rsidP="00DA533B">
      <w:pPr>
        <w:spacing w:line="360" w:lineRule="auto"/>
        <w:ind w:left="219" w:rightChars="-159" w:right="-334"/>
        <w:rPr>
          <w:rFonts w:ascii="仿宋" w:eastAsia="仿宋" w:hAnsi="仿宋" w:hint="eastAsia"/>
          <w:sz w:val="24"/>
          <w:szCs w:val="24"/>
        </w:rPr>
      </w:pPr>
      <w:r w:rsidRPr="00DA533B">
        <w:rPr>
          <w:rFonts w:ascii="仿宋" w:eastAsia="仿宋" w:hAnsi="仿宋" w:hint="eastAsia"/>
          <w:sz w:val="24"/>
          <w:szCs w:val="24"/>
        </w:rPr>
        <w:t>定期保养服务</w:t>
      </w:r>
      <w:r w:rsidR="00DA533B">
        <w:rPr>
          <w:rFonts w:ascii="仿宋" w:eastAsia="仿宋" w:hAnsi="仿宋" w:hint="eastAsia"/>
          <w:sz w:val="24"/>
          <w:szCs w:val="24"/>
        </w:rPr>
        <w:t>:</w:t>
      </w:r>
    </w:p>
    <w:p w14:paraId="1037DDE9" w14:textId="4EC904D9" w:rsidR="00C63A83" w:rsidRPr="00DA533B" w:rsidRDefault="00F705B3" w:rsidP="00DA533B">
      <w:pPr>
        <w:spacing w:line="360" w:lineRule="auto"/>
        <w:ind w:left="-141" w:rightChars="-159" w:right="-334" w:firstLineChars="250" w:firstLine="600"/>
        <w:rPr>
          <w:rFonts w:ascii="仿宋" w:eastAsia="仿宋" w:hAnsi="仿宋" w:cs="仿宋_GB2312" w:hint="eastAsia"/>
          <w:sz w:val="24"/>
          <w:szCs w:val="24"/>
        </w:rPr>
      </w:pPr>
      <w:r w:rsidRPr="00DA533B">
        <w:rPr>
          <w:rFonts w:ascii="仿宋" w:eastAsia="仿宋" w:hAnsi="仿宋" w:hint="eastAsia"/>
          <w:sz w:val="24"/>
          <w:szCs w:val="24"/>
        </w:rPr>
        <w:t>1、乙方根据甲方要求</w:t>
      </w:r>
      <w:r w:rsidRPr="00DA533B">
        <w:rPr>
          <w:rFonts w:ascii="仿宋" w:eastAsia="仿宋" w:hAnsi="仿宋" w:cs="仿宋_GB2312" w:hint="eastAsia"/>
          <w:sz w:val="24"/>
          <w:szCs w:val="24"/>
        </w:rPr>
        <w:t>每</w:t>
      </w:r>
      <w:r w:rsidRPr="00DA533B">
        <w:rPr>
          <w:rFonts w:ascii="仿宋" w:eastAsia="仿宋" w:hAnsi="仿宋" w:cs="仿宋_GB2312" w:hint="eastAsia"/>
          <w:sz w:val="24"/>
          <w:szCs w:val="24"/>
          <w:u w:val="single"/>
        </w:rPr>
        <w:t xml:space="preserve">  </w:t>
      </w:r>
      <w:r w:rsidRPr="00DA533B">
        <w:rPr>
          <w:rFonts w:ascii="仿宋" w:eastAsia="仿宋" w:hAnsi="仿宋" w:cs="仿宋_GB2312"/>
          <w:sz w:val="24"/>
          <w:szCs w:val="24"/>
          <w:u w:val="single"/>
        </w:rPr>
        <w:t>1</w:t>
      </w:r>
      <w:r w:rsidRPr="00DA533B">
        <w:rPr>
          <w:rFonts w:ascii="仿宋" w:eastAsia="仿宋" w:hAnsi="仿宋" w:cs="仿宋_GB2312" w:hint="eastAsia"/>
          <w:sz w:val="24"/>
          <w:szCs w:val="24"/>
          <w:u w:val="single"/>
        </w:rPr>
        <w:t xml:space="preserve">  </w:t>
      </w:r>
      <w:proofErr w:type="gramStart"/>
      <w:r w:rsidRPr="00DA533B">
        <w:rPr>
          <w:rFonts w:ascii="仿宋" w:eastAsia="仿宋" w:hAnsi="仿宋" w:cs="仿宋_GB2312" w:hint="eastAsia"/>
          <w:sz w:val="24"/>
          <w:szCs w:val="24"/>
        </w:rPr>
        <w:t>个</w:t>
      </w:r>
      <w:proofErr w:type="gramEnd"/>
      <w:r w:rsidRPr="00DA533B">
        <w:rPr>
          <w:rFonts w:ascii="仿宋" w:eastAsia="仿宋" w:hAnsi="仿宋" w:cs="仿宋_GB2312" w:hint="eastAsia"/>
          <w:sz w:val="24"/>
          <w:szCs w:val="24"/>
        </w:rPr>
        <w:t>月</w:t>
      </w:r>
      <w:r w:rsidRPr="00DA533B">
        <w:rPr>
          <w:rFonts w:ascii="仿宋" w:eastAsia="仿宋" w:hAnsi="仿宋" w:cs="仿宋_GB2312"/>
          <w:sz w:val="24"/>
          <w:szCs w:val="24"/>
        </w:rPr>
        <w:t>5</w:t>
      </w:r>
      <w:r w:rsidRPr="00DA533B">
        <w:rPr>
          <w:rFonts w:ascii="仿宋" w:eastAsia="仿宋" w:hAnsi="仿宋" w:cs="仿宋_GB2312" w:hint="eastAsia"/>
          <w:sz w:val="24"/>
          <w:szCs w:val="24"/>
        </w:rPr>
        <w:t>×</w:t>
      </w:r>
      <w:r w:rsidRPr="00DA533B">
        <w:rPr>
          <w:rFonts w:ascii="仿宋" w:eastAsia="仿宋" w:hAnsi="仿宋" w:cs="仿宋_GB2312"/>
          <w:sz w:val="24"/>
          <w:szCs w:val="24"/>
        </w:rPr>
        <w:t>8</w:t>
      </w:r>
      <w:r w:rsidRPr="00DA533B">
        <w:rPr>
          <w:rFonts w:ascii="仿宋" w:eastAsia="仿宋" w:hAnsi="仿宋" w:cs="仿宋_GB2312" w:hint="eastAsia"/>
          <w:sz w:val="24"/>
          <w:szCs w:val="24"/>
        </w:rPr>
        <w:t>小时对所维护服务的系统进行预防性维护保养工作。</w:t>
      </w:r>
    </w:p>
    <w:p w14:paraId="4A48E6E5" w14:textId="77777777" w:rsidR="00C63A83" w:rsidRPr="00DA533B" w:rsidRDefault="00F705B3" w:rsidP="00DA533B">
      <w:pPr>
        <w:spacing w:line="360" w:lineRule="auto"/>
        <w:ind w:firstLineChars="200" w:firstLine="480"/>
        <w:rPr>
          <w:rFonts w:ascii="仿宋" w:eastAsia="仿宋" w:hAnsi="仿宋" w:cs="仿宋_GB2312" w:hint="eastAsia"/>
          <w:sz w:val="24"/>
          <w:szCs w:val="24"/>
        </w:rPr>
      </w:pPr>
      <w:r w:rsidRPr="00DA533B">
        <w:rPr>
          <w:rFonts w:ascii="仿宋" w:eastAsia="仿宋" w:hAnsi="仿宋" w:cs="仿宋_GB2312"/>
          <w:sz w:val="24"/>
          <w:szCs w:val="24"/>
        </w:rPr>
        <w:t>2</w:t>
      </w:r>
      <w:r w:rsidRPr="00DA533B">
        <w:rPr>
          <w:rFonts w:ascii="仿宋" w:eastAsia="仿宋" w:hAnsi="仿宋" w:cs="仿宋_GB2312" w:hint="eastAsia"/>
          <w:sz w:val="24"/>
          <w:szCs w:val="24"/>
        </w:rPr>
        <w:t>、乙方于每次维护工作完成后须按照甲方要求的格式提供相应的服务报告，报告须业主和甲方人员签字认同。</w:t>
      </w:r>
    </w:p>
    <w:p w14:paraId="69CEC252" w14:textId="77777777" w:rsidR="00C63A83" w:rsidRPr="00DA533B" w:rsidRDefault="00F705B3" w:rsidP="00DA533B">
      <w:pPr>
        <w:spacing w:line="360" w:lineRule="auto"/>
        <w:ind w:firstLineChars="200" w:firstLine="480"/>
        <w:rPr>
          <w:rFonts w:ascii="仿宋" w:eastAsia="仿宋" w:hAnsi="仿宋" w:cs="仿宋_GB2312" w:hint="eastAsia"/>
          <w:sz w:val="24"/>
          <w:szCs w:val="24"/>
        </w:rPr>
      </w:pPr>
      <w:r w:rsidRPr="00DA533B">
        <w:rPr>
          <w:rFonts w:ascii="仿宋" w:eastAsia="仿宋" w:hAnsi="仿宋" w:cs="仿宋_GB2312"/>
          <w:sz w:val="24"/>
          <w:szCs w:val="24"/>
        </w:rPr>
        <w:t>3</w:t>
      </w:r>
      <w:r w:rsidRPr="00DA533B">
        <w:rPr>
          <w:rFonts w:ascii="仿宋" w:eastAsia="仿宋" w:hAnsi="仿宋" w:cs="仿宋_GB2312" w:hint="eastAsia"/>
          <w:sz w:val="24"/>
          <w:szCs w:val="24"/>
        </w:rPr>
        <w:t>、在维护服务过程中乙方如发现重大产品缺陷或其它风险隐患须及时书面告知甲方。</w:t>
      </w:r>
    </w:p>
    <w:p w14:paraId="3C01A98B" w14:textId="4B8F7217" w:rsidR="00C63A83" w:rsidRPr="00DA533B" w:rsidRDefault="00F705B3" w:rsidP="00DA533B">
      <w:pPr>
        <w:spacing w:line="360" w:lineRule="auto"/>
        <w:ind w:firstLineChars="200" w:firstLine="480"/>
        <w:rPr>
          <w:rFonts w:ascii="仿宋" w:eastAsia="仿宋" w:hAnsi="仿宋" w:cs="仿宋_GB2312" w:hint="eastAsia"/>
          <w:sz w:val="24"/>
          <w:szCs w:val="24"/>
        </w:rPr>
      </w:pPr>
      <w:r w:rsidRPr="00DA533B">
        <w:rPr>
          <w:rFonts w:ascii="仿宋" w:eastAsia="仿宋" w:hAnsi="仿宋" w:cs="仿宋_GB2312" w:hint="eastAsia"/>
          <w:sz w:val="24"/>
          <w:szCs w:val="24"/>
        </w:rPr>
        <w:t>人员安排</w:t>
      </w:r>
      <w:r w:rsidR="00DA533B">
        <w:rPr>
          <w:rFonts w:ascii="仿宋" w:eastAsia="仿宋" w:hAnsi="仿宋" w:cs="仿宋_GB2312" w:hint="eastAsia"/>
          <w:sz w:val="24"/>
          <w:szCs w:val="24"/>
        </w:rPr>
        <w:t>:</w:t>
      </w:r>
    </w:p>
    <w:p w14:paraId="7E205BF9" w14:textId="77777777" w:rsidR="00C63A83" w:rsidRPr="00DA533B" w:rsidRDefault="00F705B3" w:rsidP="00DA533B">
      <w:pPr>
        <w:spacing w:line="360" w:lineRule="auto"/>
        <w:ind w:left="219" w:rightChars="-159" w:right="-334"/>
        <w:rPr>
          <w:rFonts w:ascii="仿宋" w:eastAsia="仿宋" w:hAnsi="仿宋" w:hint="eastAsia"/>
          <w:sz w:val="24"/>
          <w:szCs w:val="24"/>
        </w:rPr>
      </w:pPr>
      <w:r w:rsidRPr="00DA533B">
        <w:rPr>
          <w:rFonts w:ascii="仿宋" w:eastAsia="仿宋" w:hAnsi="仿宋" w:cs="仿宋_GB2312"/>
          <w:sz w:val="24"/>
          <w:szCs w:val="24"/>
        </w:rPr>
        <w:t>根据本项目实施范围和乙方服务内容，乙方</w:t>
      </w:r>
      <w:r w:rsidRPr="00DA533B">
        <w:rPr>
          <w:rFonts w:ascii="仿宋" w:eastAsia="仿宋" w:hAnsi="仿宋" w:cs="仿宋_GB2312" w:hint="eastAsia"/>
          <w:sz w:val="24"/>
          <w:szCs w:val="24"/>
        </w:rPr>
        <w:t>必须</w:t>
      </w:r>
      <w:r w:rsidRPr="00DA533B">
        <w:rPr>
          <w:rFonts w:ascii="仿宋" w:eastAsia="仿宋" w:hAnsi="仿宋" w:cs="仿宋_GB2312"/>
          <w:sz w:val="24"/>
          <w:szCs w:val="24"/>
        </w:rPr>
        <w:t>派遣</w:t>
      </w:r>
      <w:r w:rsidRPr="00DA533B">
        <w:rPr>
          <w:rFonts w:ascii="仿宋" w:eastAsia="仿宋" w:hAnsi="仿宋" w:cs="仿宋_GB2312" w:hint="eastAsia"/>
          <w:sz w:val="24"/>
          <w:szCs w:val="24"/>
          <w:u w:val="single"/>
        </w:rPr>
        <w:t xml:space="preserve">  至少2名系统</w:t>
      </w:r>
      <w:r w:rsidRPr="00DA533B">
        <w:rPr>
          <w:rFonts w:ascii="仿宋" w:eastAsia="仿宋" w:hAnsi="仿宋" w:cs="仿宋_GB2312"/>
          <w:sz w:val="24"/>
          <w:szCs w:val="24"/>
          <w:u w:val="single"/>
        </w:rPr>
        <w:t xml:space="preserve"> </w:t>
      </w:r>
      <w:r w:rsidRPr="00DA533B">
        <w:rPr>
          <w:rFonts w:ascii="仿宋" w:eastAsia="仿宋" w:hAnsi="仿宋" w:cs="仿宋_GB2312" w:hint="eastAsia"/>
          <w:sz w:val="24"/>
          <w:szCs w:val="24"/>
          <w:u w:val="single"/>
        </w:rPr>
        <w:t xml:space="preserve"> </w:t>
      </w:r>
      <w:r w:rsidRPr="00DA533B">
        <w:rPr>
          <w:rFonts w:ascii="仿宋" w:eastAsia="仿宋" w:hAnsi="仿宋" w:cs="仿宋_GB2312"/>
          <w:sz w:val="24"/>
          <w:szCs w:val="24"/>
        </w:rPr>
        <w:t>工程师参加本项目服务，</w:t>
      </w:r>
    </w:p>
    <w:p w14:paraId="1523E2F1"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2、交付成果</w:t>
      </w:r>
    </w:p>
    <w:p w14:paraId="0871DE85" w14:textId="77777777" w:rsidR="00C63A83" w:rsidRPr="00DA533B" w:rsidRDefault="00F705B3" w:rsidP="00DA533B">
      <w:pPr>
        <w:numPr>
          <w:ilvl w:val="0"/>
          <w:numId w:val="2"/>
        </w:numPr>
        <w:spacing w:line="360" w:lineRule="auto"/>
        <w:ind w:rightChars="-202" w:right="-424"/>
        <w:rPr>
          <w:rFonts w:ascii="仿宋" w:eastAsia="仿宋" w:hAnsi="仿宋" w:hint="eastAsia"/>
          <w:sz w:val="24"/>
          <w:szCs w:val="24"/>
        </w:rPr>
      </w:pPr>
      <w:r w:rsidRPr="00DA533B">
        <w:rPr>
          <w:rFonts w:ascii="仿宋" w:eastAsia="仿宋" w:hAnsi="仿宋" w:hint="eastAsia"/>
          <w:sz w:val="24"/>
          <w:szCs w:val="24"/>
        </w:rPr>
        <w:t>维护保养时间定期进行设施设备的维护和保养，确保设施、设备正常运转。</w:t>
      </w:r>
    </w:p>
    <w:p w14:paraId="1FE04373" w14:textId="55CF919D" w:rsidR="00C63A83" w:rsidRPr="00DA533B" w:rsidRDefault="00F705B3" w:rsidP="00DA533B">
      <w:pPr>
        <w:numPr>
          <w:ilvl w:val="0"/>
          <w:numId w:val="2"/>
        </w:numPr>
        <w:spacing w:line="360" w:lineRule="auto"/>
        <w:rPr>
          <w:rFonts w:ascii="仿宋" w:eastAsia="仿宋" w:hAnsi="仿宋" w:hint="eastAsia"/>
          <w:sz w:val="24"/>
          <w:szCs w:val="24"/>
        </w:rPr>
      </w:pPr>
      <w:r w:rsidRPr="00DA533B">
        <w:rPr>
          <w:rFonts w:ascii="仿宋" w:eastAsia="仿宋" w:hAnsi="仿宋" w:hint="eastAsia"/>
          <w:sz w:val="24"/>
          <w:szCs w:val="24"/>
        </w:rPr>
        <w:t>维护保养记录单</w:t>
      </w:r>
      <w:r w:rsidR="006C41BA">
        <w:rPr>
          <w:rFonts w:ascii="仿宋" w:eastAsia="仿宋" w:hAnsi="仿宋" w:hint="eastAsia"/>
          <w:sz w:val="24"/>
          <w:szCs w:val="24"/>
        </w:rPr>
        <w:t>。</w:t>
      </w:r>
    </w:p>
    <w:p w14:paraId="55AFDF25"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五、其它要求</w:t>
      </w:r>
    </w:p>
    <w:p w14:paraId="57106AE7" w14:textId="17DFD7C1" w:rsidR="00C63A83" w:rsidRPr="00DA533B" w:rsidRDefault="00F705B3" w:rsidP="00DA533B">
      <w:pPr>
        <w:pStyle w:val="a3"/>
        <w:spacing w:before="79" w:line="360" w:lineRule="auto"/>
        <w:rPr>
          <w:rFonts w:ascii="仿宋" w:eastAsia="仿宋" w:hAnsi="仿宋" w:hint="eastAsia"/>
          <w:lang w:eastAsia="zh-CN"/>
        </w:rPr>
      </w:pPr>
      <w:r w:rsidRPr="00DA533B">
        <w:rPr>
          <w:rFonts w:ascii="仿宋" w:eastAsia="仿宋" w:hAnsi="仿宋" w:hint="eastAsia"/>
          <w:b/>
          <w:bCs/>
          <w:lang w:eastAsia="zh-CN"/>
        </w:rPr>
        <w:t xml:space="preserve">1、服务期限及地点: </w:t>
      </w:r>
      <w:r w:rsidR="006C41BA">
        <w:rPr>
          <w:rFonts w:ascii="仿宋" w:eastAsia="仿宋" w:hAnsi="仿宋" w:hint="eastAsia"/>
          <w:bCs/>
          <w:lang w:eastAsia="zh-CN"/>
        </w:rPr>
        <w:t xml:space="preserve">自合同签订之日起 </w:t>
      </w:r>
      <w:r w:rsidRPr="00DA533B">
        <w:rPr>
          <w:rFonts w:ascii="仿宋" w:eastAsia="仿宋" w:hAnsi="仿宋" w:hint="eastAsia"/>
          <w:bCs/>
          <w:lang w:eastAsia="zh-CN"/>
        </w:rPr>
        <w:t>至202</w:t>
      </w:r>
      <w:r w:rsidRPr="00DA533B">
        <w:rPr>
          <w:rFonts w:ascii="仿宋" w:eastAsia="仿宋" w:hAnsi="仿宋"/>
          <w:bCs/>
          <w:lang w:eastAsia="zh-CN"/>
        </w:rPr>
        <w:t>6</w:t>
      </w:r>
      <w:r w:rsidRPr="00DA533B">
        <w:rPr>
          <w:rFonts w:ascii="仿宋" w:eastAsia="仿宋" w:hAnsi="仿宋" w:hint="eastAsia"/>
          <w:bCs/>
          <w:lang w:eastAsia="zh-CN"/>
        </w:rPr>
        <w:t>年12月31日，</w:t>
      </w:r>
      <w:r w:rsidRPr="00DA533B">
        <w:rPr>
          <w:rFonts w:ascii="仿宋" w:eastAsia="仿宋" w:hAnsi="仿宋"/>
          <w:bCs/>
          <w:lang w:eastAsia="zh-CN"/>
        </w:rPr>
        <w:t xml:space="preserve"> </w:t>
      </w:r>
      <w:r w:rsidRPr="00DA533B">
        <w:rPr>
          <w:rFonts w:ascii="仿宋" w:eastAsia="仿宋" w:hAnsi="仿宋"/>
          <w:spacing w:val="5"/>
          <w:lang w:eastAsia="zh-CN"/>
        </w:rPr>
        <w:t>上海市徐汇区百色支路35号、</w:t>
      </w:r>
      <w:r w:rsidRPr="00DA533B">
        <w:rPr>
          <w:rFonts w:ascii="仿宋" w:eastAsia="仿宋" w:hAnsi="仿宋" w:hint="eastAsia"/>
          <w:spacing w:val="5"/>
          <w:lang w:eastAsia="zh-CN"/>
        </w:rPr>
        <w:t>上海市</w:t>
      </w:r>
      <w:proofErr w:type="gramStart"/>
      <w:r w:rsidRPr="00DA533B">
        <w:rPr>
          <w:rFonts w:ascii="仿宋" w:eastAsia="仿宋" w:hAnsi="仿宋"/>
          <w:spacing w:val="5"/>
          <w:lang w:eastAsia="zh-CN"/>
        </w:rPr>
        <w:t>闵行区吴河路</w:t>
      </w:r>
      <w:proofErr w:type="gramEnd"/>
      <w:r w:rsidRPr="00DA533B">
        <w:rPr>
          <w:rFonts w:ascii="仿宋" w:eastAsia="仿宋" w:hAnsi="仿宋"/>
          <w:spacing w:val="5"/>
          <w:lang w:eastAsia="zh-CN"/>
        </w:rPr>
        <w:t>288号。</w:t>
      </w:r>
    </w:p>
    <w:p w14:paraId="2BE1FF4E"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2、付款方式:</w:t>
      </w:r>
    </w:p>
    <w:p w14:paraId="14F8189E"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
          <w:bCs/>
          <w:sz w:val="24"/>
          <w:szCs w:val="24"/>
        </w:rPr>
        <w:t xml:space="preserve"> </w:t>
      </w:r>
      <w:r w:rsidRPr="00DA533B">
        <w:rPr>
          <w:rFonts w:ascii="仿宋" w:eastAsia="仿宋" w:hAnsi="仿宋"/>
          <w:b/>
          <w:bCs/>
          <w:sz w:val="24"/>
          <w:szCs w:val="24"/>
        </w:rPr>
        <w:t xml:space="preserve">  </w:t>
      </w:r>
      <w:r w:rsidRPr="00DA533B">
        <w:rPr>
          <w:rFonts w:ascii="仿宋" w:eastAsia="仿宋" w:hAnsi="仿宋"/>
          <w:bCs/>
          <w:sz w:val="24"/>
          <w:szCs w:val="24"/>
        </w:rPr>
        <w:t xml:space="preserve"> </w:t>
      </w:r>
      <w:r w:rsidRPr="00DA533B">
        <w:rPr>
          <w:rFonts w:ascii="仿宋" w:eastAsia="仿宋" w:hAnsi="仿宋" w:hint="eastAsia"/>
          <w:bCs/>
          <w:sz w:val="24"/>
          <w:szCs w:val="24"/>
        </w:rPr>
        <w:t>监控维护保养费用学校收到维护保养总结后一年分二次付款。</w:t>
      </w:r>
      <w:r w:rsidRPr="00DA533B">
        <w:rPr>
          <w:rFonts w:ascii="仿宋" w:eastAsia="仿宋" w:hAnsi="仿宋"/>
          <w:bCs/>
          <w:sz w:val="24"/>
          <w:szCs w:val="24"/>
        </w:rPr>
        <w:t xml:space="preserve"> </w:t>
      </w:r>
    </w:p>
    <w:p w14:paraId="21BE7C1B"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3、验收要求或评价标准:</w:t>
      </w:r>
    </w:p>
    <w:p w14:paraId="7409C02A" w14:textId="47D7839C"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供应商通过维护保养记录及总结，校方检查审核。</w:t>
      </w:r>
    </w:p>
    <w:p w14:paraId="350F999B" w14:textId="27508C37" w:rsidR="00DA533B" w:rsidRPr="00DA533B" w:rsidRDefault="00DA533B"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t>4、其他：</w:t>
      </w:r>
      <w:r w:rsidRPr="00DA533B">
        <w:rPr>
          <w:rFonts w:ascii="仿宋" w:eastAsia="仿宋" w:hAnsi="仿宋" w:hint="eastAsia"/>
          <w:bCs/>
          <w:sz w:val="24"/>
          <w:szCs w:val="24"/>
        </w:rPr>
        <w:t>该项目采取一招三年，合同一年一签，每年对供应商进行考核，考核合格</w:t>
      </w:r>
      <w:proofErr w:type="gramStart"/>
      <w:r w:rsidRPr="00DA533B">
        <w:rPr>
          <w:rFonts w:ascii="仿宋" w:eastAsia="仿宋" w:hAnsi="仿宋" w:hint="eastAsia"/>
          <w:bCs/>
          <w:sz w:val="24"/>
          <w:szCs w:val="24"/>
        </w:rPr>
        <w:t>且满意</w:t>
      </w:r>
      <w:proofErr w:type="gramEnd"/>
      <w:r w:rsidRPr="00DA533B">
        <w:rPr>
          <w:rFonts w:ascii="仿宋" w:eastAsia="仿宋" w:hAnsi="仿宋" w:hint="eastAsia"/>
          <w:bCs/>
          <w:sz w:val="24"/>
          <w:szCs w:val="24"/>
        </w:rPr>
        <w:t>度测评达到</w:t>
      </w:r>
      <w:r w:rsidRPr="00DA533B">
        <w:rPr>
          <w:rFonts w:ascii="仿宋" w:eastAsia="仿宋" w:hAnsi="仿宋"/>
          <w:bCs/>
          <w:sz w:val="24"/>
          <w:szCs w:val="24"/>
        </w:rPr>
        <w:t>85分以上续签。</w:t>
      </w:r>
    </w:p>
    <w:p w14:paraId="1C97AA3E" w14:textId="7A8AACAE" w:rsidR="00DA533B" w:rsidRPr="00DA533B" w:rsidRDefault="00DA533B" w:rsidP="00DA533B">
      <w:pPr>
        <w:spacing w:line="360" w:lineRule="auto"/>
        <w:rPr>
          <w:rFonts w:ascii="仿宋" w:eastAsia="仿宋" w:hAnsi="仿宋" w:hint="eastAsia"/>
          <w:b/>
          <w:bCs/>
          <w:sz w:val="24"/>
          <w:szCs w:val="24"/>
        </w:rPr>
      </w:pPr>
    </w:p>
    <w:p w14:paraId="6E8E91DC"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
          <w:bCs/>
          <w:sz w:val="24"/>
          <w:szCs w:val="24"/>
        </w:rPr>
        <w:lastRenderedPageBreak/>
        <w:t>六、报价文件要求</w:t>
      </w:r>
    </w:p>
    <w:p w14:paraId="6E7E8FB1"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2、响应文件中不得有任何擦涂、更改痕迹。若需改正错漏，须由响应文件签发人在更正处加签。</w:t>
      </w:r>
    </w:p>
    <w:p w14:paraId="37656637"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3、报价单位提交的所有资质证明资料不得出现伪造痕迹，一经发现，报价无效。</w:t>
      </w:r>
    </w:p>
    <w:p w14:paraId="480F24FF"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4、报价文件需打印纸</w:t>
      </w:r>
      <w:proofErr w:type="gramStart"/>
      <w:r w:rsidRPr="00DA533B">
        <w:rPr>
          <w:rFonts w:ascii="仿宋" w:eastAsia="仿宋" w:hAnsi="仿宋" w:hint="eastAsia"/>
          <w:bCs/>
          <w:sz w:val="24"/>
          <w:szCs w:val="24"/>
        </w:rPr>
        <w:t>质文件</w:t>
      </w:r>
      <w:proofErr w:type="gramEnd"/>
      <w:r w:rsidRPr="00DA533B">
        <w:rPr>
          <w:rFonts w:ascii="仿宋" w:eastAsia="仿宋" w:hAnsi="仿宋" w:hint="eastAsia"/>
          <w:bCs/>
          <w:sz w:val="24"/>
          <w:szCs w:val="24"/>
        </w:rPr>
        <w:t>提供，并由报价单位或经报价单位正式授权的代表签字。授权代表须将以书面形式出具的“委托授权书”附在响应文件中。每份报价文件均应由投标单位或其授权代表签字。</w:t>
      </w:r>
    </w:p>
    <w:p w14:paraId="080B1C63" w14:textId="77777777" w:rsidR="00C63A83" w:rsidRPr="00DA533B" w:rsidRDefault="00F705B3" w:rsidP="00DA533B">
      <w:pPr>
        <w:spacing w:line="360" w:lineRule="auto"/>
        <w:rPr>
          <w:rFonts w:ascii="仿宋" w:eastAsia="仿宋" w:hAnsi="仿宋" w:hint="eastAsia"/>
          <w:bCs/>
          <w:sz w:val="24"/>
          <w:szCs w:val="24"/>
        </w:rPr>
      </w:pPr>
      <w:r w:rsidRPr="00DA533B">
        <w:rPr>
          <w:rFonts w:ascii="仿宋" w:eastAsia="仿宋" w:hAnsi="仿宋" w:hint="eastAsia"/>
          <w:bCs/>
          <w:sz w:val="24"/>
          <w:szCs w:val="24"/>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C63A83" w:rsidRPr="00DA533B" w:rsidRDefault="00F705B3" w:rsidP="00DA533B">
      <w:pPr>
        <w:spacing w:line="360" w:lineRule="auto"/>
        <w:rPr>
          <w:rFonts w:ascii="仿宋" w:eastAsia="仿宋" w:hAnsi="仿宋" w:hint="eastAsia"/>
          <w:b/>
          <w:bCs/>
          <w:sz w:val="24"/>
          <w:szCs w:val="24"/>
        </w:rPr>
      </w:pPr>
      <w:r w:rsidRPr="00DA533B">
        <w:rPr>
          <w:rFonts w:ascii="仿宋" w:eastAsia="仿宋" w:hAnsi="仿宋" w:hint="eastAsia"/>
          <w:bCs/>
          <w:sz w:val="24"/>
          <w:szCs w:val="24"/>
        </w:rPr>
        <w:t>6、报价货币，均应以人民币元报价。</w:t>
      </w:r>
      <w:r w:rsidRPr="00DA533B">
        <w:rPr>
          <w:rFonts w:ascii="仿宋" w:eastAsia="仿宋" w:hAnsi="仿宋" w:hint="eastAsia"/>
          <w:b/>
          <w:bCs/>
          <w:sz w:val="24"/>
          <w:szCs w:val="24"/>
        </w:rPr>
        <w:br w:type="page"/>
      </w:r>
    </w:p>
    <w:p w14:paraId="6C70E7C0" w14:textId="77777777" w:rsidR="00C63A83" w:rsidRDefault="00F705B3">
      <w:pPr>
        <w:spacing w:line="360" w:lineRule="auto"/>
        <w:rPr>
          <w:rFonts w:ascii="仿宋" w:eastAsia="仿宋" w:hAnsi="仿宋" w:hint="eastAsia"/>
          <w:bCs/>
          <w:sz w:val="24"/>
          <w:szCs w:val="24"/>
        </w:rPr>
      </w:pPr>
      <w:bookmarkStart w:id="2" w:name="OLE_LINK7"/>
      <w:r>
        <w:rPr>
          <w:rFonts w:ascii="仿宋" w:eastAsia="仿宋" w:hAnsi="仿宋" w:hint="eastAsia"/>
          <w:bCs/>
          <w:sz w:val="24"/>
          <w:szCs w:val="24"/>
        </w:rPr>
        <w:lastRenderedPageBreak/>
        <w:t>附件</w:t>
      </w:r>
      <w:r>
        <w:rPr>
          <w:rFonts w:ascii="仿宋" w:eastAsia="仿宋" w:hAnsi="仿宋"/>
          <w:bCs/>
          <w:sz w:val="24"/>
          <w:szCs w:val="24"/>
        </w:rPr>
        <w:t>1</w:t>
      </w:r>
    </w:p>
    <w:p w14:paraId="4277A63D" w14:textId="77777777" w:rsidR="00C63A83" w:rsidRPr="00DA533B" w:rsidRDefault="00F705B3" w:rsidP="00DA533B">
      <w:pPr>
        <w:spacing w:line="360" w:lineRule="auto"/>
        <w:jc w:val="center"/>
        <w:rPr>
          <w:rFonts w:ascii="仿宋" w:eastAsia="仿宋" w:hAnsi="仿宋" w:hint="eastAsia"/>
          <w:b/>
          <w:bCs/>
          <w:sz w:val="24"/>
          <w:szCs w:val="24"/>
        </w:rPr>
      </w:pPr>
      <w:r w:rsidRPr="00DA533B">
        <w:rPr>
          <w:rFonts w:ascii="仿宋" w:eastAsia="仿宋" w:hAnsi="仿宋" w:hint="eastAsia"/>
          <w:b/>
          <w:bCs/>
          <w:sz w:val="24"/>
          <w:szCs w:val="24"/>
        </w:rPr>
        <w:t>响应承诺书</w:t>
      </w:r>
    </w:p>
    <w:p w14:paraId="033144CF"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 xml:space="preserve">上海市工商外国语学校   ：     </w:t>
      </w:r>
    </w:p>
    <w:p w14:paraId="14297A17"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（响应单位全称）授权 （响应单位代表姓名）（职务、职称）为全权代表，参加贵方组织的（项目编号、项目名称）采购的有关活动，并对服务进行响应。为此：</w:t>
      </w:r>
    </w:p>
    <w:p w14:paraId="163D8360"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我方提供报价须知规定的全部响应文件：响应文件一份正本、叁份副本；</w:t>
      </w:r>
    </w:p>
    <w:p w14:paraId="50E5BB23"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 xml:space="preserve">我方的报价为（大写）：         （元） </w:t>
      </w:r>
    </w:p>
    <w:p w14:paraId="18490F93"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我方保证遵守报价须知中的有关规定。</w:t>
      </w:r>
    </w:p>
    <w:p w14:paraId="45E7366B"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我方保证忠实地执行买卖双方所签署的经济合同，并承担合同规定的责任义务。</w:t>
      </w:r>
    </w:p>
    <w:p w14:paraId="521F93AB"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我方愿意向贵方提供任何与该项目投标有关的数据、情况和技术资料。</w:t>
      </w:r>
    </w:p>
    <w:p w14:paraId="2070D712"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我方愿意履行自己在响应文件中的全部承诺和责任。</w:t>
      </w:r>
    </w:p>
    <w:p w14:paraId="23F7A01D"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本响应文件自响应截止时间之日起90个日历日内有效。</w:t>
      </w:r>
    </w:p>
    <w:p w14:paraId="6DC63274"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与本项目有关的一切往来通讯请寄：</w:t>
      </w:r>
    </w:p>
    <w:p w14:paraId="678A75A3"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地址：</w:t>
      </w:r>
    </w:p>
    <w:p w14:paraId="45CFE4D4"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 xml:space="preserve">邮编： </w:t>
      </w:r>
    </w:p>
    <w:p w14:paraId="538A6119"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 xml:space="preserve">电话： </w:t>
      </w:r>
    </w:p>
    <w:p w14:paraId="7EBBCBE1"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传真：</w:t>
      </w:r>
    </w:p>
    <w:p w14:paraId="058961BD"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响应单位代表签字：</w:t>
      </w:r>
    </w:p>
    <w:p w14:paraId="027751D3"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响应单位名称（盖公章）：</w:t>
      </w:r>
    </w:p>
    <w:p w14:paraId="368ACE0A"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日     期：</w:t>
      </w:r>
    </w:p>
    <w:p w14:paraId="060F2CEE" w14:textId="77777777" w:rsidR="00C63A83" w:rsidRDefault="00C63A83">
      <w:pPr>
        <w:spacing w:line="360" w:lineRule="auto"/>
        <w:rPr>
          <w:rFonts w:ascii="仿宋" w:eastAsia="仿宋" w:hAnsi="仿宋" w:hint="eastAsia"/>
          <w:b/>
          <w:bCs/>
          <w:sz w:val="24"/>
          <w:szCs w:val="24"/>
        </w:rPr>
      </w:pPr>
    </w:p>
    <w:p w14:paraId="0F3B6208" w14:textId="77777777" w:rsidR="00C63A83" w:rsidRDefault="00F705B3">
      <w:pPr>
        <w:spacing w:line="360" w:lineRule="auto"/>
        <w:rPr>
          <w:rFonts w:ascii="仿宋" w:eastAsia="仿宋" w:hAnsi="仿宋" w:hint="eastAsia"/>
          <w:b/>
          <w:bCs/>
          <w:sz w:val="24"/>
          <w:szCs w:val="24"/>
        </w:rPr>
      </w:pPr>
      <w:r>
        <w:rPr>
          <w:rFonts w:ascii="仿宋" w:eastAsia="仿宋" w:hAnsi="仿宋" w:hint="eastAsia"/>
          <w:b/>
          <w:bCs/>
          <w:sz w:val="24"/>
          <w:szCs w:val="24"/>
        </w:rPr>
        <w:br w:type="page"/>
      </w:r>
    </w:p>
    <w:p w14:paraId="742C8FE4"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lastRenderedPageBreak/>
        <w:t>附件</w:t>
      </w:r>
      <w:r>
        <w:rPr>
          <w:rFonts w:ascii="仿宋" w:eastAsia="仿宋" w:hAnsi="仿宋"/>
          <w:bCs/>
          <w:sz w:val="24"/>
          <w:szCs w:val="24"/>
        </w:rPr>
        <w:t>2</w:t>
      </w:r>
    </w:p>
    <w:p w14:paraId="6C990680" w14:textId="77777777" w:rsidR="00C63A83" w:rsidRDefault="00C63A83">
      <w:pPr>
        <w:spacing w:line="360" w:lineRule="auto"/>
        <w:rPr>
          <w:rFonts w:ascii="仿宋" w:eastAsia="仿宋" w:hAnsi="仿宋" w:hint="eastAsia"/>
          <w:bCs/>
          <w:sz w:val="24"/>
          <w:szCs w:val="24"/>
        </w:rPr>
      </w:pPr>
    </w:p>
    <w:p w14:paraId="459B5343" w14:textId="77777777" w:rsidR="00C63A83" w:rsidRPr="00DA533B" w:rsidRDefault="00F705B3" w:rsidP="00DA533B">
      <w:pPr>
        <w:spacing w:line="360" w:lineRule="auto"/>
        <w:jc w:val="center"/>
        <w:rPr>
          <w:rFonts w:ascii="仿宋" w:eastAsia="仿宋" w:hAnsi="仿宋" w:hint="eastAsia"/>
          <w:b/>
          <w:bCs/>
          <w:sz w:val="24"/>
          <w:szCs w:val="24"/>
        </w:rPr>
      </w:pPr>
      <w:r w:rsidRPr="00DA533B">
        <w:rPr>
          <w:rFonts w:ascii="仿宋" w:eastAsia="仿宋" w:hAnsi="仿宋" w:hint="eastAsia"/>
          <w:b/>
          <w:bCs/>
          <w:sz w:val="24"/>
          <w:szCs w:val="24"/>
        </w:rPr>
        <w:t>报价单</w:t>
      </w:r>
    </w:p>
    <w:p w14:paraId="72D6076E"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致：上海市工商外国语学校：</w:t>
      </w:r>
    </w:p>
    <w:p w14:paraId="17E7FBDA"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兹就贵单位的比选函提交书面报价文件，承诺严格遵守国家的相关法律法规及上海市工商外国语学校的相关规定，诚信参加贵校的比选采购活动。</w:t>
      </w:r>
    </w:p>
    <w:p w14:paraId="39B59B75"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如成交，将按要求签订合同并履行相应的责任和义务。现根据服务需求内容编制本报价单，报价有效期               ，并授权本单位职工                   （姓名、身份证号）作为该货物报价及履约代表，负责该项目的一切相关事宜，并提供相关的资质证明材料（如有见附件）。</w:t>
      </w:r>
    </w:p>
    <w:p w14:paraId="0719B95D" w14:textId="77777777" w:rsidR="00C63A83" w:rsidRDefault="00C63A83">
      <w:pPr>
        <w:spacing w:line="360" w:lineRule="auto"/>
        <w:rPr>
          <w:rFonts w:ascii="仿宋" w:eastAsia="仿宋" w:hAnsi="仿宋" w:hint="eastAsia"/>
          <w:bCs/>
          <w:sz w:val="24"/>
          <w:szCs w:val="24"/>
        </w:rPr>
      </w:pPr>
    </w:p>
    <w:p w14:paraId="00E8E0CF"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服务报价内容</w:t>
      </w:r>
    </w:p>
    <w:p w14:paraId="01050546"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（服务内容自拟）</w:t>
      </w:r>
    </w:p>
    <w:p w14:paraId="38A7F804" w14:textId="77777777" w:rsidR="00C63A83" w:rsidRDefault="00C63A83">
      <w:pPr>
        <w:spacing w:line="360" w:lineRule="auto"/>
        <w:rPr>
          <w:rFonts w:ascii="仿宋" w:eastAsia="仿宋" w:hAnsi="仿宋" w:hint="eastAsia"/>
          <w:bCs/>
          <w:sz w:val="24"/>
          <w:szCs w:val="24"/>
        </w:rPr>
      </w:pPr>
    </w:p>
    <w:p w14:paraId="1EE28F87" w14:textId="77777777" w:rsidR="00C63A83" w:rsidRDefault="00C63A83">
      <w:pPr>
        <w:spacing w:line="360" w:lineRule="auto"/>
        <w:rPr>
          <w:rFonts w:ascii="仿宋" w:eastAsia="仿宋" w:hAnsi="仿宋" w:hint="eastAsia"/>
          <w:bCs/>
          <w:sz w:val="24"/>
          <w:szCs w:val="24"/>
        </w:rPr>
      </w:pPr>
    </w:p>
    <w:p w14:paraId="74A8DFA5" w14:textId="77777777" w:rsidR="00C63A83" w:rsidRDefault="00C63A83">
      <w:pPr>
        <w:spacing w:line="360" w:lineRule="auto"/>
        <w:rPr>
          <w:rFonts w:ascii="仿宋" w:eastAsia="仿宋" w:hAnsi="仿宋" w:hint="eastAsia"/>
          <w:bCs/>
          <w:sz w:val="24"/>
          <w:szCs w:val="24"/>
        </w:rPr>
      </w:pPr>
    </w:p>
    <w:p w14:paraId="0D98A03A" w14:textId="77777777" w:rsidR="00C63A83" w:rsidRDefault="00C63A83">
      <w:pPr>
        <w:spacing w:line="360" w:lineRule="auto"/>
        <w:rPr>
          <w:rFonts w:ascii="仿宋" w:eastAsia="仿宋" w:hAnsi="仿宋" w:hint="eastAsia"/>
          <w:bCs/>
          <w:sz w:val="24"/>
          <w:szCs w:val="24"/>
        </w:rPr>
      </w:pPr>
    </w:p>
    <w:p w14:paraId="3347781C"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 xml:space="preserve">报价单位（公章）：                                                   </w:t>
      </w:r>
    </w:p>
    <w:p w14:paraId="57D79600"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 xml:space="preserve">授权代表（签字、电话/邮箱）：                             </w:t>
      </w:r>
    </w:p>
    <w:p w14:paraId="04A250F3"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法定地址：                       （邮编：      ）</w:t>
      </w:r>
    </w:p>
    <w:p w14:paraId="620830AC"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日    期：      年      月      日</w:t>
      </w:r>
    </w:p>
    <w:p w14:paraId="6F4031BD" w14:textId="77777777" w:rsidR="00C63A83" w:rsidRDefault="00C63A83">
      <w:pPr>
        <w:spacing w:line="360" w:lineRule="auto"/>
        <w:rPr>
          <w:rFonts w:ascii="仿宋" w:eastAsia="仿宋" w:hAnsi="仿宋" w:hint="eastAsia"/>
          <w:b/>
          <w:bCs/>
          <w:sz w:val="24"/>
          <w:szCs w:val="24"/>
        </w:rPr>
      </w:pPr>
    </w:p>
    <w:p w14:paraId="0CC11826" w14:textId="77777777" w:rsidR="00C63A83" w:rsidRDefault="00F705B3">
      <w:pPr>
        <w:spacing w:line="360" w:lineRule="auto"/>
        <w:rPr>
          <w:rFonts w:ascii="仿宋" w:eastAsia="仿宋" w:hAnsi="仿宋" w:hint="eastAsia"/>
          <w:b/>
          <w:bCs/>
          <w:sz w:val="24"/>
          <w:szCs w:val="24"/>
        </w:rPr>
      </w:pPr>
      <w:r>
        <w:rPr>
          <w:rFonts w:ascii="仿宋" w:eastAsia="仿宋" w:hAnsi="仿宋" w:hint="eastAsia"/>
          <w:b/>
          <w:bCs/>
          <w:sz w:val="24"/>
          <w:szCs w:val="24"/>
        </w:rPr>
        <w:br w:type="page"/>
      </w:r>
    </w:p>
    <w:p w14:paraId="66C82047" w14:textId="77777777" w:rsidR="00C63A83" w:rsidRDefault="00F705B3">
      <w:pPr>
        <w:spacing w:line="360" w:lineRule="auto"/>
        <w:rPr>
          <w:rFonts w:ascii="仿宋" w:eastAsia="仿宋" w:hAnsi="仿宋" w:hint="eastAsia"/>
          <w:b/>
          <w:bCs/>
          <w:sz w:val="24"/>
          <w:szCs w:val="24"/>
        </w:rPr>
      </w:pPr>
      <w:r>
        <w:rPr>
          <w:rFonts w:ascii="仿宋" w:eastAsia="仿宋" w:hAnsi="仿宋" w:hint="eastAsia"/>
          <w:b/>
          <w:bCs/>
          <w:sz w:val="24"/>
          <w:szCs w:val="24"/>
        </w:rPr>
        <w:lastRenderedPageBreak/>
        <w:t>附件</w:t>
      </w:r>
      <w:r>
        <w:rPr>
          <w:rFonts w:ascii="仿宋" w:eastAsia="仿宋" w:hAnsi="仿宋"/>
          <w:b/>
          <w:bCs/>
          <w:sz w:val="24"/>
          <w:szCs w:val="24"/>
        </w:rPr>
        <w:t>3</w:t>
      </w:r>
    </w:p>
    <w:p w14:paraId="268B1FA8" w14:textId="77777777" w:rsidR="00C63A83" w:rsidRDefault="00C63A83">
      <w:pPr>
        <w:spacing w:line="360" w:lineRule="auto"/>
        <w:rPr>
          <w:rFonts w:ascii="仿宋" w:eastAsia="仿宋" w:hAnsi="仿宋" w:hint="eastAsia"/>
          <w:bCs/>
          <w:sz w:val="24"/>
          <w:szCs w:val="24"/>
        </w:rPr>
      </w:pPr>
    </w:p>
    <w:p w14:paraId="424A3E08" w14:textId="77777777" w:rsidR="00C63A83" w:rsidRPr="00DA533B" w:rsidRDefault="00F705B3" w:rsidP="00DA533B">
      <w:pPr>
        <w:spacing w:line="360" w:lineRule="auto"/>
        <w:jc w:val="center"/>
        <w:rPr>
          <w:rFonts w:ascii="仿宋" w:eastAsia="仿宋" w:hAnsi="仿宋" w:hint="eastAsia"/>
          <w:b/>
          <w:bCs/>
          <w:sz w:val="24"/>
          <w:szCs w:val="24"/>
        </w:rPr>
      </w:pPr>
      <w:r w:rsidRPr="00DA533B">
        <w:rPr>
          <w:rFonts w:ascii="仿宋" w:eastAsia="仿宋" w:hAnsi="仿宋" w:hint="eastAsia"/>
          <w:b/>
          <w:bCs/>
          <w:sz w:val="24"/>
          <w:szCs w:val="24"/>
        </w:rPr>
        <w:t>服务方案及承诺（格式可自拟）</w:t>
      </w:r>
    </w:p>
    <w:p w14:paraId="353A961E" w14:textId="77777777" w:rsidR="00C63A83" w:rsidRDefault="00C63A83">
      <w:pPr>
        <w:spacing w:line="360" w:lineRule="auto"/>
        <w:rPr>
          <w:rFonts w:ascii="仿宋" w:eastAsia="仿宋" w:hAnsi="仿宋" w:hint="eastAsia"/>
          <w:bCs/>
          <w:sz w:val="24"/>
          <w:szCs w:val="24"/>
        </w:rPr>
      </w:pPr>
    </w:p>
    <w:p w14:paraId="239DD53E"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请供应商提供完整的项目方案及相应实施计划等，并提供完整的实施过程中的配合服务方案。</w:t>
      </w:r>
    </w:p>
    <w:p w14:paraId="790A64EA" w14:textId="77777777" w:rsidR="00C63A83" w:rsidRDefault="00C63A83">
      <w:pPr>
        <w:spacing w:line="360" w:lineRule="auto"/>
        <w:rPr>
          <w:rFonts w:ascii="仿宋" w:eastAsia="仿宋" w:hAnsi="仿宋" w:hint="eastAsia"/>
          <w:bCs/>
          <w:sz w:val="24"/>
          <w:szCs w:val="24"/>
        </w:rPr>
      </w:pPr>
    </w:p>
    <w:p w14:paraId="1ECE6A75" w14:textId="77777777" w:rsidR="00C63A83" w:rsidRDefault="00C63A83">
      <w:pPr>
        <w:spacing w:line="360" w:lineRule="auto"/>
        <w:rPr>
          <w:rFonts w:ascii="仿宋" w:eastAsia="仿宋" w:hAnsi="仿宋" w:hint="eastAsia"/>
          <w:bCs/>
          <w:sz w:val="24"/>
          <w:szCs w:val="24"/>
        </w:rPr>
      </w:pPr>
    </w:p>
    <w:p w14:paraId="6FD6D14F" w14:textId="77777777" w:rsidR="00C63A83" w:rsidRDefault="00C63A83">
      <w:pPr>
        <w:spacing w:line="360" w:lineRule="auto"/>
        <w:rPr>
          <w:rFonts w:ascii="仿宋" w:eastAsia="仿宋" w:hAnsi="仿宋" w:hint="eastAsia"/>
          <w:bCs/>
          <w:sz w:val="24"/>
          <w:szCs w:val="24"/>
        </w:rPr>
      </w:pPr>
    </w:p>
    <w:p w14:paraId="1F28B67E" w14:textId="77777777" w:rsidR="00C63A83" w:rsidRDefault="00C63A83">
      <w:pPr>
        <w:spacing w:line="360" w:lineRule="auto"/>
        <w:rPr>
          <w:rFonts w:ascii="仿宋" w:eastAsia="仿宋" w:hAnsi="仿宋" w:hint="eastAsia"/>
          <w:bCs/>
          <w:sz w:val="24"/>
          <w:szCs w:val="24"/>
        </w:rPr>
      </w:pPr>
    </w:p>
    <w:p w14:paraId="77EDBDBC" w14:textId="77777777" w:rsidR="00C63A83" w:rsidRDefault="00F705B3">
      <w:pPr>
        <w:spacing w:line="360" w:lineRule="auto"/>
        <w:rPr>
          <w:rFonts w:ascii="仿宋" w:eastAsia="仿宋" w:hAnsi="仿宋" w:hint="eastAsia"/>
          <w:bCs/>
          <w:sz w:val="24"/>
          <w:szCs w:val="24"/>
        </w:rPr>
      </w:pPr>
      <w:r>
        <w:rPr>
          <w:rFonts w:ascii="仿宋" w:eastAsia="仿宋" w:hAnsi="仿宋" w:hint="eastAsia"/>
          <w:bCs/>
          <w:sz w:val="24"/>
          <w:szCs w:val="24"/>
        </w:rPr>
        <w:t>承诺内容应包括：</w:t>
      </w:r>
    </w:p>
    <w:p w14:paraId="7694DDD0" w14:textId="77777777" w:rsidR="00C63A83" w:rsidRDefault="00F705B3">
      <w:pPr>
        <w:spacing w:line="360" w:lineRule="auto"/>
        <w:rPr>
          <w:rFonts w:ascii="仿宋" w:eastAsia="仿宋" w:hAnsi="仿宋" w:hint="eastAsia"/>
          <w:bCs/>
          <w:sz w:val="24"/>
          <w:szCs w:val="24"/>
        </w:rPr>
      </w:pPr>
      <w:r>
        <w:rPr>
          <w:rFonts w:ascii="仿宋" w:eastAsia="仿宋" w:hAnsi="仿宋"/>
          <w:bCs/>
          <w:sz w:val="24"/>
          <w:szCs w:val="24"/>
        </w:rPr>
        <w:t>1</w:t>
      </w:r>
      <w:r>
        <w:rPr>
          <w:rFonts w:ascii="仿宋" w:eastAsia="仿宋" w:hAnsi="仿宋" w:hint="eastAsia"/>
          <w:bCs/>
          <w:sz w:val="24"/>
          <w:szCs w:val="24"/>
        </w:rPr>
        <w:t>、服务时间、质量承诺</w:t>
      </w:r>
    </w:p>
    <w:p w14:paraId="480E72F7" w14:textId="77777777" w:rsidR="00C63A83" w:rsidRDefault="00F705B3">
      <w:pPr>
        <w:spacing w:line="360" w:lineRule="auto"/>
        <w:rPr>
          <w:rFonts w:ascii="仿宋" w:eastAsia="仿宋" w:hAnsi="仿宋" w:hint="eastAsia"/>
          <w:bCs/>
          <w:sz w:val="24"/>
          <w:szCs w:val="24"/>
        </w:rPr>
      </w:pPr>
      <w:r>
        <w:rPr>
          <w:rFonts w:ascii="仿宋" w:eastAsia="仿宋" w:hAnsi="仿宋"/>
          <w:bCs/>
          <w:sz w:val="24"/>
          <w:szCs w:val="24"/>
        </w:rPr>
        <w:t>2</w:t>
      </w:r>
      <w:r>
        <w:rPr>
          <w:rFonts w:ascii="仿宋" w:eastAsia="仿宋" w:hAnsi="仿宋" w:hint="eastAsia"/>
          <w:bCs/>
          <w:sz w:val="24"/>
          <w:szCs w:val="24"/>
        </w:rPr>
        <w:t>、本项目验收时应达到的效果和指标；</w:t>
      </w:r>
    </w:p>
    <w:p w14:paraId="6D5D580D" w14:textId="77777777" w:rsidR="00C63A83" w:rsidRDefault="00F705B3">
      <w:pPr>
        <w:spacing w:line="360" w:lineRule="auto"/>
        <w:rPr>
          <w:rFonts w:ascii="仿宋" w:eastAsia="仿宋" w:hAnsi="仿宋" w:hint="eastAsia"/>
          <w:bCs/>
          <w:sz w:val="24"/>
          <w:szCs w:val="24"/>
        </w:rPr>
      </w:pPr>
      <w:r>
        <w:rPr>
          <w:rFonts w:ascii="仿宋" w:eastAsia="仿宋" w:hAnsi="仿宋"/>
          <w:bCs/>
          <w:sz w:val="24"/>
          <w:szCs w:val="24"/>
        </w:rPr>
        <w:t>3</w:t>
      </w:r>
      <w:r>
        <w:rPr>
          <w:rFonts w:ascii="仿宋" w:eastAsia="仿宋" w:hAnsi="仿宋" w:hint="eastAsia"/>
          <w:bCs/>
          <w:sz w:val="24"/>
          <w:szCs w:val="24"/>
        </w:rPr>
        <w:t>、其他。</w:t>
      </w:r>
    </w:p>
    <w:p w14:paraId="3107E143" w14:textId="77777777" w:rsidR="00C63A83" w:rsidRDefault="00C63A83">
      <w:pPr>
        <w:spacing w:line="360" w:lineRule="auto"/>
        <w:rPr>
          <w:rFonts w:ascii="仿宋" w:eastAsia="仿宋" w:hAnsi="仿宋" w:hint="eastAsia"/>
          <w:bCs/>
          <w:sz w:val="24"/>
          <w:szCs w:val="24"/>
        </w:rPr>
        <w:sectPr w:rsidR="00C63A83">
          <w:pgSz w:w="11906" w:h="16838"/>
          <w:pgMar w:top="1440" w:right="1800" w:bottom="1440" w:left="1800" w:header="851" w:footer="992" w:gutter="0"/>
          <w:cols w:space="720"/>
          <w:docGrid w:type="lines" w:linePitch="312"/>
        </w:sectPr>
      </w:pPr>
    </w:p>
    <w:p w14:paraId="1659889B" w14:textId="77777777" w:rsidR="00C63A83" w:rsidRDefault="00F705B3">
      <w:pPr>
        <w:spacing w:line="360" w:lineRule="auto"/>
        <w:rPr>
          <w:rFonts w:ascii="仿宋" w:eastAsia="仿宋" w:hAnsi="仿宋" w:hint="eastAsia"/>
          <w:b/>
          <w:bCs/>
          <w:sz w:val="24"/>
          <w:szCs w:val="24"/>
        </w:rPr>
      </w:pPr>
      <w:r>
        <w:rPr>
          <w:rFonts w:ascii="仿宋" w:eastAsia="仿宋" w:hAnsi="仿宋" w:hint="eastAsia"/>
          <w:b/>
          <w:bCs/>
          <w:sz w:val="24"/>
          <w:szCs w:val="24"/>
        </w:rPr>
        <w:lastRenderedPageBreak/>
        <w:t>附件</w:t>
      </w:r>
      <w:r>
        <w:rPr>
          <w:rFonts w:ascii="仿宋" w:eastAsia="仿宋" w:hAnsi="仿宋"/>
          <w:b/>
          <w:bCs/>
          <w:sz w:val="24"/>
          <w:szCs w:val="24"/>
        </w:rPr>
        <w:t>4</w:t>
      </w:r>
    </w:p>
    <w:p w14:paraId="03DA5DCE" w14:textId="77777777" w:rsidR="00C63A83" w:rsidRDefault="00C63A83">
      <w:pPr>
        <w:spacing w:line="360" w:lineRule="auto"/>
        <w:rPr>
          <w:rFonts w:ascii="仿宋" w:eastAsia="仿宋" w:hAnsi="仿宋" w:hint="eastAsia"/>
          <w:b/>
          <w:bCs/>
          <w:sz w:val="24"/>
          <w:szCs w:val="24"/>
        </w:rPr>
      </w:pPr>
    </w:p>
    <w:p w14:paraId="6B4D63DA" w14:textId="77777777" w:rsidR="00C63A83" w:rsidRPr="00DA533B" w:rsidRDefault="00F705B3" w:rsidP="00DA533B">
      <w:pPr>
        <w:spacing w:line="360" w:lineRule="auto"/>
        <w:jc w:val="center"/>
        <w:rPr>
          <w:rFonts w:ascii="仿宋" w:eastAsia="仿宋" w:hAnsi="仿宋" w:hint="eastAsia"/>
          <w:b/>
          <w:bCs/>
          <w:sz w:val="24"/>
          <w:szCs w:val="24"/>
        </w:rPr>
      </w:pPr>
      <w:r w:rsidRPr="00DA533B">
        <w:rPr>
          <w:rFonts w:ascii="仿宋" w:eastAsia="仿宋" w:hAnsi="仿宋" w:hint="eastAsia"/>
          <w:b/>
          <w:bCs/>
          <w:sz w:val="24"/>
          <w:szCs w:val="24"/>
        </w:rPr>
        <w:t>报价企业概况（格式可自拟）</w:t>
      </w:r>
    </w:p>
    <w:p w14:paraId="12FC8EFF" w14:textId="77777777" w:rsidR="00C63A83" w:rsidRDefault="00C63A83">
      <w:pPr>
        <w:spacing w:line="360" w:lineRule="auto"/>
        <w:rPr>
          <w:rFonts w:ascii="仿宋" w:eastAsia="仿宋" w:hAnsi="仿宋" w:hint="eastAsia"/>
          <w:bCs/>
          <w:sz w:val="24"/>
          <w:szCs w:val="24"/>
        </w:rPr>
      </w:pPr>
    </w:p>
    <w:p w14:paraId="7E067638" w14:textId="77777777" w:rsidR="00C63A83" w:rsidRDefault="00C63A83">
      <w:pPr>
        <w:spacing w:line="360" w:lineRule="auto"/>
        <w:rPr>
          <w:rFonts w:ascii="仿宋" w:eastAsia="仿宋" w:hAnsi="仿宋" w:hint="eastAsia"/>
          <w:b/>
          <w:bCs/>
          <w:sz w:val="24"/>
          <w:szCs w:val="24"/>
        </w:rPr>
      </w:pPr>
    </w:p>
    <w:p w14:paraId="58F23B47" w14:textId="77777777" w:rsidR="00C63A83" w:rsidRDefault="00C63A83">
      <w:pPr>
        <w:spacing w:line="360" w:lineRule="auto"/>
        <w:rPr>
          <w:rFonts w:ascii="仿宋" w:eastAsia="仿宋" w:hAnsi="仿宋" w:hint="eastAsia"/>
          <w:b/>
          <w:bCs/>
          <w:sz w:val="24"/>
          <w:szCs w:val="24"/>
        </w:rPr>
      </w:pPr>
    </w:p>
    <w:bookmarkEnd w:id="0"/>
    <w:bookmarkEnd w:id="1"/>
    <w:p w14:paraId="5FD8F339" w14:textId="77777777" w:rsidR="00C63A83" w:rsidRDefault="00C63A83">
      <w:pPr>
        <w:spacing w:line="440" w:lineRule="exact"/>
        <w:rPr>
          <w:rFonts w:ascii="仿宋" w:eastAsia="仿宋" w:hAnsi="仿宋" w:hint="eastAsia"/>
          <w:sz w:val="24"/>
          <w:szCs w:val="24"/>
        </w:rPr>
        <w:sectPr w:rsidR="00C63A83">
          <w:pgSz w:w="11906" w:h="16838"/>
          <w:pgMar w:top="1440" w:right="1800" w:bottom="1440" w:left="1800" w:header="851" w:footer="992" w:gutter="0"/>
          <w:cols w:space="720"/>
          <w:docGrid w:type="lines" w:linePitch="312"/>
        </w:sectPr>
      </w:pPr>
    </w:p>
    <w:p w14:paraId="20F7C925" w14:textId="77777777" w:rsidR="00C63A83" w:rsidRDefault="00F705B3">
      <w:pPr>
        <w:spacing w:line="440" w:lineRule="exact"/>
        <w:rPr>
          <w:rFonts w:ascii="仿宋" w:eastAsia="仿宋" w:hAnsi="仿宋" w:hint="eastAsia"/>
          <w:sz w:val="24"/>
          <w:szCs w:val="24"/>
        </w:rPr>
      </w:pPr>
      <w:r>
        <w:rPr>
          <w:rFonts w:ascii="仿宋" w:eastAsia="仿宋" w:hAnsi="仿宋" w:hint="eastAsia"/>
          <w:sz w:val="24"/>
          <w:szCs w:val="24"/>
        </w:rPr>
        <w:lastRenderedPageBreak/>
        <w:t>附件</w:t>
      </w:r>
      <w:r>
        <w:rPr>
          <w:rFonts w:ascii="仿宋" w:eastAsia="仿宋" w:hAnsi="仿宋"/>
          <w:sz w:val="24"/>
          <w:szCs w:val="24"/>
        </w:rPr>
        <w:t>5</w:t>
      </w:r>
    </w:p>
    <w:p w14:paraId="5CEC5872" w14:textId="77777777" w:rsidR="00C63A83" w:rsidRDefault="00F705B3">
      <w:pPr>
        <w:spacing w:line="440" w:lineRule="exact"/>
        <w:jc w:val="center"/>
        <w:rPr>
          <w:rFonts w:ascii="仿宋" w:eastAsia="仿宋" w:hAnsi="仿宋" w:hint="eastAsia"/>
          <w:b/>
          <w:bCs/>
          <w:sz w:val="24"/>
          <w:szCs w:val="24"/>
        </w:rPr>
      </w:pPr>
      <w:r>
        <w:rPr>
          <w:rFonts w:ascii="仿宋" w:eastAsia="仿宋" w:hAnsi="仿宋" w:hint="eastAsia"/>
          <w:b/>
          <w:bCs/>
          <w:sz w:val="24"/>
          <w:szCs w:val="24"/>
        </w:rPr>
        <w:t>资格证明文件</w:t>
      </w:r>
    </w:p>
    <w:p w14:paraId="7209FC9B" w14:textId="77777777" w:rsidR="00C63A83" w:rsidRDefault="00F705B3">
      <w:pPr>
        <w:numPr>
          <w:ilvl w:val="0"/>
          <w:numId w:val="3"/>
        </w:numPr>
        <w:spacing w:line="440" w:lineRule="exact"/>
        <w:rPr>
          <w:rFonts w:ascii="仿宋" w:eastAsia="仿宋" w:hAnsi="仿宋" w:hint="eastAsia"/>
          <w:sz w:val="24"/>
          <w:szCs w:val="24"/>
        </w:rPr>
      </w:pPr>
      <w:r>
        <w:rPr>
          <w:rFonts w:ascii="仿宋" w:eastAsia="仿宋" w:hAnsi="仿宋" w:hint="eastAsia"/>
          <w:sz w:val="24"/>
          <w:szCs w:val="24"/>
        </w:rPr>
        <w:t>企业营业执照（复印件）</w:t>
      </w:r>
    </w:p>
    <w:p w14:paraId="042CB56E" w14:textId="77777777" w:rsidR="00C63A83" w:rsidRDefault="00F705B3">
      <w:pPr>
        <w:numPr>
          <w:ilvl w:val="0"/>
          <w:numId w:val="3"/>
        </w:numPr>
        <w:spacing w:line="440" w:lineRule="exact"/>
        <w:rPr>
          <w:rFonts w:ascii="仿宋" w:eastAsia="仿宋" w:hAnsi="仿宋" w:hint="eastAsia"/>
          <w:sz w:val="24"/>
          <w:szCs w:val="24"/>
        </w:rPr>
      </w:pPr>
      <w:r>
        <w:rPr>
          <w:rFonts w:ascii="仿宋" w:eastAsia="仿宋" w:hAnsi="仿宋" w:hint="eastAsia"/>
          <w:sz w:val="24"/>
          <w:szCs w:val="24"/>
        </w:rPr>
        <w:t>其他资格证明文件</w:t>
      </w:r>
    </w:p>
    <w:p w14:paraId="4238FED3" w14:textId="77777777" w:rsidR="00C63A83" w:rsidRDefault="00F705B3">
      <w:pPr>
        <w:spacing w:line="440" w:lineRule="exact"/>
        <w:rPr>
          <w:rFonts w:ascii="仿宋" w:eastAsia="仿宋" w:hAnsi="仿宋" w:hint="eastAsia"/>
          <w:sz w:val="24"/>
          <w:szCs w:val="24"/>
        </w:rPr>
      </w:pPr>
      <w:r>
        <w:rPr>
          <w:rFonts w:ascii="仿宋" w:eastAsia="仿宋" w:hAnsi="仿宋"/>
          <w:sz w:val="24"/>
          <w:szCs w:val="24"/>
        </w:rPr>
        <w:tab/>
      </w:r>
      <w:r>
        <w:rPr>
          <w:rFonts w:ascii="仿宋" w:eastAsia="仿宋" w:hAnsi="仿宋" w:hint="eastAsia"/>
          <w:sz w:val="24"/>
          <w:szCs w:val="24"/>
        </w:rPr>
        <w:t>……</w:t>
      </w:r>
    </w:p>
    <w:p w14:paraId="1F94B188" w14:textId="77777777" w:rsidR="00C63A83" w:rsidRDefault="00C63A83">
      <w:pPr>
        <w:spacing w:line="440" w:lineRule="exact"/>
        <w:rPr>
          <w:rFonts w:ascii="仿宋" w:eastAsia="仿宋" w:hAnsi="仿宋" w:hint="eastAsia"/>
          <w:sz w:val="24"/>
          <w:szCs w:val="24"/>
        </w:rPr>
      </w:pPr>
    </w:p>
    <w:p w14:paraId="266B6FD2" w14:textId="77777777" w:rsidR="00C63A83" w:rsidRDefault="00F705B3">
      <w:pPr>
        <w:spacing w:line="440" w:lineRule="exact"/>
        <w:rPr>
          <w:rFonts w:ascii="仿宋" w:eastAsia="仿宋" w:hAnsi="仿宋" w:hint="eastAsia"/>
          <w:b/>
          <w:bCs/>
          <w:sz w:val="24"/>
          <w:szCs w:val="24"/>
        </w:rPr>
      </w:pPr>
      <w:r>
        <w:rPr>
          <w:rFonts w:ascii="仿宋" w:eastAsia="仿宋" w:hAnsi="仿宋" w:hint="eastAsia"/>
          <w:b/>
          <w:bCs/>
          <w:sz w:val="24"/>
          <w:szCs w:val="24"/>
        </w:rPr>
        <w:t>注意：</w:t>
      </w:r>
    </w:p>
    <w:p w14:paraId="02AD94B9" w14:textId="77777777" w:rsidR="00C63A83" w:rsidRDefault="00F705B3">
      <w:pPr>
        <w:spacing w:line="440" w:lineRule="exact"/>
        <w:rPr>
          <w:rFonts w:ascii="仿宋" w:eastAsia="仿宋" w:hAnsi="仿宋" w:hint="eastAsia"/>
          <w:sz w:val="24"/>
          <w:szCs w:val="24"/>
        </w:rPr>
      </w:pPr>
      <w:r>
        <w:rPr>
          <w:rFonts w:ascii="仿宋" w:eastAsia="仿宋" w:hAnsi="仿宋"/>
          <w:sz w:val="24"/>
          <w:szCs w:val="24"/>
        </w:rPr>
        <w:t>1.</w:t>
      </w:r>
      <w:r>
        <w:rPr>
          <w:rFonts w:ascii="仿宋" w:eastAsia="仿宋" w:hAnsi="仿宋" w:hint="eastAsia"/>
          <w:sz w:val="24"/>
          <w:szCs w:val="24"/>
        </w:rPr>
        <w:t>报价供应商应提交相关证明文件，以及提供其他有关资料。</w:t>
      </w:r>
    </w:p>
    <w:p w14:paraId="582F30FB" w14:textId="77777777" w:rsidR="00C63A83" w:rsidRDefault="00F705B3">
      <w:pPr>
        <w:spacing w:line="440" w:lineRule="exact"/>
        <w:rPr>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rPr>
        <w:t>报价供应商提供的资格文件将由采购人及买方使用，并据此进行评价和判断，确定比价供应商的资格和履约能力。</w:t>
      </w:r>
    </w:p>
    <w:p w14:paraId="2576FABC" w14:textId="77777777" w:rsidR="00C63A83" w:rsidRDefault="00F705B3">
      <w:pPr>
        <w:spacing w:line="440" w:lineRule="exact"/>
        <w:rPr>
          <w:rFonts w:ascii="仿宋" w:eastAsia="仿宋" w:hAnsi="仿宋" w:hint="eastAsia"/>
          <w:sz w:val="24"/>
          <w:szCs w:val="24"/>
        </w:rPr>
      </w:pPr>
      <w:r>
        <w:rPr>
          <w:rFonts w:ascii="仿宋" w:eastAsia="仿宋" w:hAnsi="仿宋"/>
          <w:sz w:val="24"/>
          <w:szCs w:val="24"/>
        </w:rPr>
        <w:t>3.</w:t>
      </w:r>
      <w:r>
        <w:rPr>
          <w:rFonts w:ascii="仿宋" w:eastAsia="仿宋" w:hAnsi="仿宋" w:hint="eastAsia"/>
          <w:sz w:val="24"/>
          <w:szCs w:val="24"/>
        </w:rPr>
        <w:t>报价供应商提交的文件将给予保密，但不退还。</w:t>
      </w:r>
    </w:p>
    <w:p w14:paraId="607DB7D7" w14:textId="77777777" w:rsidR="00C63A83" w:rsidRDefault="00C63A83">
      <w:pPr>
        <w:spacing w:line="440" w:lineRule="exact"/>
        <w:rPr>
          <w:rFonts w:hint="eastAsia"/>
          <w:sz w:val="24"/>
          <w:szCs w:val="28"/>
        </w:rPr>
        <w:sectPr w:rsidR="00C63A83">
          <w:pgSz w:w="11906" w:h="16838"/>
          <w:pgMar w:top="1440" w:right="1800" w:bottom="1440" w:left="1800" w:header="851" w:footer="992" w:gutter="0"/>
          <w:cols w:space="720"/>
          <w:docGrid w:type="lines" w:linePitch="312"/>
        </w:sectPr>
      </w:pPr>
    </w:p>
    <w:p w14:paraId="5202A020" w14:textId="77777777" w:rsidR="00C63A83" w:rsidRDefault="00F705B3">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C63A83" w:rsidRDefault="00C63A83">
      <w:pPr>
        <w:spacing w:line="440" w:lineRule="exact"/>
        <w:rPr>
          <w:rFonts w:hint="eastAsia"/>
          <w:b/>
          <w:sz w:val="24"/>
          <w:szCs w:val="28"/>
        </w:rPr>
      </w:pPr>
    </w:p>
    <w:p w14:paraId="44DBC4E4" w14:textId="77777777" w:rsidR="00C63A83" w:rsidRDefault="00F705B3">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14:textId="77777777" w:rsidR="00C63A83" w:rsidRDefault="00C63A83">
      <w:pPr>
        <w:spacing w:line="440" w:lineRule="exact"/>
        <w:jc w:val="center"/>
        <w:rPr>
          <w:rFonts w:hint="eastAsia"/>
          <w:sz w:val="24"/>
          <w:szCs w:val="28"/>
        </w:rPr>
      </w:pPr>
    </w:p>
    <w:p w14:paraId="3E1D403C" w14:textId="77777777" w:rsidR="00C63A83" w:rsidRDefault="00C63A8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63A83"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C63A83" w:rsidRDefault="00F705B3">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C63A83" w:rsidRDefault="00F705B3">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C63A83" w:rsidRDefault="00F705B3">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C63A83" w:rsidRDefault="00F705B3">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C63A83" w:rsidRDefault="00F705B3">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C63A83"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63A83" w:rsidRDefault="00C63A83">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63A83" w:rsidRDefault="00C63A83">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63A83" w:rsidRDefault="00C63A8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63A83" w:rsidRDefault="00C63A8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63A83" w:rsidRDefault="00C63A83">
            <w:pPr>
              <w:spacing w:line="440" w:lineRule="exact"/>
              <w:rPr>
                <w:rFonts w:ascii="仿宋" w:eastAsia="仿宋" w:hAnsi="仿宋" w:hint="eastAsia"/>
                <w:bCs/>
                <w:sz w:val="24"/>
                <w:szCs w:val="28"/>
              </w:rPr>
            </w:pPr>
          </w:p>
        </w:tc>
      </w:tr>
      <w:tr w:rsidR="00C63A83"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63A83" w:rsidRDefault="00C63A8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63A83" w:rsidRDefault="00C63A8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63A83" w:rsidRDefault="00C63A83">
            <w:pPr>
              <w:spacing w:line="440" w:lineRule="exact"/>
              <w:rPr>
                <w:rFonts w:ascii="仿宋" w:eastAsia="仿宋" w:hAnsi="仿宋" w:hint="eastAsia"/>
                <w:bCs/>
                <w:sz w:val="24"/>
                <w:szCs w:val="28"/>
              </w:rPr>
            </w:pPr>
          </w:p>
        </w:tc>
      </w:tr>
      <w:tr w:rsidR="00C63A83"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63A83" w:rsidRDefault="00C63A8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63A83" w:rsidRDefault="00C63A8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63A83" w:rsidRDefault="00C63A83">
            <w:pPr>
              <w:spacing w:line="440" w:lineRule="exact"/>
              <w:rPr>
                <w:rFonts w:ascii="仿宋" w:eastAsia="仿宋" w:hAnsi="仿宋" w:hint="eastAsia"/>
                <w:bCs/>
                <w:sz w:val="24"/>
                <w:szCs w:val="28"/>
              </w:rPr>
            </w:pPr>
          </w:p>
        </w:tc>
      </w:tr>
      <w:tr w:rsidR="00C63A83"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63A83" w:rsidRDefault="00C63A8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63A83" w:rsidRDefault="00C63A8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63A83" w:rsidRDefault="00C63A83">
            <w:pPr>
              <w:spacing w:line="440" w:lineRule="exact"/>
              <w:rPr>
                <w:rFonts w:ascii="仿宋" w:eastAsia="仿宋" w:hAnsi="仿宋" w:hint="eastAsia"/>
                <w:bCs/>
                <w:sz w:val="24"/>
                <w:szCs w:val="28"/>
              </w:rPr>
            </w:pPr>
          </w:p>
        </w:tc>
      </w:tr>
      <w:tr w:rsidR="00C63A83"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63A83" w:rsidRDefault="00C63A8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63A83" w:rsidRDefault="00C63A8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63A83" w:rsidRDefault="00C63A83">
            <w:pPr>
              <w:spacing w:line="440" w:lineRule="exact"/>
              <w:rPr>
                <w:rFonts w:ascii="仿宋" w:eastAsia="仿宋" w:hAnsi="仿宋" w:hint="eastAsia"/>
                <w:bCs/>
                <w:sz w:val="24"/>
                <w:szCs w:val="28"/>
              </w:rPr>
            </w:pPr>
          </w:p>
        </w:tc>
      </w:tr>
      <w:tr w:rsidR="00C63A83"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63A83" w:rsidRDefault="00C63A8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63A83" w:rsidRDefault="00C63A8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63A83" w:rsidRDefault="00C63A8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63A83" w:rsidRDefault="00C63A83">
            <w:pPr>
              <w:spacing w:line="440" w:lineRule="exact"/>
              <w:rPr>
                <w:rFonts w:ascii="仿宋" w:eastAsia="仿宋" w:hAnsi="仿宋" w:hint="eastAsia"/>
                <w:bCs/>
                <w:sz w:val="24"/>
                <w:szCs w:val="28"/>
              </w:rPr>
            </w:pPr>
          </w:p>
        </w:tc>
      </w:tr>
    </w:tbl>
    <w:p w14:paraId="6E9C8E1C" w14:textId="77777777" w:rsidR="00C63A83" w:rsidRDefault="00C63A83">
      <w:pPr>
        <w:spacing w:line="440" w:lineRule="exact"/>
        <w:rPr>
          <w:rFonts w:ascii="仿宋" w:eastAsia="仿宋" w:hAnsi="仿宋" w:hint="eastAsia"/>
          <w:bCs/>
          <w:sz w:val="24"/>
          <w:szCs w:val="28"/>
        </w:rPr>
      </w:pPr>
    </w:p>
    <w:p w14:paraId="0704B92B" w14:textId="77777777" w:rsidR="00C63A83" w:rsidRDefault="00C63A83">
      <w:pPr>
        <w:spacing w:line="440" w:lineRule="exact"/>
        <w:rPr>
          <w:rFonts w:ascii="仿宋" w:eastAsia="仿宋" w:hAnsi="仿宋" w:hint="eastAsia"/>
          <w:bCs/>
          <w:sz w:val="24"/>
          <w:szCs w:val="28"/>
        </w:rPr>
      </w:pPr>
    </w:p>
    <w:p w14:paraId="5B4056CC" w14:textId="77777777" w:rsidR="00C63A83" w:rsidRDefault="00C63A83">
      <w:pPr>
        <w:spacing w:line="440" w:lineRule="exact"/>
        <w:rPr>
          <w:rFonts w:ascii="仿宋" w:eastAsia="仿宋" w:hAnsi="仿宋" w:hint="eastAsia"/>
          <w:bCs/>
          <w:sz w:val="24"/>
          <w:szCs w:val="28"/>
        </w:rPr>
      </w:pPr>
    </w:p>
    <w:p w14:paraId="4E4EC872" w14:textId="77777777" w:rsidR="00C63A83" w:rsidRDefault="00F705B3">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C63A83" w:rsidRDefault="00F705B3">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C63A83" w:rsidRDefault="00C63A83">
      <w:pPr>
        <w:spacing w:line="440" w:lineRule="exact"/>
        <w:rPr>
          <w:rFonts w:ascii="仿宋" w:eastAsia="仿宋" w:hAnsi="仿宋" w:hint="eastAsia"/>
          <w:sz w:val="24"/>
          <w:szCs w:val="28"/>
        </w:rPr>
      </w:pPr>
    </w:p>
    <w:p w14:paraId="0818E7E0" w14:textId="77777777" w:rsidR="00C63A83" w:rsidRDefault="00F705B3">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C63A83" w:rsidRDefault="00C63A83">
      <w:pPr>
        <w:spacing w:line="440" w:lineRule="exact"/>
        <w:rPr>
          <w:rFonts w:ascii="仿宋" w:eastAsia="仿宋" w:hAnsi="仿宋" w:hint="eastAsia"/>
          <w:b/>
          <w:bCs/>
          <w:sz w:val="24"/>
          <w:szCs w:val="28"/>
        </w:rPr>
      </w:pPr>
    </w:p>
    <w:p w14:paraId="71BC1DE3" w14:textId="77777777" w:rsidR="00C63A83" w:rsidRDefault="00C63A83">
      <w:pPr>
        <w:spacing w:line="440" w:lineRule="exact"/>
        <w:rPr>
          <w:rFonts w:hint="eastAsia"/>
          <w:b/>
          <w:bCs/>
          <w:sz w:val="24"/>
          <w:szCs w:val="28"/>
        </w:rPr>
        <w:sectPr w:rsidR="00C63A83">
          <w:pgSz w:w="11906" w:h="16838"/>
          <w:pgMar w:top="1247" w:right="1474" w:bottom="1247" w:left="1474" w:header="851" w:footer="992" w:gutter="0"/>
          <w:cols w:space="720"/>
        </w:sectPr>
      </w:pPr>
    </w:p>
    <w:p w14:paraId="58D38FD7" w14:textId="77777777" w:rsidR="00C63A83" w:rsidRDefault="00F705B3">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C63A83" w:rsidRDefault="00C63A83">
      <w:pPr>
        <w:spacing w:line="440" w:lineRule="exact"/>
        <w:rPr>
          <w:rFonts w:hint="eastAsia"/>
          <w:sz w:val="24"/>
          <w:szCs w:val="28"/>
        </w:rPr>
      </w:pPr>
    </w:p>
    <w:p w14:paraId="4B1505F7" w14:textId="77777777" w:rsidR="00C63A83" w:rsidRDefault="00F705B3">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C63A83" w:rsidRDefault="00F705B3">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C63A83" w:rsidRDefault="00F705B3">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63A83" w:rsidRDefault="00C63A83">
      <w:pPr>
        <w:spacing w:line="440" w:lineRule="exact"/>
        <w:rPr>
          <w:rFonts w:ascii="仿宋" w:eastAsia="仿宋" w:hAnsi="仿宋" w:hint="eastAsia"/>
          <w:bCs/>
          <w:sz w:val="24"/>
          <w:szCs w:val="28"/>
        </w:rPr>
      </w:pPr>
    </w:p>
    <w:p w14:paraId="0AC79DEE" w14:textId="77777777" w:rsidR="00C63A83" w:rsidRDefault="00C63A83">
      <w:pPr>
        <w:spacing w:line="440" w:lineRule="exact"/>
        <w:rPr>
          <w:rFonts w:ascii="仿宋" w:eastAsia="仿宋" w:hAnsi="仿宋" w:hint="eastAsia"/>
          <w:bCs/>
          <w:sz w:val="24"/>
          <w:szCs w:val="28"/>
        </w:rPr>
      </w:pPr>
    </w:p>
    <w:p w14:paraId="27026451" w14:textId="77777777" w:rsidR="00C63A83" w:rsidRDefault="00C63A83">
      <w:pPr>
        <w:spacing w:line="440" w:lineRule="exact"/>
        <w:rPr>
          <w:rFonts w:ascii="仿宋" w:eastAsia="仿宋" w:hAnsi="仿宋" w:hint="eastAsia"/>
          <w:bCs/>
          <w:sz w:val="24"/>
          <w:szCs w:val="28"/>
        </w:rPr>
      </w:pPr>
    </w:p>
    <w:p w14:paraId="21CF3B63" w14:textId="77777777" w:rsidR="00C63A83" w:rsidRDefault="00F705B3">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C63A83" w:rsidRDefault="00F705B3">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C63A83" w:rsidRDefault="00C63A83">
      <w:pPr>
        <w:spacing w:line="440" w:lineRule="exact"/>
        <w:rPr>
          <w:rFonts w:ascii="仿宋" w:eastAsia="仿宋" w:hAnsi="仿宋" w:hint="eastAsia"/>
          <w:sz w:val="24"/>
          <w:szCs w:val="28"/>
        </w:rPr>
      </w:pPr>
    </w:p>
    <w:p w14:paraId="14F12443" w14:textId="3877CAB6" w:rsidR="00C923FB" w:rsidRDefault="00F705B3">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p w14:paraId="66A872AB" w14:textId="77777777" w:rsidR="00C923FB" w:rsidRDefault="00C923FB">
      <w:pPr>
        <w:widowControl/>
        <w:jc w:val="left"/>
        <w:rPr>
          <w:rFonts w:ascii="仿宋" w:eastAsia="仿宋" w:hAnsi="仿宋" w:hint="eastAsia"/>
          <w:sz w:val="24"/>
          <w:szCs w:val="28"/>
        </w:rPr>
      </w:pPr>
      <w:r>
        <w:rPr>
          <w:rFonts w:ascii="仿宋" w:eastAsia="仿宋" w:hAnsi="仿宋" w:hint="eastAsia"/>
          <w:sz w:val="24"/>
          <w:szCs w:val="28"/>
        </w:rPr>
        <w:br w:type="page"/>
      </w:r>
    </w:p>
    <w:p w14:paraId="6DB79FBB" w14:textId="2AF18B83" w:rsidR="00C63A83" w:rsidRDefault="00C923FB">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Style w:val="TableNormal"/>
        <w:tblW w:w="75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1411"/>
        <w:gridCol w:w="4956"/>
      </w:tblGrid>
      <w:tr w:rsidR="00C923FB" w:rsidRPr="009E2A07" w14:paraId="3A768229" w14:textId="77777777" w:rsidTr="00C923FB">
        <w:trPr>
          <w:trHeight w:val="628"/>
          <w:jc w:val="center"/>
        </w:trPr>
        <w:tc>
          <w:tcPr>
            <w:tcW w:w="1146" w:type="dxa"/>
            <w:vAlign w:val="center"/>
          </w:tcPr>
          <w:p w14:paraId="5F883E0C" w14:textId="77777777" w:rsidR="00C923FB" w:rsidRPr="009E2A07" w:rsidRDefault="00C923FB" w:rsidP="00301C18">
            <w:pPr>
              <w:pStyle w:val="TableText"/>
              <w:spacing w:line="220" w:lineRule="auto"/>
              <w:jc w:val="center"/>
              <w:rPr>
                <w:rFonts w:cstheme="majorEastAsia" w:hint="eastAsia"/>
                <w:b/>
                <w:spacing w:val="-2"/>
                <w:sz w:val="22"/>
                <w:szCs w:val="22"/>
                <w:lang w:eastAsia="zh-CN"/>
              </w:rPr>
            </w:pPr>
            <w:r w:rsidRPr="009E2A07">
              <w:rPr>
                <w:rFonts w:cstheme="majorEastAsia" w:hint="eastAsia"/>
                <w:b/>
                <w:spacing w:val="-2"/>
                <w:sz w:val="22"/>
                <w:szCs w:val="22"/>
                <w:lang w:eastAsia="zh-CN"/>
              </w:rPr>
              <w:t>序号</w:t>
            </w:r>
          </w:p>
        </w:tc>
        <w:tc>
          <w:tcPr>
            <w:tcW w:w="1411" w:type="dxa"/>
            <w:vAlign w:val="center"/>
          </w:tcPr>
          <w:p w14:paraId="08C12CE0" w14:textId="77777777" w:rsidR="00C923FB" w:rsidRPr="009E2A07" w:rsidRDefault="00C923FB" w:rsidP="00301C18">
            <w:pPr>
              <w:pStyle w:val="TableText"/>
              <w:spacing w:line="220" w:lineRule="auto"/>
              <w:jc w:val="center"/>
              <w:rPr>
                <w:rFonts w:cstheme="majorEastAsia" w:hint="eastAsia"/>
                <w:b/>
                <w:sz w:val="22"/>
                <w:szCs w:val="22"/>
              </w:rPr>
            </w:pPr>
            <w:proofErr w:type="spellStart"/>
            <w:r w:rsidRPr="009E2A07">
              <w:rPr>
                <w:rFonts w:cstheme="majorEastAsia" w:hint="eastAsia"/>
                <w:b/>
                <w:spacing w:val="-3"/>
                <w:sz w:val="22"/>
                <w:szCs w:val="22"/>
              </w:rPr>
              <w:t>评分</w:t>
            </w:r>
            <w:r w:rsidRPr="009E2A07">
              <w:rPr>
                <w:rFonts w:cstheme="majorEastAsia" w:hint="eastAsia"/>
                <w:b/>
                <w:spacing w:val="-10"/>
                <w:sz w:val="22"/>
                <w:szCs w:val="22"/>
              </w:rPr>
              <w:t>内容</w:t>
            </w:r>
            <w:proofErr w:type="spellEnd"/>
          </w:p>
        </w:tc>
        <w:tc>
          <w:tcPr>
            <w:tcW w:w="4956" w:type="dxa"/>
            <w:vAlign w:val="center"/>
          </w:tcPr>
          <w:p w14:paraId="75E35108" w14:textId="77777777" w:rsidR="00C923FB" w:rsidRPr="009E2A07" w:rsidRDefault="00C923FB" w:rsidP="00301C18">
            <w:pPr>
              <w:pStyle w:val="TableText"/>
              <w:spacing w:line="220" w:lineRule="auto"/>
              <w:jc w:val="center"/>
              <w:rPr>
                <w:rFonts w:cstheme="majorEastAsia" w:hint="eastAsia"/>
                <w:b/>
                <w:sz w:val="22"/>
                <w:szCs w:val="22"/>
              </w:rPr>
            </w:pPr>
            <w:proofErr w:type="spellStart"/>
            <w:r w:rsidRPr="009E2A07">
              <w:rPr>
                <w:rFonts w:cstheme="majorEastAsia" w:hint="eastAsia"/>
                <w:b/>
                <w:spacing w:val="-2"/>
                <w:sz w:val="22"/>
                <w:szCs w:val="22"/>
              </w:rPr>
              <w:t>评分标准</w:t>
            </w:r>
            <w:proofErr w:type="spellEnd"/>
          </w:p>
        </w:tc>
      </w:tr>
      <w:tr w:rsidR="00C923FB" w:rsidRPr="009E2A07" w14:paraId="69408FD4" w14:textId="77777777" w:rsidTr="00C923FB">
        <w:trPr>
          <w:trHeight w:val="1633"/>
          <w:jc w:val="center"/>
        </w:trPr>
        <w:tc>
          <w:tcPr>
            <w:tcW w:w="1146" w:type="dxa"/>
          </w:tcPr>
          <w:p w14:paraId="6F6C2B05" w14:textId="77777777" w:rsidR="00C923FB" w:rsidRPr="009E2A07" w:rsidRDefault="00C923FB" w:rsidP="00301C18">
            <w:pPr>
              <w:spacing w:line="280" w:lineRule="auto"/>
              <w:rPr>
                <w:rFonts w:ascii="宋体" w:hAnsi="宋体" w:cstheme="majorEastAsia" w:hint="eastAsia"/>
                <w:sz w:val="22"/>
              </w:rPr>
            </w:pPr>
          </w:p>
          <w:p w14:paraId="23BB4DA3" w14:textId="77777777" w:rsidR="00C923FB" w:rsidRPr="009E2A07" w:rsidRDefault="00C923FB" w:rsidP="00301C18">
            <w:pPr>
              <w:spacing w:line="281" w:lineRule="auto"/>
              <w:rPr>
                <w:rFonts w:ascii="宋体" w:hAnsi="宋体" w:cstheme="majorEastAsia" w:hint="eastAsia"/>
                <w:sz w:val="22"/>
              </w:rPr>
            </w:pPr>
          </w:p>
          <w:p w14:paraId="639E3291" w14:textId="77777777" w:rsidR="00C923FB" w:rsidRPr="009E2A07" w:rsidRDefault="00C923FB" w:rsidP="00301C18">
            <w:pPr>
              <w:spacing w:line="178" w:lineRule="auto"/>
              <w:ind w:left="214"/>
              <w:rPr>
                <w:rFonts w:ascii="宋体" w:hAnsi="宋体" w:cstheme="majorEastAsia" w:hint="eastAsia"/>
                <w:sz w:val="22"/>
              </w:rPr>
            </w:pPr>
            <w:r w:rsidRPr="009E2A07">
              <w:rPr>
                <w:rFonts w:ascii="宋体" w:hAnsi="宋体" w:cstheme="majorEastAsia" w:hint="eastAsia"/>
                <w:sz w:val="22"/>
              </w:rPr>
              <w:t>1</w:t>
            </w:r>
          </w:p>
        </w:tc>
        <w:tc>
          <w:tcPr>
            <w:tcW w:w="1411" w:type="dxa"/>
          </w:tcPr>
          <w:p w14:paraId="4706C209" w14:textId="77777777" w:rsidR="00C923FB" w:rsidRPr="009E2A07" w:rsidRDefault="00C923FB" w:rsidP="00301C18">
            <w:pPr>
              <w:spacing w:line="298" w:lineRule="auto"/>
              <w:jc w:val="center"/>
              <w:rPr>
                <w:rFonts w:ascii="宋体" w:hAnsi="宋体" w:cstheme="majorEastAsia" w:hint="eastAsia"/>
                <w:sz w:val="22"/>
              </w:rPr>
            </w:pPr>
          </w:p>
          <w:p w14:paraId="694EB98B" w14:textId="77777777" w:rsidR="00C923FB" w:rsidRPr="009E2A07" w:rsidRDefault="00C923FB" w:rsidP="00301C18">
            <w:pPr>
              <w:pStyle w:val="TableText"/>
              <w:spacing w:line="403" w:lineRule="auto"/>
              <w:ind w:right="213"/>
              <w:jc w:val="center"/>
              <w:rPr>
                <w:rFonts w:cstheme="majorEastAsia" w:hint="eastAsia"/>
                <w:sz w:val="22"/>
                <w:szCs w:val="22"/>
                <w:lang w:eastAsia="zh-CN"/>
              </w:rPr>
            </w:pPr>
            <w:r w:rsidRPr="009E2A07">
              <w:rPr>
                <w:rFonts w:cstheme="majorEastAsia" w:hint="eastAsia"/>
                <w:sz w:val="22"/>
                <w:szCs w:val="22"/>
                <w:lang w:eastAsia="zh-CN"/>
              </w:rPr>
              <w:t>报价得分</w:t>
            </w:r>
          </w:p>
          <w:p w14:paraId="0C310761" w14:textId="77777777" w:rsidR="00C923FB" w:rsidRPr="009E2A07" w:rsidRDefault="00C923FB" w:rsidP="00301C18">
            <w:pPr>
              <w:pStyle w:val="TableText"/>
              <w:spacing w:line="403" w:lineRule="auto"/>
              <w:ind w:right="213"/>
              <w:jc w:val="center"/>
              <w:rPr>
                <w:rFonts w:cstheme="majorEastAsia" w:hint="eastAsia"/>
                <w:sz w:val="22"/>
                <w:szCs w:val="22"/>
                <w:lang w:eastAsia="zh-CN"/>
              </w:rPr>
            </w:pPr>
            <w:r w:rsidRPr="009E2A07">
              <w:rPr>
                <w:rFonts w:cstheme="majorEastAsia" w:hint="eastAsia"/>
                <w:sz w:val="22"/>
                <w:szCs w:val="22"/>
                <w:lang w:eastAsia="zh-CN"/>
              </w:rPr>
              <w:t>（20分）</w:t>
            </w:r>
          </w:p>
        </w:tc>
        <w:tc>
          <w:tcPr>
            <w:tcW w:w="4956" w:type="dxa"/>
            <w:shd w:val="clear" w:color="auto" w:fill="auto"/>
          </w:tcPr>
          <w:p w14:paraId="4FF4CDB5" w14:textId="77777777" w:rsidR="00C923FB" w:rsidRPr="009E2A07" w:rsidRDefault="00C923FB" w:rsidP="00301C18">
            <w:pPr>
              <w:pStyle w:val="Style13"/>
              <w:spacing w:before="0" w:after="0" w:line="276" w:lineRule="auto"/>
              <w:rPr>
                <w:rFonts w:ascii="宋体" w:eastAsia="宋体" w:hAnsi="宋体" w:cstheme="majorEastAsia" w:hint="eastAsia"/>
                <w:snapToGrid w:val="0"/>
                <w:color w:val="000000"/>
              </w:rPr>
            </w:pPr>
            <w:r w:rsidRPr="009E2A07">
              <w:rPr>
                <w:rFonts w:ascii="宋体" w:eastAsia="宋体" w:hAnsi="宋体" w:cstheme="majorEastAsia" w:hint="eastAsia"/>
                <w:snapToGrid w:val="0"/>
                <w:color w:val="000000"/>
              </w:rPr>
              <w:t>1.满足采购需求的供应商中，最低报价得满分；</w:t>
            </w:r>
          </w:p>
          <w:p w14:paraId="7D847ECE" w14:textId="77777777" w:rsidR="00C923FB" w:rsidRPr="009E2A07" w:rsidRDefault="00C923FB" w:rsidP="00301C18">
            <w:pPr>
              <w:pStyle w:val="Style13"/>
              <w:spacing w:before="0" w:after="0" w:line="276" w:lineRule="auto"/>
              <w:rPr>
                <w:rFonts w:ascii="宋体" w:eastAsia="宋体" w:hAnsi="宋体" w:cstheme="majorEastAsia" w:hint="eastAsia"/>
                <w:snapToGrid w:val="0"/>
                <w:color w:val="000000"/>
              </w:rPr>
            </w:pPr>
            <w:r w:rsidRPr="009E2A07">
              <w:rPr>
                <w:rFonts w:ascii="宋体" w:eastAsia="宋体" w:hAnsi="宋体" w:cstheme="majorEastAsia" w:hint="eastAsia"/>
                <w:snapToGrid w:val="0"/>
                <w:color w:val="000000"/>
              </w:rPr>
              <w:t>2.其他报价按“（最低报价÷该供应商报价）×20分”计算（保留2位小数）；</w:t>
            </w:r>
          </w:p>
        </w:tc>
      </w:tr>
      <w:tr w:rsidR="00C923FB" w:rsidRPr="009E2A07" w14:paraId="45A57A5C" w14:textId="77777777" w:rsidTr="00C923FB">
        <w:trPr>
          <w:trHeight w:val="1791"/>
          <w:jc w:val="center"/>
        </w:trPr>
        <w:tc>
          <w:tcPr>
            <w:tcW w:w="1146" w:type="dxa"/>
          </w:tcPr>
          <w:p w14:paraId="6CDA95C0" w14:textId="77777777" w:rsidR="00C923FB" w:rsidRPr="009E2A07" w:rsidRDefault="00C923FB" w:rsidP="00301C18">
            <w:pPr>
              <w:spacing w:line="259" w:lineRule="auto"/>
              <w:rPr>
                <w:rFonts w:ascii="宋体" w:hAnsi="宋体" w:cstheme="majorEastAsia" w:hint="eastAsia"/>
                <w:sz w:val="22"/>
              </w:rPr>
            </w:pPr>
          </w:p>
          <w:p w14:paraId="18AFC982" w14:textId="77777777" w:rsidR="00C923FB" w:rsidRPr="009E2A07" w:rsidRDefault="00C923FB" w:rsidP="00301C18">
            <w:pPr>
              <w:spacing w:line="259" w:lineRule="auto"/>
              <w:rPr>
                <w:rFonts w:ascii="宋体" w:hAnsi="宋体" w:cstheme="majorEastAsia" w:hint="eastAsia"/>
                <w:sz w:val="22"/>
              </w:rPr>
            </w:pPr>
          </w:p>
          <w:p w14:paraId="2AD2434A" w14:textId="77777777" w:rsidR="00C923FB" w:rsidRPr="009E2A07" w:rsidRDefault="00C923FB" w:rsidP="00301C18">
            <w:pPr>
              <w:spacing w:line="259" w:lineRule="auto"/>
              <w:rPr>
                <w:rFonts w:ascii="宋体" w:hAnsi="宋体" w:cstheme="majorEastAsia" w:hint="eastAsia"/>
                <w:sz w:val="22"/>
              </w:rPr>
            </w:pPr>
          </w:p>
          <w:p w14:paraId="5F6C3729" w14:textId="77777777" w:rsidR="00C923FB" w:rsidRPr="009E2A07" w:rsidRDefault="00C923FB" w:rsidP="00301C18">
            <w:pPr>
              <w:spacing w:line="179" w:lineRule="auto"/>
              <w:ind w:left="206"/>
              <w:rPr>
                <w:rFonts w:ascii="宋体" w:hAnsi="宋体" w:cstheme="majorEastAsia" w:hint="eastAsia"/>
                <w:sz w:val="22"/>
              </w:rPr>
            </w:pPr>
            <w:r w:rsidRPr="009E2A07">
              <w:rPr>
                <w:rFonts w:ascii="宋体" w:hAnsi="宋体" w:cstheme="majorEastAsia" w:hint="eastAsia"/>
                <w:sz w:val="22"/>
              </w:rPr>
              <w:t>2</w:t>
            </w:r>
          </w:p>
        </w:tc>
        <w:tc>
          <w:tcPr>
            <w:tcW w:w="1411" w:type="dxa"/>
          </w:tcPr>
          <w:p w14:paraId="558D1275" w14:textId="77777777" w:rsidR="00C923FB" w:rsidRPr="009E2A07" w:rsidRDefault="00C923FB" w:rsidP="00301C18">
            <w:pPr>
              <w:pStyle w:val="TableText"/>
              <w:spacing w:line="403" w:lineRule="auto"/>
              <w:ind w:right="108"/>
              <w:jc w:val="both"/>
              <w:rPr>
                <w:rFonts w:cstheme="majorEastAsia" w:hint="eastAsia"/>
                <w:sz w:val="22"/>
                <w:szCs w:val="22"/>
                <w:shd w:val="clear" w:color="auto" w:fill="FFFFFF"/>
              </w:rPr>
            </w:pPr>
          </w:p>
          <w:p w14:paraId="200A084B" w14:textId="77777777" w:rsidR="00C923FB" w:rsidRPr="009E2A07" w:rsidRDefault="00C923FB" w:rsidP="00301C18">
            <w:pPr>
              <w:pStyle w:val="TableText"/>
              <w:spacing w:line="403" w:lineRule="auto"/>
              <w:ind w:right="108"/>
              <w:jc w:val="center"/>
              <w:rPr>
                <w:rFonts w:cstheme="majorEastAsia" w:hint="eastAsia"/>
                <w:sz w:val="22"/>
                <w:szCs w:val="22"/>
                <w:shd w:val="clear" w:color="auto" w:fill="FFFFFF"/>
              </w:rPr>
            </w:pPr>
          </w:p>
          <w:p w14:paraId="3BECED67" w14:textId="77777777" w:rsidR="00C923FB" w:rsidRPr="009E2A07" w:rsidRDefault="00C923FB" w:rsidP="00301C18">
            <w:pPr>
              <w:pStyle w:val="TableText"/>
              <w:spacing w:line="403" w:lineRule="auto"/>
              <w:ind w:right="108"/>
              <w:jc w:val="center"/>
              <w:rPr>
                <w:rFonts w:cstheme="majorEastAsia" w:hint="eastAsia"/>
                <w:sz w:val="22"/>
                <w:szCs w:val="22"/>
              </w:rPr>
            </w:pPr>
            <w:r w:rsidRPr="009E2A07">
              <w:rPr>
                <w:rFonts w:cstheme="majorEastAsia" w:hint="eastAsia"/>
                <w:sz w:val="22"/>
                <w:szCs w:val="22"/>
                <w:shd w:val="clear" w:color="auto" w:fill="FFFFFF"/>
              </w:rPr>
              <w:t>供应商资格（25分）</w:t>
            </w:r>
          </w:p>
        </w:tc>
        <w:tc>
          <w:tcPr>
            <w:tcW w:w="4956" w:type="dxa"/>
          </w:tcPr>
          <w:p w14:paraId="0B5C5F30" w14:textId="77777777" w:rsidR="00C923FB" w:rsidRPr="009E2A07" w:rsidRDefault="00C923FB" w:rsidP="00301C18">
            <w:pPr>
              <w:pStyle w:val="TableText"/>
              <w:spacing w:line="276" w:lineRule="auto"/>
              <w:ind w:right="108"/>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1.资质合</w:t>
            </w:r>
            <w:proofErr w:type="gramStart"/>
            <w:r w:rsidRPr="009E2A07">
              <w:rPr>
                <w:rFonts w:cstheme="majorEastAsia" w:hint="eastAsia"/>
                <w:sz w:val="22"/>
                <w:szCs w:val="22"/>
                <w:shd w:val="clear" w:color="auto" w:fill="FFFFFF"/>
                <w:lang w:eastAsia="zh-CN"/>
              </w:rPr>
              <w:t>规</w:t>
            </w:r>
            <w:proofErr w:type="gramEnd"/>
            <w:r w:rsidRPr="009E2A07">
              <w:rPr>
                <w:rFonts w:cstheme="majorEastAsia" w:hint="eastAsia"/>
                <w:sz w:val="22"/>
                <w:szCs w:val="22"/>
                <w:shd w:val="clear" w:color="auto" w:fill="FFFFFF"/>
                <w:lang w:eastAsia="zh-CN"/>
              </w:rPr>
              <w:t>（10分）：提供有效营业执照+相关资质证明文件，得7分；具备公共安全防范工程设计施工资质加3分</w:t>
            </w:r>
            <w:r>
              <w:rPr>
                <w:rFonts w:cstheme="majorEastAsia" w:hint="eastAsia"/>
                <w:sz w:val="22"/>
                <w:szCs w:val="22"/>
                <w:shd w:val="clear" w:color="auto" w:fill="FFFFFF"/>
                <w:lang w:eastAsia="zh-CN"/>
              </w:rPr>
              <w:t>。</w:t>
            </w:r>
          </w:p>
          <w:p w14:paraId="71BC74F3" w14:textId="77777777" w:rsidR="00C923FB" w:rsidRPr="009E2A07" w:rsidRDefault="00C923FB" w:rsidP="00301C18">
            <w:pPr>
              <w:pStyle w:val="TableText"/>
              <w:spacing w:line="276" w:lineRule="auto"/>
              <w:ind w:right="108"/>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2.本地化服务（5分）：提供上海稳定服务团队证明，得5分，未提供得0分；</w:t>
            </w:r>
          </w:p>
          <w:p w14:paraId="65DF772D" w14:textId="77777777" w:rsidR="00C923FB" w:rsidRPr="009E2A07" w:rsidRDefault="00C923FB" w:rsidP="00301C18">
            <w:pPr>
              <w:pStyle w:val="TableText"/>
              <w:spacing w:line="276" w:lineRule="auto"/>
              <w:ind w:right="108"/>
              <w:rPr>
                <w:rFonts w:cstheme="majorEastAsia" w:hint="eastAsia"/>
                <w:sz w:val="22"/>
                <w:szCs w:val="22"/>
                <w:lang w:eastAsia="zh-CN"/>
              </w:rPr>
            </w:pPr>
            <w:r w:rsidRPr="005A4871">
              <w:rPr>
                <w:lang w:eastAsia="zh-CN"/>
              </w:rPr>
              <w:t>3.</w:t>
            </w:r>
            <w:r>
              <w:rPr>
                <w:rFonts w:hint="eastAsia"/>
                <w:lang w:eastAsia="zh-CN"/>
              </w:rPr>
              <w:t>相关业绩</w:t>
            </w:r>
            <w:r w:rsidRPr="005A4871">
              <w:rPr>
                <w:lang w:eastAsia="zh-CN"/>
              </w:rPr>
              <w:t>（10分）：</w:t>
            </w:r>
            <w:r w:rsidRPr="00241E95">
              <w:rPr>
                <w:rFonts w:hint="eastAsia"/>
                <w:lang w:eastAsia="zh-CN"/>
              </w:rPr>
              <w:t>近</w:t>
            </w:r>
            <w:r>
              <w:rPr>
                <w:rFonts w:hint="eastAsia"/>
                <w:lang w:eastAsia="zh-CN"/>
              </w:rPr>
              <w:t>3</w:t>
            </w:r>
            <w:r w:rsidRPr="00241E95">
              <w:rPr>
                <w:rFonts w:hint="eastAsia"/>
                <w:lang w:eastAsia="zh-CN"/>
              </w:rPr>
              <w:t>年具有同类项目业绩，每提供</w:t>
            </w:r>
            <w:r>
              <w:rPr>
                <w:rFonts w:hint="eastAsia"/>
                <w:lang w:eastAsia="zh-CN"/>
              </w:rPr>
              <w:t>1</w:t>
            </w:r>
            <w:r w:rsidRPr="00241E95">
              <w:rPr>
                <w:rFonts w:hint="eastAsia"/>
                <w:lang w:eastAsia="zh-CN"/>
              </w:rPr>
              <w:t>个有效合同复印件得</w:t>
            </w:r>
            <w:r>
              <w:rPr>
                <w:rFonts w:hint="eastAsia"/>
                <w:lang w:eastAsia="zh-CN"/>
              </w:rPr>
              <w:t>5</w:t>
            </w:r>
            <w:r w:rsidRPr="00241E95">
              <w:rPr>
                <w:rFonts w:hint="eastAsia"/>
                <w:lang w:eastAsia="zh-CN"/>
              </w:rPr>
              <w:t>分，最多得</w:t>
            </w:r>
            <w:r>
              <w:rPr>
                <w:rFonts w:hint="eastAsia"/>
                <w:lang w:eastAsia="zh-CN"/>
              </w:rPr>
              <w:t>10</w:t>
            </w:r>
            <w:r w:rsidRPr="00241E95">
              <w:rPr>
                <w:rFonts w:hint="eastAsia"/>
                <w:lang w:eastAsia="zh-CN"/>
              </w:rPr>
              <w:t>分，无业绩得 0 分。</w:t>
            </w:r>
          </w:p>
        </w:tc>
      </w:tr>
      <w:tr w:rsidR="00C923FB" w:rsidRPr="009E2A07" w14:paraId="2BE8894D" w14:textId="77777777" w:rsidTr="00C923FB">
        <w:trPr>
          <w:trHeight w:val="957"/>
          <w:jc w:val="center"/>
        </w:trPr>
        <w:tc>
          <w:tcPr>
            <w:tcW w:w="1146" w:type="dxa"/>
          </w:tcPr>
          <w:p w14:paraId="7853E8F8" w14:textId="77777777" w:rsidR="00C923FB" w:rsidRPr="009E2A07" w:rsidRDefault="00C923FB" w:rsidP="00301C18">
            <w:pPr>
              <w:spacing w:line="179" w:lineRule="auto"/>
              <w:ind w:left="204"/>
              <w:rPr>
                <w:rFonts w:ascii="宋体" w:hAnsi="宋体" w:cstheme="majorEastAsia" w:hint="eastAsia"/>
                <w:sz w:val="22"/>
              </w:rPr>
            </w:pPr>
          </w:p>
          <w:p w14:paraId="461D7239" w14:textId="77777777" w:rsidR="00C923FB" w:rsidRPr="009E2A07" w:rsidRDefault="00C923FB" w:rsidP="00301C18">
            <w:pPr>
              <w:spacing w:line="179" w:lineRule="auto"/>
              <w:ind w:left="204"/>
              <w:rPr>
                <w:rFonts w:ascii="宋体" w:hAnsi="宋体" w:cstheme="majorEastAsia" w:hint="eastAsia"/>
                <w:sz w:val="22"/>
              </w:rPr>
            </w:pPr>
          </w:p>
          <w:p w14:paraId="72B3BF8F" w14:textId="77777777" w:rsidR="00C923FB" w:rsidRPr="009E2A07" w:rsidRDefault="00C923FB" w:rsidP="00301C18">
            <w:pPr>
              <w:spacing w:line="179" w:lineRule="auto"/>
              <w:ind w:left="204"/>
              <w:rPr>
                <w:rFonts w:ascii="宋体" w:hAnsi="宋体" w:cstheme="majorEastAsia" w:hint="eastAsia"/>
                <w:sz w:val="22"/>
              </w:rPr>
            </w:pPr>
          </w:p>
          <w:p w14:paraId="74C8BC65" w14:textId="77777777" w:rsidR="00C923FB" w:rsidRPr="009E2A07" w:rsidRDefault="00C923FB" w:rsidP="00301C18">
            <w:pPr>
              <w:spacing w:line="179" w:lineRule="auto"/>
              <w:ind w:left="204"/>
              <w:rPr>
                <w:rFonts w:ascii="宋体" w:hAnsi="宋体" w:cstheme="majorEastAsia" w:hint="eastAsia"/>
                <w:sz w:val="22"/>
              </w:rPr>
            </w:pPr>
          </w:p>
          <w:p w14:paraId="53F05AD0" w14:textId="77777777" w:rsidR="00C923FB" w:rsidRPr="009E2A07" w:rsidRDefault="00C923FB" w:rsidP="00301C18">
            <w:pPr>
              <w:spacing w:line="179" w:lineRule="auto"/>
              <w:ind w:left="204"/>
              <w:rPr>
                <w:rFonts w:ascii="宋体" w:hAnsi="宋体" w:cstheme="majorEastAsia" w:hint="eastAsia"/>
                <w:sz w:val="22"/>
              </w:rPr>
            </w:pPr>
            <w:r w:rsidRPr="009E2A07">
              <w:rPr>
                <w:rFonts w:ascii="宋体" w:hAnsi="宋体" w:cstheme="majorEastAsia" w:hint="eastAsia"/>
                <w:sz w:val="22"/>
              </w:rPr>
              <w:t>3</w:t>
            </w:r>
          </w:p>
        </w:tc>
        <w:tc>
          <w:tcPr>
            <w:tcW w:w="1411" w:type="dxa"/>
          </w:tcPr>
          <w:p w14:paraId="46D8BB99" w14:textId="77777777" w:rsidR="00C923FB" w:rsidRPr="009E2A07" w:rsidRDefault="00C923FB" w:rsidP="00301C18">
            <w:pPr>
              <w:pStyle w:val="TableText"/>
              <w:spacing w:line="220" w:lineRule="auto"/>
              <w:rPr>
                <w:rFonts w:cstheme="majorEastAsia" w:hint="eastAsia"/>
                <w:sz w:val="22"/>
                <w:szCs w:val="22"/>
                <w:lang w:eastAsia="zh-CN"/>
              </w:rPr>
            </w:pPr>
          </w:p>
          <w:p w14:paraId="03A1B4DA" w14:textId="77777777" w:rsidR="00C923FB" w:rsidRPr="009E2A07" w:rsidRDefault="00C923FB" w:rsidP="00301C18">
            <w:pPr>
              <w:pStyle w:val="TableText"/>
              <w:spacing w:line="220" w:lineRule="auto"/>
              <w:rPr>
                <w:rFonts w:cstheme="majorEastAsia" w:hint="eastAsia"/>
                <w:sz w:val="22"/>
                <w:szCs w:val="22"/>
                <w:lang w:eastAsia="zh-CN"/>
              </w:rPr>
            </w:pPr>
          </w:p>
          <w:p w14:paraId="6DA3C19F" w14:textId="77777777" w:rsidR="00C923FB" w:rsidRPr="009E2A07" w:rsidRDefault="00C923FB" w:rsidP="00301C18">
            <w:pPr>
              <w:pStyle w:val="TableText"/>
              <w:spacing w:line="220" w:lineRule="auto"/>
              <w:rPr>
                <w:rFonts w:cstheme="majorEastAsia" w:hint="eastAsia"/>
                <w:sz w:val="22"/>
                <w:szCs w:val="22"/>
                <w:lang w:eastAsia="zh-CN"/>
              </w:rPr>
            </w:pPr>
          </w:p>
          <w:p w14:paraId="3E47D3F8" w14:textId="77777777" w:rsidR="00C923FB" w:rsidRPr="009E2A07" w:rsidRDefault="00C923FB" w:rsidP="00301C18">
            <w:pPr>
              <w:pStyle w:val="TableText"/>
              <w:spacing w:line="220" w:lineRule="auto"/>
              <w:rPr>
                <w:rFonts w:cstheme="majorEastAsia" w:hint="eastAsia"/>
                <w:sz w:val="22"/>
                <w:szCs w:val="22"/>
                <w:lang w:eastAsia="zh-CN"/>
              </w:rPr>
            </w:pPr>
          </w:p>
          <w:p w14:paraId="649B9773" w14:textId="77777777" w:rsidR="00C923FB" w:rsidRPr="009E2A07" w:rsidRDefault="00C923FB" w:rsidP="00301C18">
            <w:pPr>
              <w:pStyle w:val="TableText"/>
              <w:spacing w:line="220" w:lineRule="auto"/>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服务方案与能力（30分）</w:t>
            </w:r>
          </w:p>
        </w:tc>
        <w:tc>
          <w:tcPr>
            <w:tcW w:w="4956" w:type="dxa"/>
          </w:tcPr>
          <w:p w14:paraId="400E061F" w14:textId="77777777" w:rsidR="00C923FB" w:rsidRPr="009E2A07" w:rsidRDefault="00C923FB" w:rsidP="00301C18">
            <w:pPr>
              <w:pStyle w:val="TableText"/>
              <w:spacing w:line="276" w:lineRule="auto"/>
              <w:ind w:right="106"/>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1.维护频次（8分）：承诺每月巡检+每季度保养，提前通知校方，得8分，缺一项扣4分；</w:t>
            </w:r>
          </w:p>
          <w:p w14:paraId="750DA9F3" w14:textId="77777777" w:rsidR="00C923FB" w:rsidRPr="009E2A07" w:rsidRDefault="00C923FB" w:rsidP="00301C18">
            <w:pPr>
              <w:pStyle w:val="TableText"/>
              <w:spacing w:line="276" w:lineRule="auto"/>
              <w:ind w:right="106"/>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2.应急响应（12分）：提供7×24小时服务，分级故障响应/修复时限达标，得12分，一项不满足扣4分；</w:t>
            </w:r>
          </w:p>
          <w:p w14:paraId="283DD58D" w14:textId="77777777" w:rsidR="00C923FB" w:rsidRPr="009E2A07" w:rsidRDefault="00C923FB" w:rsidP="00301C18">
            <w:pPr>
              <w:pStyle w:val="TableText"/>
              <w:spacing w:line="276" w:lineRule="auto"/>
              <w:ind w:right="106"/>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3.备品备件（5分）：储备常用易损件，得5分，未明确得0分；</w:t>
            </w:r>
          </w:p>
          <w:p w14:paraId="673648E1" w14:textId="77777777" w:rsidR="00C923FB" w:rsidRPr="009E2A07" w:rsidRDefault="00C923FB" w:rsidP="00301C18">
            <w:pPr>
              <w:pStyle w:val="TableText"/>
              <w:spacing w:line="276" w:lineRule="auto"/>
              <w:ind w:right="106"/>
              <w:rPr>
                <w:rFonts w:cstheme="majorEastAsia" w:hint="eastAsia"/>
                <w:sz w:val="22"/>
                <w:szCs w:val="22"/>
                <w:lang w:eastAsia="zh-CN"/>
              </w:rPr>
            </w:pPr>
            <w:r w:rsidRPr="009E2A07">
              <w:rPr>
                <w:rFonts w:cstheme="majorEastAsia" w:hint="eastAsia"/>
                <w:sz w:val="22"/>
                <w:szCs w:val="22"/>
                <w:shd w:val="clear" w:color="auto" w:fill="FFFFFF"/>
                <w:lang w:eastAsia="zh-CN"/>
              </w:rPr>
              <w:t>4.保密承诺（5分）：符合信息保密要求，得5分，未承诺得0分</w:t>
            </w:r>
          </w:p>
        </w:tc>
      </w:tr>
      <w:tr w:rsidR="00C923FB" w:rsidRPr="009E2A07" w14:paraId="7516A7D1" w14:textId="77777777" w:rsidTr="00C923FB">
        <w:trPr>
          <w:trHeight w:val="957"/>
          <w:jc w:val="center"/>
        </w:trPr>
        <w:tc>
          <w:tcPr>
            <w:tcW w:w="1146" w:type="dxa"/>
          </w:tcPr>
          <w:p w14:paraId="12E807C5" w14:textId="77777777" w:rsidR="00C923FB" w:rsidRPr="009E2A07" w:rsidRDefault="00C923FB" w:rsidP="00301C18">
            <w:pPr>
              <w:spacing w:line="265" w:lineRule="auto"/>
              <w:rPr>
                <w:rFonts w:ascii="宋体" w:hAnsi="宋体" w:cstheme="majorEastAsia" w:hint="eastAsia"/>
                <w:sz w:val="22"/>
              </w:rPr>
            </w:pPr>
          </w:p>
          <w:p w14:paraId="6A7EDE44" w14:textId="77777777" w:rsidR="00C923FB" w:rsidRPr="009E2A07" w:rsidRDefault="00C923FB" w:rsidP="00301C18">
            <w:pPr>
              <w:spacing w:line="266" w:lineRule="auto"/>
              <w:rPr>
                <w:rFonts w:ascii="宋体" w:hAnsi="宋体" w:cstheme="majorEastAsia" w:hint="eastAsia"/>
                <w:sz w:val="22"/>
              </w:rPr>
            </w:pPr>
          </w:p>
          <w:p w14:paraId="2021BE68" w14:textId="77777777" w:rsidR="00C923FB" w:rsidRPr="009E2A07" w:rsidRDefault="00C923FB" w:rsidP="00301C18">
            <w:pPr>
              <w:spacing w:line="177" w:lineRule="auto"/>
              <w:ind w:left="197"/>
              <w:rPr>
                <w:rFonts w:ascii="宋体" w:hAnsi="宋体" w:cstheme="majorEastAsia" w:hint="eastAsia"/>
                <w:sz w:val="22"/>
              </w:rPr>
            </w:pPr>
          </w:p>
          <w:p w14:paraId="49925E3E" w14:textId="77777777" w:rsidR="00C923FB" w:rsidRPr="009E2A07" w:rsidRDefault="00C923FB" w:rsidP="00301C18">
            <w:pPr>
              <w:spacing w:line="179" w:lineRule="auto"/>
              <w:ind w:left="204"/>
              <w:rPr>
                <w:rFonts w:ascii="宋体" w:hAnsi="宋体" w:cstheme="majorEastAsia" w:hint="eastAsia"/>
                <w:sz w:val="22"/>
              </w:rPr>
            </w:pPr>
            <w:r w:rsidRPr="009E2A07">
              <w:rPr>
                <w:rFonts w:ascii="宋体" w:hAnsi="宋体" w:cstheme="majorEastAsia" w:hint="eastAsia"/>
                <w:sz w:val="22"/>
              </w:rPr>
              <w:t>4</w:t>
            </w:r>
          </w:p>
        </w:tc>
        <w:tc>
          <w:tcPr>
            <w:tcW w:w="1411" w:type="dxa"/>
          </w:tcPr>
          <w:p w14:paraId="0F364EC9" w14:textId="77777777" w:rsidR="00C923FB" w:rsidRPr="009E2A07" w:rsidRDefault="00C923FB" w:rsidP="00301C18">
            <w:pPr>
              <w:spacing w:line="271" w:lineRule="auto"/>
              <w:rPr>
                <w:rFonts w:ascii="宋体" w:hAnsi="宋体" w:cstheme="majorEastAsia" w:hint="eastAsia"/>
                <w:sz w:val="22"/>
              </w:rPr>
            </w:pPr>
          </w:p>
          <w:p w14:paraId="31793BD4" w14:textId="77777777" w:rsidR="00C923FB" w:rsidRPr="009E2A07" w:rsidRDefault="00C923FB" w:rsidP="00301C18">
            <w:pPr>
              <w:pStyle w:val="TableText"/>
              <w:spacing w:line="219" w:lineRule="auto"/>
              <w:ind w:left="119"/>
              <w:rPr>
                <w:rFonts w:cstheme="majorEastAsia" w:hint="eastAsia"/>
                <w:sz w:val="22"/>
                <w:szCs w:val="22"/>
                <w:shd w:val="clear" w:color="auto" w:fill="FFFFFF"/>
              </w:rPr>
            </w:pPr>
          </w:p>
          <w:p w14:paraId="12F90072" w14:textId="77777777" w:rsidR="00C923FB" w:rsidRPr="009E2A07" w:rsidRDefault="00C923FB" w:rsidP="00301C18">
            <w:pPr>
              <w:pStyle w:val="TableText"/>
              <w:spacing w:line="219" w:lineRule="auto"/>
              <w:ind w:left="119"/>
              <w:rPr>
                <w:rFonts w:cstheme="majorEastAsia" w:hint="eastAsia"/>
                <w:sz w:val="22"/>
                <w:szCs w:val="22"/>
                <w:shd w:val="clear" w:color="auto" w:fill="FFFFFF"/>
              </w:rPr>
            </w:pPr>
          </w:p>
          <w:p w14:paraId="7592D360" w14:textId="77777777" w:rsidR="00C923FB" w:rsidRPr="009E2A07" w:rsidRDefault="00C923FB" w:rsidP="00301C18">
            <w:pPr>
              <w:pStyle w:val="TableText"/>
              <w:spacing w:line="219" w:lineRule="auto"/>
              <w:ind w:left="119"/>
              <w:rPr>
                <w:rFonts w:cstheme="majorEastAsia" w:hint="eastAsia"/>
                <w:sz w:val="22"/>
                <w:szCs w:val="22"/>
                <w:shd w:val="clear" w:color="auto" w:fill="FFFFFF"/>
              </w:rPr>
            </w:pPr>
            <w:proofErr w:type="spellStart"/>
            <w:r w:rsidRPr="009E2A07">
              <w:rPr>
                <w:rFonts w:cstheme="majorEastAsia" w:hint="eastAsia"/>
                <w:sz w:val="22"/>
                <w:szCs w:val="22"/>
                <w:shd w:val="clear" w:color="auto" w:fill="FFFFFF"/>
              </w:rPr>
              <w:t>履约保障</w:t>
            </w:r>
            <w:proofErr w:type="spellEnd"/>
          </w:p>
          <w:p w14:paraId="1CC41266" w14:textId="77777777" w:rsidR="00C923FB" w:rsidRPr="009E2A07" w:rsidRDefault="00C923FB" w:rsidP="00301C18">
            <w:pPr>
              <w:pStyle w:val="TableText"/>
              <w:spacing w:line="220" w:lineRule="auto"/>
              <w:rPr>
                <w:rFonts w:cstheme="majorEastAsia" w:hint="eastAsia"/>
                <w:sz w:val="22"/>
                <w:szCs w:val="22"/>
                <w:lang w:eastAsia="zh-CN"/>
              </w:rPr>
            </w:pPr>
            <w:r w:rsidRPr="009E2A07">
              <w:rPr>
                <w:rFonts w:cstheme="majorEastAsia" w:hint="eastAsia"/>
                <w:sz w:val="22"/>
                <w:szCs w:val="22"/>
                <w:shd w:val="clear" w:color="auto" w:fill="FFFFFF"/>
              </w:rPr>
              <w:t>（15分）</w:t>
            </w:r>
          </w:p>
        </w:tc>
        <w:tc>
          <w:tcPr>
            <w:tcW w:w="4956" w:type="dxa"/>
          </w:tcPr>
          <w:p w14:paraId="290284BC" w14:textId="77777777" w:rsidR="00C923FB" w:rsidRPr="009E2A07" w:rsidRDefault="00C923FB" w:rsidP="00301C18">
            <w:pPr>
              <w:pStyle w:val="TableText"/>
              <w:spacing w:line="276" w:lineRule="auto"/>
              <w:ind w:right="108"/>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1.人员配置（5分）：承诺派遣至少2名系统工程师，得5分，人数</w:t>
            </w:r>
            <w:proofErr w:type="gramStart"/>
            <w:r w:rsidRPr="009E2A07">
              <w:rPr>
                <w:rFonts w:cstheme="majorEastAsia" w:hint="eastAsia"/>
                <w:sz w:val="22"/>
                <w:szCs w:val="22"/>
                <w:shd w:val="clear" w:color="auto" w:fill="FFFFFF"/>
                <w:lang w:eastAsia="zh-CN"/>
              </w:rPr>
              <w:t>不足得</w:t>
            </w:r>
            <w:proofErr w:type="gramEnd"/>
            <w:r w:rsidRPr="009E2A07">
              <w:rPr>
                <w:rFonts w:cstheme="majorEastAsia" w:hint="eastAsia"/>
                <w:sz w:val="22"/>
                <w:szCs w:val="22"/>
                <w:shd w:val="clear" w:color="auto" w:fill="FFFFFF"/>
                <w:lang w:eastAsia="zh-CN"/>
              </w:rPr>
              <w:t>0分；</w:t>
            </w:r>
          </w:p>
          <w:p w14:paraId="60AAE42E" w14:textId="77777777" w:rsidR="00C923FB" w:rsidRPr="009E2A07" w:rsidRDefault="00C923FB" w:rsidP="00301C18">
            <w:pPr>
              <w:pStyle w:val="TableText"/>
              <w:spacing w:line="276" w:lineRule="auto"/>
              <w:ind w:right="108"/>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2.交付成果（6分）：每次维护后提交签字</w:t>
            </w:r>
            <w:proofErr w:type="gramStart"/>
            <w:r w:rsidRPr="009E2A07">
              <w:rPr>
                <w:rFonts w:cstheme="majorEastAsia" w:hint="eastAsia"/>
                <w:sz w:val="22"/>
                <w:szCs w:val="22"/>
                <w:shd w:val="clear" w:color="auto" w:fill="FFFFFF"/>
                <w:lang w:eastAsia="zh-CN"/>
              </w:rPr>
              <w:t>版记录</w:t>
            </w:r>
            <w:proofErr w:type="gramEnd"/>
            <w:r w:rsidRPr="009E2A07">
              <w:rPr>
                <w:rFonts w:cstheme="majorEastAsia" w:hint="eastAsia"/>
                <w:sz w:val="22"/>
                <w:szCs w:val="22"/>
                <w:shd w:val="clear" w:color="auto" w:fill="FFFFFF"/>
                <w:lang w:eastAsia="zh-CN"/>
              </w:rPr>
              <w:t>单，年度提交总结，得6分，缺一项扣3分；</w:t>
            </w:r>
          </w:p>
          <w:p w14:paraId="1700A848" w14:textId="77777777" w:rsidR="00C923FB" w:rsidRPr="009E2A07" w:rsidRDefault="00C923FB" w:rsidP="00301C18">
            <w:pPr>
              <w:pStyle w:val="TableText"/>
              <w:spacing w:line="276" w:lineRule="auto"/>
              <w:ind w:right="106"/>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3.验收配合（4分）：配合校方审核记录及总结，得4分，配合不力酌情扣分。</w:t>
            </w:r>
          </w:p>
        </w:tc>
      </w:tr>
      <w:tr w:rsidR="00C923FB" w:rsidRPr="009E2A07" w14:paraId="6F42B958" w14:textId="77777777" w:rsidTr="00C923FB">
        <w:trPr>
          <w:trHeight w:val="957"/>
          <w:jc w:val="center"/>
        </w:trPr>
        <w:tc>
          <w:tcPr>
            <w:tcW w:w="1146" w:type="dxa"/>
          </w:tcPr>
          <w:p w14:paraId="0130F869" w14:textId="77777777" w:rsidR="00C923FB" w:rsidRPr="009E2A07" w:rsidRDefault="00C923FB" w:rsidP="00301C18">
            <w:pPr>
              <w:spacing w:line="177" w:lineRule="auto"/>
              <w:ind w:left="197"/>
              <w:rPr>
                <w:rFonts w:ascii="宋体" w:hAnsi="宋体" w:cstheme="majorEastAsia" w:hint="eastAsia"/>
                <w:sz w:val="22"/>
              </w:rPr>
            </w:pPr>
          </w:p>
          <w:p w14:paraId="4EB694CF" w14:textId="77777777" w:rsidR="00C923FB" w:rsidRPr="009E2A07" w:rsidRDefault="00C923FB" w:rsidP="00301C18">
            <w:pPr>
              <w:spacing w:line="179" w:lineRule="auto"/>
              <w:ind w:left="204"/>
              <w:rPr>
                <w:rFonts w:ascii="宋体" w:hAnsi="宋体" w:cstheme="majorEastAsia" w:hint="eastAsia"/>
                <w:sz w:val="22"/>
              </w:rPr>
            </w:pPr>
            <w:r w:rsidRPr="009E2A07">
              <w:rPr>
                <w:rFonts w:ascii="宋体" w:hAnsi="宋体" w:cstheme="majorEastAsia" w:hint="eastAsia"/>
                <w:sz w:val="22"/>
              </w:rPr>
              <w:t>5</w:t>
            </w:r>
          </w:p>
        </w:tc>
        <w:tc>
          <w:tcPr>
            <w:tcW w:w="1411" w:type="dxa"/>
          </w:tcPr>
          <w:p w14:paraId="4D7799AC" w14:textId="77777777" w:rsidR="00C923FB" w:rsidRPr="009E2A07" w:rsidRDefault="00C923FB" w:rsidP="00301C18">
            <w:pPr>
              <w:pStyle w:val="TableText"/>
              <w:spacing w:line="219" w:lineRule="auto"/>
              <w:ind w:left="119"/>
              <w:rPr>
                <w:rFonts w:cstheme="majorEastAsia" w:hint="eastAsia"/>
                <w:sz w:val="22"/>
                <w:szCs w:val="22"/>
              </w:rPr>
            </w:pPr>
          </w:p>
          <w:p w14:paraId="004F43F0" w14:textId="77777777" w:rsidR="00C923FB" w:rsidRPr="009E2A07" w:rsidRDefault="00C923FB" w:rsidP="00301C18">
            <w:pPr>
              <w:pStyle w:val="TableText"/>
              <w:spacing w:line="219" w:lineRule="auto"/>
              <w:rPr>
                <w:rFonts w:cstheme="majorEastAsia" w:hint="eastAsia"/>
                <w:sz w:val="22"/>
                <w:szCs w:val="22"/>
                <w:shd w:val="clear" w:color="auto" w:fill="FFFFFF"/>
              </w:rPr>
            </w:pPr>
            <w:proofErr w:type="spellStart"/>
            <w:r w:rsidRPr="009E2A07">
              <w:rPr>
                <w:rFonts w:cstheme="majorEastAsia" w:hint="eastAsia"/>
                <w:sz w:val="22"/>
                <w:szCs w:val="22"/>
                <w:shd w:val="clear" w:color="auto" w:fill="FFFFFF"/>
              </w:rPr>
              <w:t>售后服务承诺</w:t>
            </w:r>
            <w:proofErr w:type="spellEnd"/>
          </w:p>
          <w:p w14:paraId="7BEE099A" w14:textId="77777777" w:rsidR="00C923FB" w:rsidRPr="009E2A07" w:rsidRDefault="00C923FB" w:rsidP="00301C18">
            <w:pPr>
              <w:pStyle w:val="TableText"/>
              <w:spacing w:line="220" w:lineRule="auto"/>
              <w:rPr>
                <w:rFonts w:cstheme="majorEastAsia" w:hint="eastAsia"/>
                <w:sz w:val="22"/>
                <w:szCs w:val="22"/>
                <w:lang w:eastAsia="zh-CN"/>
              </w:rPr>
            </w:pPr>
            <w:r w:rsidRPr="009E2A07">
              <w:rPr>
                <w:rFonts w:cstheme="majorEastAsia" w:hint="eastAsia"/>
                <w:sz w:val="22"/>
                <w:szCs w:val="22"/>
                <w:shd w:val="clear" w:color="auto" w:fill="FFFFFF"/>
              </w:rPr>
              <w:t>（10分）</w:t>
            </w:r>
          </w:p>
        </w:tc>
        <w:tc>
          <w:tcPr>
            <w:tcW w:w="4956" w:type="dxa"/>
          </w:tcPr>
          <w:p w14:paraId="75F35AB8" w14:textId="77777777" w:rsidR="00C923FB" w:rsidRPr="009E2A07" w:rsidRDefault="00C923FB" w:rsidP="00301C18">
            <w:pPr>
              <w:spacing w:line="276" w:lineRule="auto"/>
              <w:rPr>
                <w:rFonts w:ascii="宋体" w:hAnsi="宋体" w:cstheme="majorEastAsia" w:hint="eastAsia"/>
                <w:sz w:val="22"/>
                <w:shd w:val="clear" w:color="auto" w:fill="FFFFFF"/>
              </w:rPr>
            </w:pPr>
            <w:r w:rsidRPr="009E2A07">
              <w:rPr>
                <w:rFonts w:ascii="宋体" w:hAnsi="宋体" w:cstheme="majorEastAsia" w:hint="eastAsia"/>
                <w:sz w:val="22"/>
                <w:shd w:val="clear" w:color="auto" w:fill="FFFFFF"/>
              </w:rPr>
              <w:t>1.续签保障（5分）：接受年度考核，满意度85分以上配合续签，得5分；</w:t>
            </w:r>
          </w:p>
          <w:p w14:paraId="13EC4426" w14:textId="77777777" w:rsidR="00C923FB" w:rsidRPr="009E2A07" w:rsidRDefault="00C923FB" w:rsidP="00301C18">
            <w:pPr>
              <w:pStyle w:val="TableText"/>
              <w:spacing w:line="276" w:lineRule="auto"/>
              <w:ind w:right="106"/>
              <w:rPr>
                <w:rFonts w:cstheme="majorEastAsia" w:hint="eastAsia"/>
                <w:sz w:val="22"/>
                <w:szCs w:val="22"/>
                <w:shd w:val="clear" w:color="auto" w:fill="FFFFFF"/>
                <w:lang w:eastAsia="zh-CN"/>
              </w:rPr>
            </w:pPr>
            <w:r w:rsidRPr="009E2A07">
              <w:rPr>
                <w:rFonts w:cstheme="majorEastAsia" w:hint="eastAsia"/>
                <w:sz w:val="22"/>
                <w:szCs w:val="22"/>
                <w:shd w:val="clear" w:color="auto" w:fill="FFFFFF"/>
                <w:lang w:eastAsia="zh-CN"/>
              </w:rPr>
              <w:t>2.优化支持（5分）：承诺提供技术更新通知、设备扩充优惠服务，得5分，未明确得0分。</w:t>
            </w:r>
          </w:p>
        </w:tc>
      </w:tr>
      <w:tr w:rsidR="00C923FB" w:rsidRPr="009E2A07" w14:paraId="119B0F86" w14:textId="77777777" w:rsidTr="00C923FB">
        <w:trPr>
          <w:trHeight w:val="600"/>
          <w:jc w:val="center"/>
        </w:trPr>
        <w:tc>
          <w:tcPr>
            <w:tcW w:w="1146" w:type="dxa"/>
            <w:vAlign w:val="center"/>
          </w:tcPr>
          <w:p w14:paraId="6DCD4579" w14:textId="77777777" w:rsidR="00C923FB" w:rsidRPr="009E2A07" w:rsidRDefault="00C923FB" w:rsidP="00301C18">
            <w:pPr>
              <w:spacing w:line="179" w:lineRule="auto"/>
              <w:ind w:left="204"/>
              <w:rPr>
                <w:rFonts w:ascii="宋体" w:hAnsi="宋体" w:cstheme="majorEastAsia" w:hint="eastAsia"/>
                <w:sz w:val="22"/>
              </w:rPr>
            </w:pPr>
            <w:r w:rsidRPr="009E2A07">
              <w:rPr>
                <w:rFonts w:ascii="宋体" w:hAnsi="宋体" w:cstheme="majorEastAsia" w:hint="eastAsia"/>
                <w:sz w:val="22"/>
              </w:rPr>
              <w:t>6</w:t>
            </w:r>
          </w:p>
        </w:tc>
        <w:tc>
          <w:tcPr>
            <w:tcW w:w="1411" w:type="dxa"/>
            <w:vAlign w:val="center"/>
          </w:tcPr>
          <w:p w14:paraId="76EF315C" w14:textId="77777777" w:rsidR="00C923FB" w:rsidRPr="009E2A07" w:rsidRDefault="00C923FB" w:rsidP="00301C18">
            <w:pPr>
              <w:pStyle w:val="TableText"/>
              <w:spacing w:line="220" w:lineRule="auto"/>
              <w:rPr>
                <w:rFonts w:cstheme="majorEastAsia" w:hint="eastAsia"/>
                <w:sz w:val="22"/>
                <w:szCs w:val="22"/>
                <w:lang w:eastAsia="zh-CN"/>
              </w:rPr>
            </w:pPr>
            <w:r w:rsidRPr="009E2A07">
              <w:rPr>
                <w:rFonts w:cstheme="majorEastAsia" w:hint="eastAsia"/>
                <w:spacing w:val="-4"/>
                <w:sz w:val="22"/>
                <w:szCs w:val="22"/>
                <w:lang w:eastAsia="zh-CN"/>
              </w:rPr>
              <w:t>总分</w:t>
            </w:r>
          </w:p>
        </w:tc>
        <w:tc>
          <w:tcPr>
            <w:tcW w:w="4956" w:type="dxa"/>
            <w:vAlign w:val="center"/>
          </w:tcPr>
          <w:p w14:paraId="514580BF" w14:textId="77777777" w:rsidR="00C923FB" w:rsidRPr="009E2A07" w:rsidRDefault="00C923FB" w:rsidP="00301C18">
            <w:pPr>
              <w:pStyle w:val="TableText"/>
              <w:ind w:right="106"/>
              <w:rPr>
                <w:rFonts w:cstheme="majorEastAsia" w:hint="eastAsia"/>
                <w:sz w:val="22"/>
                <w:szCs w:val="22"/>
                <w:shd w:val="clear" w:color="auto" w:fill="FFFFFF"/>
                <w:lang w:eastAsia="zh-CN"/>
              </w:rPr>
            </w:pPr>
          </w:p>
        </w:tc>
      </w:tr>
    </w:tbl>
    <w:p w14:paraId="0682B5E1" w14:textId="77777777" w:rsidR="00C923FB" w:rsidRDefault="00C923FB">
      <w:pPr>
        <w:spacing w:line="360" w:lineRule="auto"/>
        <w:rPr>
          <w:rFonts w:ascii="仿宋" w:eastAsia="仿宋" w:hAnsi="仿宋" w:hint="eastAsia"/>
          <w:sz w:val="24"/>
          <w:szCs w:val="28"/>
        </w:rPr>
      </w:pPr>
    </w:p>
    <w:sectPr w:rsidR="00C923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931A" w14:textId="77777777" w:rsidR="0022362A" w:rsidRDefault="0022362A" w:rsidP="00DA533B">
      <w:pPr>
        <w:rPr>
          <w:rFonts w:hint="eastAsia"/>
        </w:rPr>
      </w:pPr>
      <w:r>
        <w:separator/>
      </w:r>
    </w:p>
  </w:endnote>
  <w:endnote w:type="continuationSeparator" w:id="0">
    <w:p w14:paraId="18FCD592" w14:textId="77777777" w:rsidR="0022362A" w:rsidRDefault="0022362A" w:rsidP="00DA53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0239" w14:textId="77777777" w:rsidR="0022362A" w:rsidRDefault="0022362A" w:rsidP="00DA533B">
      <w:pPr>
        <w:rPr>
          <w:rFonts w:hint="eastAsia"/>
        </w:rPr>
      </w:pPr>
      <w:r>
        <w:separator/>
      </w:r>
    </w:p>
  </w:footnote>
  <w:footnote w:type="continuationSeparator" w:id="0">
    <w:p w14:paraId="7AEE5D85" w14:textId="77777777" w:rsidR="0022362A" w:rsidRDefault="0022362A" w:rsidP="00DA533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29C3922"/>
    <w:multiLevelType w:val="multilevel"/>
    <w:tmpl w:val="629C3922"/>
    <w:lvl w:ilvl="0">
      <w:start w:val="1"/>
      <w:numFmt w:val="decimal"/>
      <w:lvlText w:val="%1."/>
      <w:lvlJc w:val="left"/>
      <w:pPr>
        <w:ind w:left="217" w:hanging="360"/>
      </w:pPr>
      <w:rPr>
        <w:rFonts w:ascii="宋体" w:eastAsia="宋体" w:hAnsi="宋体"/>
      </w:rPr>
    </w:lvl>
    <w:lvl w:ilvl="1">
      <w:start w:val="1"/>
      <w:numFmt w:val="lowerLetter"/>
      <w:lvlText w:val="%2)"/>
      <w:lvlJc w:val="left"/>
      <w:pPr>
        <w:ind w:left="697" w:hanging="420"/>
      </w:pPr>
    </w:lvl>
    <w:lvl w:ilvl="2">
      <w:start w:val="1"/>
      <w:numFmt w:val="lowerRoman"/>
      <w:lvlText w:val="%3."/>
      <w:lvlJc w:val="right"/>
      <w:pPr>
        <w:ind w:left="1117" w:hanging="420"/>
      </w:pPr>
    </w:lvl>
    <w:lvl w:ilvl="3">
      <w:start w:val="1"/>
      <w:numFmt w:val="decimal"/>
      <w:lvlText w:val="%4."/>
      <w:lvlJc w:val="left"/>
      <w:pPr>
        <w:ind w:left="1537" w:hanging="420"/>
      </w:pPr>
    </w:lvl>
    <w:lvl w:ilvl="4">
      <w:start w:val="1"/>
      <w:numFmt w:val="lowerLetter"/>
      <w:lvlText w:val="%5)"/>
      <w:lvlJc w:val="left"/>
      <w:pPr>
        <w:ind w:left="1957" w:hanging="420"/>
      </w:pPr>
    </w:lvl>
    <w:lvl w:ilvl="5">
      <w:start w:val="1"/>
      <w:numFmt w:val="lowerRoman"/>
      <w:lvlText w:val="%6."/>
      <w:lvlJc w:val="right"/>
      <w:pPr>
        <w:ind w:left="2377" w:hanging="420"/>
      </w:pPr>
    </w:lvl>
    <w:lvl w:ilvl="6">
      <w:start w:val="1"/>
      <w:numFmt w:val="decimal"/>
      <w:lvlText w:val="%7."/>
      <w:lvlJc w:val="left"/>
      <w:pPr>
        <w:ind w:left="2797" w:hanging="420"/>
      </w:pPr>
    </w:lvl>
    <w:lvl w:ilvl="7">
      <w:start w:val="1"/>
      <w:numFmt w:val="lowerLetter"/>
      <w:lvlText w:val="%8)"/>
      <w:lvlJc w:val="left"/>
      <w:pPr>
        <w:ind w:left="3217" w:hanging="420"/>
      </w:pPr>
    </w:lvl>
    <w:lvl w:ilvl="8">
      <w:start w:val="1"/>
      <w:numFmt w:val="lowerRoman"/>
      <w:lvlText w:val="%9."/>
      <w:lvlJc w:val="right"/>
      <w:pPr>
        <w:ind w:left="3637" w:hanging="420"/>
      </w:pPr>
    </w:lvl>
  </w:abstractNum>
  <w:abstractNum w:abstractNumId="2" w15:restartNumberingAfterBreak="0">
    <w:nsid w:val="7B280C9B"/>
    <w:multiLevelType w:val="multilevel"/>
    <w:tmpl w:val="20FE23D0"/>
    <w:lvl w:ilvl="0">
      <w:start w:val="1"/>
      <w:numFmt w:val="decimal"/>
      <w:lvlText w:val="%1."/>
      <w:lvlJc w:val="left"/>
      <w:pPr>
        <w:ind w:left="219" w:hanging="360"/>
      </w:pPr>
      <w:rPr>
        <w:b w:val="0"/>
        <w:i w:val="0"/>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num w:numId="1" w16cid:durableId="1347753138">
    <w:abstractNumId w:val="2"/>
  </w:num>
  <w:num w:numId="2" w16cid:durableId="1071393109">
    <w:abstractNumId w:val="1"/>
  </w:num>
  <w:num w:numId="3" w16cid:durableId="784620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1721E"/>
    <w:rsid w:val="0003016D"/>
    <w:rsid w:val="00030315"/>
    <w:rsid w:val="000531A8"/>
    <w:rsid w:val="00083434"/>
    <w:rsid w:val="000F01F7"/>
    <w:rsid w:val="001129F2"/>
    <w:rsid w:val="00192128"/>
    <w:rsid w:val="001C5D60"/>
    <w:rsid w:val="0022362A"/>
    <w:rsid w:val="002331F6"/>
    <w:rsid w:val="00243850"/>
    <w:rsid w:val="0027258C"/>
    <w:rsid w:val="003660C3"/>
    <w:rsid w:val="00376AA2"/>
    <w:rsid w:val="00386DEB"/>
    <w:rsid w:val="003A489D"/>
    <w:rsid w:val="003B1E59"/>
    <w:rsid w:val="0042309A"/>
    <w:rsid w:val="00442296"/>
    <w:rsid w:val="004658AF"/>
    <w:rsid w:val="00467C81"/>
    <w:rsid w:val="004921F4"/>
    <w:rsid w:val="004A1E7F"/>
    <w:rsid w:val="004A50B1"/>
    <w:rsid w:val="004C36E3"/>
    <w:rsid w:val="005071AD"/>
    <w:rsid w:val="005710AF"/>
    <w:rsid w:val="005973BF"/>
    <w:rsid w:val="005B216F"/>
    <w:rsid w:val="005B2AB0"/>
    <w:rsid w:val="005E3784"/>
    <w:rsid w:val="006056F4"/>
    <w:rsid w:val="006565D3"/>
    <w:rsid w:val="00695CC4"/>
    <w:rsid w:val="006A42BF"/>
    <w:rsid w:val="006B4D0B"/>
    <w:rsid w:val="006C41BA"/>
    <w:rsid w:val="006F53D0"/>
    <w:rsid w:val="006F6CFB"/>
    <w:rsid w:val="00703426"/>
    <w:rsid w:val="00777818"/>
    <w:rsid w:val="00797DB8"/>
    <w:rsid w:val="007B76AE"/>
    <w:rsid w:val="00816845"/>
    <w:rsid w:val="00833A80"/>
    <w:rsid w:val="0088162D"/>
    <w:rsid w:val="00970606"/>
    <w:rsid w:val="00A03928"/>
    <w:rsid w:val="00AD7F70"/>
    <w:rsid w:val="00B31167"/>
    <w:rsid w:val="00B878CF"/>
    <w:rsid w:val="00B92BF9"/>
    <w:rsid w:val="00BA1285"/>
    <w:rsid w:val="00BB15F9"/>
    <w:rsid w:val="00BB4A11"/>
    <w:rsid w:val="00C00277"/>
    <w:rsid w:val="00C37FF8"/>
    <w:rsid w:val="00C5085C"/>
    <w:rsid w:val="00C50E93"/>
    <w:rsid w:val="00C63A83"/>
    <w:rsid w:val="00C741E9"/>
    <w:rsid w:val="00C923FB"/>
    <w:rsid w:val="00CD4112"/>
    <w:rsid w:val="00CF52C1"/>
    <w:rsid w:val="00D07ED6"/>
    <w:rsid w:val="00D54EDD"/>
    <w:rsid w:val="00DA533B"/>
    <w:rsid w:val="00DF1D56"/>
    <w:rsid w:val="00E36A4B"/>
    <w:rsid w:val="00E623C9"/>
    <w:rsid w:val="00F059A4"/>
    <w:rsid w:val="00F625A6"/>
    <w:rsid w:val="00F705B3"/>
    <w:rsid w:val="4F73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97757"/>
  <w15:docId w15:val="{914270A8-34B8-4368-BA30-AA6E67F7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spacing w:line="480" w:lineRule="exact"/>
    </w:pPr>
    <w:rPr>
      <w:rFonts w:ascii="宋体" w:eastAsia="宋体" w:hAnsi="宋体" w:cs="宋体"/>
      <w:sz w:val="24"/>
      <w:szCs w:val="24"/>
      <w:lang w:eastAsia="en-US"/>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正文文本 字符"/>
    <w:basedOn w:val="a0"/>
    <w:link w:val="a3"/>
    <w:semiHidden/>
    <w:rPr>
      <w:rFonts w:ascii="宋体" w:eastAsia="宋体" w:hAnsi="宋体" w:cs="宋体"/>
      <w:sz w:val="24"/>
      <w:szCs w:val="24"/>
      <w:lang w:eastAsia="en-US"/>
    </w:rPr>
  </w:style>
  <w:style w:type="table" w:customStyle="1" w:styleId="TableNormal">
    <w:name w:val="Table Normal"/>
    <w:semiHidden/>
    <w:unhideWhenUsed/>
    <w:qFormat/>
    <w:rsid w:val="00C923FB"/>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rsid w:val="00C923FB"/>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customStyle="1" w:styleId="Style13">
    <w:name w:val="_Style 13"/>
    <w:rsid w:val="00C923FB"/>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4</cp:revision>
  <dcterms:created xsi:type="dcterms:W3CDTF">2025-12-22T02:42:00Z</dcterms:created>
  <dcterms:modified xsi:type="dcterms:W3CDTF">2025-12-23T07:21:00Z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eyJoZGlkIjoiMWVjNjM3ZjJmYzMzNTcwYWMxNjEyNTZlNzZhY2E4YWYiLCJ1c2VySWQiOiI0NjIyODY0MDEifQ==</vt:lpwstr>
  </property>
  <property fmtid="{D5CDD505-2E9C-101B-9397-08002B2CF9AE}" pid="3" name="KSOProductBuildVer">
    <vt:lpwstr>2052-12.1.0.24034</vt:lpwstr>
  </property>
  <property fmtid="{D5CDD505-2E9C-101B-9397-08002B2CF9AE}" pid="4" name="ICV">
    <vt:lpwstr>F78AA40293164C4580E7205403FAF42F_12</vt:lpwstr>
  </property>
</Properties>
</file>