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1E" w:rsidRDefault="002E5F1E" w:rsidP="002E5F1E">
      <w:pPr>
        <w:spacing w:line="360" w:lineRule="auto"/>
        <w:jc w:val="center"/>
        <w:rPr>
          <w:rFonts w:ascii="宋体" w:eastAsia="宋体" w:hAnsi="宋体"/>
          <w:b/>
          <w:sz w:val="28"/>
          <w:szCs w:val="28"/>
        </w:rPr>
      </w:pPr>
      <w:r>
        <w:rPr>
          <w:rFonts w:ascii="宋体" w:eastAsia="宋体" w:hAnsi="宋体" w:hint="eastAsia"/>
          <w:b/>
          <w:sz w:val="28"/>
          <w:szCs w:val="28"/>
        </w:rPr>
        <w:t>关于</w:t>
      </w:r>
      <w:r w:rsidR="00701CA1">
        <w:rPr>
          <w:rFonts w:ascii="宋体" w:eastAsia="宋体" w:hAnsi="宋体" w:hint="eastAsia"/>
          <w:b/>
          <w:sz w:val="28"/>
          <w:szCs w:val="28"/>
        </w:rPr>
        <w:t>学校法律顾问服务</w:t>
      </w:r>
      <w:r>
        <w:rPr>
          <w:rFonts w:ascii="宋体" w:eastAsia="宋体" w:hAnsi="宋体" w:hint="eastAsia"/>
          <w:b/>
          <w:sz w:val="28"/>
          <w:szCs w:val="28"/>
        </w:rPr>
        <w:t>项目单一来源公示</w:t>
      </w:r>
    </w:p>
    <w:p w:rsidR="002E5F1E" w:rsidRPr="00466A6F" w:rsidRDefault="002E5F1E" w:rsidP="002E5F1E">
      <w:pPr>
        <w:spacing w:line="360" w:lineRule="auto"/>
        <w:jc w:val="center"/>
        <w:rPr>
          <w:rFonts w:ascii="宋体" w:eastAsia="宋体" w:hAnsi="宋体"/>
          <w:b/>
          <w:sz w:val="28"/>
          <w:szCs w:val="28"/>
        </w:rPr>
      </w:pP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采购单位：</w:t>
      </w:r>
      <w:r w:rsidR="0052252C" w:rsidRPr="0052252C">
        <w:rPr>
          <w:rFonts w:ascii="宋体" w:eastAsia="宋体" w:hAnsi="宋体" w:hint="eastAsia"/>
          <w:sz w:val="24"/>
          <w:szCs w:val="24"/>
        </w:rPr>
        <w:t>上海市工商外国语学校</w:t>
      </w:r>
      <w:r w:rsidRPr="0052252C">
        <w:rPr>
          <w:rFonts w:ascii="宋体" w:eastAsia="宋体" w:hAnsi="宋体"/>
          <w:sz w:val="24"/>
          <w:szCs w:val="24"/>
        </w:rPr>
        <w:t xml:space="preserve"> </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sz w:val="24"/>
          <w:szCs w:val="24"/>
        </w:rPr>
        <w:t xml:space="preserve"> </w:t>
      </w:r>
      <w:r w:rsidR="00701CA1">
        <w:rPr>
          <w:rFonts w:ascii="宋体" w:eastAsia="宋体" w:hAnsi="宋体" w:hint="eastAsia"/>
          <w:sz w:val="24"/>
          <w:szCs w:val="24"/>
        </w:rPr>
        <w:t>学校法律顾问服务项目采购</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项目编号：</w:t>
      </w:r>
      <w:r w:rsidR="00701CA1" w:rsidRPr="00701CA1">
        <w:rPr>
          <w:rFonts w:ascii="宋体" w:eastAsia="宋体" w:hAnsi="宋体" w:hint="eastAsia"/>
          <w:sz w:val="24"/>
          <w:szCs w:val="24"/>
        </w:rPr>
        <w:t>单一来源2019-016</w:t>
      </w:r>
    </w:p>
    <w:p w:rsidR="002E5F1E" w:rsidRPr="00701CA1" w:rsidRDefault="002E5F1E" w:rsidP="002E5F1E">
      <w:pPr>
        <w:spacing w:line="440" w:lineRule="exact"/>
        <w:rPr>
          <w:rFonts w:ascii="宋体" w:eastAsia="宋体" w:hAnsi="宋体"/>
          <w:b/>
          <w:sz w:val="24"/>
          <w:szCs w:val="24"/>
        </w:rPr>
      </w:pPr>
      <w:r w:rsidRPr="00701CA1">
        <w:rPr>
          <w:rFonts w:ascii="宋体" w:eastAsia="宋体" w:hAnsi="宋体" w:hint="eastAsia"/>
          <w:b/>
          <w:sz w:val="24"/>
          <w:szCs w:val="24"/>
        </w:rPr>
        <w:t>采购内容：</w:t>
      </w:r>
      <w:r w:rsidR="00701CA1" w:rsidRPr="00701CA1">
        <w:rPr>
          <w:rFonts w:ascii="宋体" w:eastAsia="宋体" w:hAnsi="宋体" w:hint="eastAsia"/>
          <w:sz w:val="24"/>
          <w:szCs w:val="24"/>
        </w:rPr>
        <w:t>上海市工商外国语学校法律顾问服务项目采购（三年）</w:t>
      </w:r>
    </w:p>
    <w:p w:rsidR="002E5F1E" w:rsidRPr="00701CA1" w:rsidRDefault="002E5F1E" w:rsidP="002E5F1E">
      <w:pPr>
        <w:spacing w:line="440" w:lineRule="exact"/>
        <w:rPr>
          <w:rFonts w:ascii="宋体" w:eastAsia="宋体" w:hAnsi="宋体"/>
          <w:sz w:val="24"/>
          <w:szCs w:val="24"/>
        </w:rPr>
      </w:pPr>
      <w:r w:rsidRPr="00701CA1">
        <w:rPr>
          <w:rFonts w:ascii="宋体" w:eastAsia="宋体" w:hAnsi="宋体" w:hint="eastAsia"/>
          <w:b/>
          <w:sz w:val="24"/>
          <w:szCs w:val="24"/>
        </w:rPr>
        <w:t>采购预算金额：</w:t>
      </w:r>
      <w:r w:rsidRPr="00701CA1">
        <w:rPr>
          <w:rFonts w:ascii="宋体" w:eastAsia="宋体" w:hAnsi="宋体"/>
          <w:sz w:val="24"/>
          <w:szCs w:val="24"/>
        </w:rPr>
        <w:t xml:space="preserve"> </w:t>
      </w:r>
      <w:r w:rsidR="00701CA1" w:rsidRPr="00701CA1">
        <w:rPr>
          <w:rFonts w:ascii="宋体" w:eastAsia="宋体" w:hAnsi="宋体" w:hint="eastAsia"/>
          <w:sz w:val="24"/>
          <w:szCs w:val="24"/>
        </w:rPr>
        <w:t>15万元/年</w:t>
      </w:r>
    </w:p>
    <w:p w:rsidR="002E5F1E" w:rsidRPr="00701CA1" w:rsidRDefault="002E5F1E" w:rsidP="002E5F1E">
      <w:pPr>
        <w:spacing w:line="440" w:lineRule="exact"/>
        <w:rPr>
          <w:rFonts w:ascii="宋体" w:eastAsia="宋体" w:hAnsi="宋体"/>
          <w:sz w:val="24"/>
          <w:szCs w:val="24"/>
        </w:rPr>
      </w:pPr>
      <w:r w:rsidRPr="00701CA1">
        <w:rPr>
          <w:rFonts w:ascii="宋体" w:eastAsia="宋体" w:hAnsi="宋体" w:hint="eastAsia"/>
          <w:b/>
          <w:sz w:val="24"/>
          <w:szCs w:val="24"/>
        </w:rPr>
        <w:t>供应商：</w:t>
      </w:r>
      <w:r w:rsidRPr="00701CA1">
        <w:rPr>
          <w:rFonts w:ascii="宋体" w:eastAsia="宋体" w:hAnsi="宋体"/>
          <w:sz w:val="24"/>
          <w:szCs w:val="24"/>
        </w:rPr>
        <w:t xml:space="preserve"> </w:t>
      </w:r>
      <w:r w:rsidR="00701CA1" w:rsidRPr="00701CA1">
        <w:rPr>
          <w:rFonts w:ascii="宋体" w:eastAsia="宋体" w:hAnsi="宋体" w:hint="eastAsia"/>
          <w:sz w:val="24"/>
          <w:szCs w:val="24"/>
        </w:rPr>
        <w:t>上海道恩律师事务所</w:t>
      </w:r>
    </w:p>
    <w:p w:rsidR="002E5F1E" w:rsidRPr="00701CA1" w:rsidRDefault="002E5F1E" w:rsidP="002E5F1E">
      <w:pPr>
        <w:spacing w:line="440" w:lineRule="exact"/>
        <w:rPr>
          <w:rFonts w:ascii="宋体" w:eastAsia="宋体" w:hAnsi="宋体"/>
          <w:b/>
          <w:sz w:val="24"/>
          <w:szCs w:val="24"/>
        </w:rPr>
      </w:pPr>
      <w:r w:rsidRPr="00701CA1">
        <w:rPr>
          <w:rFonts w:ascii="宋体" w:eastAsia="宋体" w:hAnsi="宋体" w:hint="eastAsia"/>
          <w:b/>
          <w:sz w:val="24"/>
          <w:szCs w:val="24"/>
        </w:rPr>
        <w:t>供应商地址：</w:t>
      </w:r>
      <w:r w:rsidRPr="00701CA1">
        <w:rPr>
          <w:rFonts w:ascii="宋体" w:eastAsia="宋体" w:hAnsi="宋体"/>
          <w:b/>
          <w:sz w:val="24"/>
          <w:szCs w:val="24"/>
        </w:rPr>
        <w:t xml:space="preserve"> </w:t>
      </w:r>
      <w:r w:rsidR="00701CA1" w:rsidRPr="00701CA1">
        <w:rPr>
          <w:rFonts w:ascii="宋体" w:eastAsia="宋体" w:hAnsi="宋体" w:hint="eastAsia"/>
          <w:sz w:val="24"/>
          <w:szCs w:val="24"/>
        </w:rPr>
        <w:t>上海市</w:t>
      </w:r>
      <w:proofErr w:type="gramStart"/>
      <w:r w:rsidR="00701CA1" w:rsidRPr="00701CA1">
        <w:rPr>
          <w:rFonts w:ascii="宋体" w:eastAsia="宋体" w:hAnsi="宋体" w:hint="eastAsia"/>
          <w:sz w:val="24"/>
          <w:szCs w:val="24"/>
        </w:rPr>
        <w:t>荆州路</w:t>
      </w:r>
      <w:proofErr w:type="gramEnd"/>
      <w:r w:rsidR="00701CA1" w:rsidRPr="00701CA1">
        <w:rPr>
          <w:rFonts w:ascii="宋体" w:eastAsia="宋体" w:hAnsi="宋体" w:hint="eastAsia"/>
          <w:sz w:val="24"/>
          <w:szCs w:val="24"/>
        </w:rPr>
        <w:t>334弄108号荣广商务中心A区301</w:t>
      </w:r>
    </w:p>
    <w:p w:rsidR="002E5F1E" w:rsidRDefault="002E5F1E" w:rsidP="002E5F1E">
      <w:pPr>
        <w:spacing w:line="440" w:lineRule="exact"/>
        <w:rPr>
          <w:rFonts w:ascii="宋体" w:eastAsia="宋体" w:hAnsi="宋体"/>
          <w:b/>
          <w:sz w:val="24"/>
          <w:szCs w:val="24"/>
        </w:rPr>
      </w:pPr>
      <w:r w:rsidRPr="00701CA1">
        <w:rPr>
          <w:rFonts w:ascii="宋体" w:eastAsia="宋体" w:hAnsi="宋体" w:hint="eastAsia"/>
          <w:b/>
          <w:sz w:val="24"/>
          <w:szCs w:val="24"/>
        </w:rPr>
        <w:t>提供的货物或服务说明：</w:t>
      </w:r>
    </w:p>
    <w:p w:rsidR="00701CA1" w:rsidRPr="00466A6F" w:rsidRDefault="00701CA1" w:rsidP="00701CA1">
      <w:pPr>
        <w:spacing w:line="440" w:lineRule="exact"/>
        <w:ind w:firstLineChars="200" w:firstLine="480"/>
        <w:rPr>
          <w:rFonts w:ascii="宋体" w:eastAsia="宋体" w:hAnsi="宋体"/>
          <w:sz w:val="24"/>
          <w:szCs w:val="24"/>
        </w:rPr>
      </w:pPr>
      <w:r w:rsidRPr="00701CA1">
        <w:rPr>
          <w:rFonts w:ascii="宋体" w:eastAsia="宋体" w:hAnsi="宋体" w:hint="eastAsia"/>
          <w:sz w:val="24"/>
          <w:szCs w:val="24"/>
        </w:rPr>
        <w:t>法律顾问服务范围涵盖以下方面：一、根据学校要求审查、修改学校因日常业务运营需要与第三方签订的各类商业性或行政性的合同和协议；二、对学校在日常管理、运营中遇到的法律问题或疑问进行专业法律研究，按校方要求提供口头或书面法律意见；三、对日常管理、运营中遇到的法律问题或纠纷，代表或协助学校与相关方进行沟通、协商、谈判，并起草、修改相关法律文件；四、根据学校实际需要，并依据法律规定，向第三方出具《律师函》、《律师声明》，包括出具《法律意见书》等；五、协助学校完善用工制度及重要规章制度，对合同期限内产生的劳动争议个案，进行协商、协调、协议以及劳动仲裁阶段的代理服务；六、提供相关最新法规，帮助学校避免或降低法律风险或诉讼风险，预防学校的合法权益遭受损害；七、其他专项服务，如对学校重大的合作、合资项目进行尽职调查与法律评审，就涉及学校或教职工重大权益的法律事务进行专项研究服务等。以上全部服务需确保正确实施国家法律法规，防范法律风险，维护学校的合法权益。</w:t>
      </w:r>
    </w:p>
    <w:p w:rsidR="002E5F1E" w:rsidRDefault="002E5F1E" w:rsidP="002E5F1E">
      <w:pPr>
        <w:spacing w:line="440" w:lineRule="exact"/>
        <w:rPr>
          <w:rFonts w:ascii="宋体" w:eastAsia="宋体" w:hAnsi="宋体"/>
          <w:b/>
          <w:sz w:val="24"/>
          <w:szCs w:val="24"/>
        </w:rPr>
      </w:pPr>
      <w:r w:rsidRPr="00701CA1">
        <w:rPr>
          <w:rFonts w:ascii="宋体" w:eastAsia="宋体" w:hAnsi="宋体" w:hint="eastAsia"/>
          <w:b/>
          <w:sz w:val="24"/>
          <w:szCs w:val="24"/>
        </w:rPr>
        <w:t>单一采购理由：</w:t>
      </w:r>
    </w:p>
    <w:p w:rsidR="00701CA1" w:rsidRPr="00701CA1" w:rsidRDefault="00701CA1" w:rsidP="00701CA1">
      <w:pPr>
        <w:spacing w:line="440" w:lineRule="exact"/>
        <w:ind w:firstLineChars="200" w:firstLine="480"/>
        <w:rPr>
          <w:rFonts w:ascii="宋体" w:eastAsia="宋体" w:hAnsi="宋体"/>
          <w:sz w:val="24"/>
          <w:szCs w:val="24"/>
        </w:rPr>
      </w:pPr>
      <w:r w:rsidRPr="00701CA1">
        <w:rPr>
          <w:rFonts w:ascii="宋体" w:eastAsia="宋体" w:hAnsi="宋体" w:hint="eastAsia"/>
          <w:sz w:val="24"/>
          <w:szCs w:val="24"/>
        </w:rPr>
        <w:t>学校与上海道恩事务所紧密合作，该所委派的法律顾问专业过硬，主动服务意识强，积极配合学校开展各项工作，把学校的工作当作自己的工作，认真负责，有很强的主人翁意识。为学校许多业务规避了法律风险，减少了法律纠纷的产生，在个别专项事物中也表现出色，全部胜诉。</w:t>
      </w:r>
    </w:p>
    <w:p w:rsidR="00701CA1" w:rsidRPr="00701CA1" w:rsidRDefault="00701CA1" w:rsidP="00701CA1">
      <w:pPr>
        <w:spacing w:line="440" w:lineRule="exact"/>
        <w:ind w:firstLineChars="200" w:firstLine="480"/>
        <w:rPr>
          <w:rFonts w:ascii="宋体" w:eastAsia="宋体" w:hAnsi="宋体"/>
          <w:sz w:val="24"/>
          <w:szCs w:val="24"/>
        </w:rPr>
      </w:pPr>
      <w:r w:rsidRPr="00701CA1">
        <w:rPr>
          <w:rFonts w:ascii="宋体" w:eastAsia="宋体" w:hAnsi="宋体" w:hint="eastAsia"/>
          <w:sz w:val="24"/>
          <w:szCs w:val="24"/>
        </w:rPr>
        <w:t>考虑学校各项工作的保密性、长期性和连贯性，以及原供应商对学校业务的熟悉度和专业性，为保证各项法务工作的严谨性和工作效率，申请采取单一来源</w:t>
      </w:r>
      <w:r w:rsidRPr="00701CA1">
        <w:rPr>
          <w:rFonts w:ascii="宋体" w:eastAsia="宋体" w:hAnsi="宋体" w:hint="eastAsia"/>
          <w:sz w:val="24"/>
          <w:szCs w:val="24"/>
        </w:rPr>
        <w:lastRenderedPageBreak/>
        <w:t>采购法律顾问服务，推荐供应商为上海道恩律师事务所</w:t>
      </w:r>
      <w:r>
        <w:rPr>
          <w:rFonts w:ascii="宋体" w:eastAsia="宋体" w:hAnsi="宋体" w:hint="eastAsia"/>
          <w:sz w:val="24"/>
          <w:szCs w:val="24"/>
        </w:rPr>
        <w:t>，</w:t>
      </w:r>
      <w:r w:rsidRPr="00701CA1">
        <w:rPr>
          <w:rFonts w:ascii="宋体" w:eastAsia="宋体" w:hAnsi="宋体" w:hint="eastAsia"/>
          <w:sz w:val="24"/>
          <w:szCs w:val="24"/>
        </w:rPr>
        <w:t>签订三年的服务总合同，合同每年签订一次，每年支付服务费，服务费每年15万元。</w:t>
      </w:r>
    </w:p>
    <w:p w:rsidR="002E5F1E" w:rsidRDefault="002E5F1E" w:rsidP="00701CA1">
      <w:pPr>
        <w:spacing w:line="440" w:lineRule="exact"/>
        <w:rPr>
          <w:rFonts w:ascii="宋体" w:eastAsia="宋体" w:hAnsi="宋体"/>
          <w:sz w:val="24"/>
          <w:szCs w:val="24"/>
        </w:rPr>
      </w:pPr>
      <w:r>
        <w:rPr>
          <w:rFonts w:ascii="宋体" w:eastAsia="宋体" w:hAnsi="宋体" w:hint="eastAsia"/>
          <w:b/>
          <w:sz w:val="24"/>
          <w:szCs w:val="24"/>
        </w:rPr>
        <w:t>公示起止时间：</w:t>
      </w:r>
      <w:r w:rsidR="001F4297" w:rsidRPr="001F4297">
        <w:rPr>
          <w:rFonts w:ascii="宋体" w:eastAsia="宋体" w:hAnsi="宋体" w:hint="eastAsia"/>
          <w:sz w:val="24"/>
          <w:szCs w:val="24"/>
        </w:rPr>
        <w:t>2019年10月8日 至 2019年10月12日</w:t>
      </w:r>
    </w:p>
    <w:p w:rsidR="002E5F1E" w:rsidRDefault="002E5F1E" w:rsidP="002E5F1E">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2E5F1E" w:rsidRDefault="002E5F1E" w:rsidP="002E5F1E">
      <w:pPr>
        <w:spacing w:line="440" w:lineRule="exact"/>
        <w:ind w:firstLineChars="200" w:firstLine="480"/>
        <w:rPr>
          <w:rFonts w:ascii="宋体" w:eastAsia="宋体" w:hAnsi="宋体"/>
          <w:sz w:val="24"/>
          <w:szCs w:val="24"/>
        </w:rPr>
      </w:pP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采购单位：</w:t>
      </w:r>
      <w:r w:rsidR="0052252C" w:rsidRPr="0052252C">
        <w:rPr>
          <w:rFonts w:ascii="宋体" w:eastAsia="宋体" w:hAnsi="宋体" w:hint="eastAsia"/>
          <w:sz w:val="24"/>
          <w:szCs w:val="24"/>
        </w:rPr>
        <w:t>上海市工商外国语学校</w:t>
      </w: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地址：</w:t>
      </w:r>
      <w:r w:rsidR="0052252C" w:rsidRPr="00F363D1">
        <w:rPr>
          <w:rFonts w:ascii="宋体" w:eastAsia="宋体" w:hAnsi="宋体" w:hint="eastAsia"/>
          <w:sz w:val="24"/>
          <w:szCs w:val="24"/>
        </w:rPr>
        <w:t>上海市百色支路35号</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联系人：</w:t>
      </w:r>
      <w:r w:rsidR="0052252C" w:rsidRPr="00F363D1">
        <w:rPr>
          <w:rFonts w:ascii="宋体" w:eastAsia="宋体" w:hAnsi="宋体" w:hint="eastAsia"/>
          <w:sz w:val="24"/>
          <w:szCs w:val="24"/>
        </w:rPr>
        <w:t>钱老师</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联系电话：</w:t>
      </w:r>
      <w:r w:rsidR="0052252C" w:rsidRPr="00F363D1">
        <w:rPr>
          <w:rFonts w:ascii="宋体" w:eastAsia="宋体" w:hAnsi="宋体" w:hint="eastAsia"/>
          <w:sz w:val="24"/>
          <w:szCs w:val="24"/>
        </w:rPr>
        <w:t>021-64763038</w:t>
      </w:r>
      <w:bookmarkStart w:id="0" w:name="_GoBack"/>
      <w:bookmarkEnd w:id="0"/>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983DBD" w:rsidRDefault="00E70E2F"/>
    <w:sectPr w:rsidR="00983DBD" w:rsidSect="00EA5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2F" w:rsidRDefault="00E70E2F" w:rsidP="0052252C">
      <w:r>
        <w:separator/>
      </w:r>
    </w:p>
  </w:endnote>
  <w:endnote w:type="continuationSeparator" w:id="0">
    <w:p w:rsidR="00E70E2F" w:rsidRDefault="00E70E2F" w:rsidP="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2F" w:rsidRDefault="00E70E2F" w:rsidP="0052252C">
      <w:r>
        <w:separator/>
      </w:r>
    </w:p>
  </w:footnote>
  <w:footnote w:type="continuationSeparator" w:id="0">
    <w:p w:rsidR="00E70E2F" w:rsidRDefault="00E70E2F" w:rsidP="005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065583"/>
    <w:rsid w:val="001F4297"/>
    <w:rsid w:val="002039C4"/>
    <w:rsid w:val="002E5F1E"/>
    <w:rsid w:val="004E0B41"/>
    <w:rsid w:val="004F1000"/>
    <w:rsid w:val="0052252C"/>
    <w:rsid w:val="00701CA1"/>
    <w:rsid w:val="00C54D35"/>
    <w:rsid w:val="00D77176"/>
    <w:rsid w:val="00E7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3</cp:revision>
  <dcterms:created xsi:type="dcterms:W3CDTF">2019-09-29T06:44:00Z</dcterms:created>
  <dcterms:modified xsi:type="dcterms:W3CDTF">2019-10-08T03:05:00Z</dcterms:modified>
</cp:coreProperties>
</file>